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C753" w14:textId="77777777" w:rsidR="002922B3" w:rsidRPr="00C9009C" w:rsidRDefault="002922B3" w:rsidP="008E6717">
      <w:pPr>
        <w:jc w:val="center"/>
        <w:rPr>
          <w:rFonts w:ascii="Times New Roman" w:hAnsi="Times New Roman"/>
        </w:rPr>
      </w:pPr>
    </w:p>
    <w:p w14:paraId="21160ABD" w14:textId="2729C6AC" w:rsidR="002922B3" w:rsidRPr="00C9009C" w:rsidRDefault="00E041A7" w:rsidP="00432BC0">
      <w:pPr>
        <w:jc w:val="center"/>
        <w:rPr>
          <w:rFonts w:ascii="Times New Roman" w:hAnsi="Times New Roman"/>
        </w:rPr>
      </w:pPr>
      <w:r w:rsidRPr="00C9009C">
        <w:rPr>
          <w:rFonts w:ascii="Times New Roman" w:hAnsi="Times New Roman"/>
          <w:noProof/>
        </w:rPr>
        <w:drawing>
          <wp:inline distT="0" distB="0" distL="0" distR="0" wp14:anchorId="6498F7FD" wp14:editId="447D800F">
            <wp:extent cx="2464415" cy="765911"/>
            <wp:effectExtent l="0" t="0" r="0" b="0"/>
            <wp:docPr id="1" name="Picture 1" descr="RU_SIG_SNC_CMY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SNC_CMYK_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2078" cy="786940"/>
                    </a:xfrm>
                    <a:prstGeom prst="rect">
                      <a:avLst/>
                    </a:prstGeom>
                    <a:noFill/>
                    <a:ln>
                      <a:noFill/>
                    </a:ln>
                  </pic:spPr>
                </pic:pic>
              </a:graphicData>
            </a:graphic>
          </wp:inline>
        </w:drawing>
      </w:r>
    </w:p>
    <w:p w14:paraId="65A6A9DB" w14:textId="77777777" w:rsidR="002922B3" w:rsidRPr="00C9009C" w:rsidRDefault="002922B3" w:rsidP="008E6717">
      <w:pPr>
        <w:jc w:val="center"/>
        <w:rPr>
          <w:rFonts w:ascii="Times New Roman" w:hAnsi="Times New Roman"/>
        </w:rPr>
      </w:pPr>
    </w:p>
    <w:p w14:paraId="45CF356A" w14:textId="1D485244" w:rsidR="004D5143" w:rsidRPr="00DE420B" w:rsidRDefault="00A81AA1" w:rsidP="00051D95">
      <w:pPr>
        <w:jc w:val="center"/>
        <w:outlineLvl w:val="0"/>
        <w:rPr>
          <w:rFonts w:ascii="Times New Roman" w:hAnsi="Times New Roman"/>
          <w:b/>
          <w:bCs/>
        </w:rPr>
      </w:pPr>
      <w:r>
        <w:rPr>
          <w:rFonts w:ascii="Times New Roman" w:hAnsi="Times New Roman"/>
          <w:b/>
          <w:bCs/>
        </w:rPr>
        <w:t>SPRING 2024</w:t>
      </w:r>
    </w:p>
    <w:p w14:paraId="3940EAD7" w14:textId="77777777" w:rsidR="00CE7B43" w:rsidRPr="00C9009C" w:rsidRDefault="00CE7B43" w:rsidP="008E6717">
      <w:pPr>
        <w:jc w:val="center"/>
        <w:rPr>
          <w:rFonts w:ascii="Times New Roman" w:hAnsi="Times New Roman"/>
        </w:rPr>
      </w:pPr>
    </w:p>
    <w:p w14:paraId="0221CF2D" w14:textId="0A7F5719" w:rsidR="00965436" w:rsidRPr="00B87864" w:rsidRDefault="004D5143" w:rsidP="004D5143">
      <w:pPr>
        <w:rPr>
          <w:rFonts w:ascii="Times New Roman" w:hAnsi="Times New Roman"/>
          <w:b/>
          <w:bCs/>
        </w:rPr>
      </w:pPr>
      <w:r w:rsidRPr="00B87864">
        <w:rPr>
          <w:rFonts w:ascii="Times New Roman" w:hAnsi="Times New Roman"/>
          <w:b/>
          <w:bCs/>
        </w:rPr>
        <w:t>Course Title</w:t>
      </w:r>
      <w:r w:rsidR="00333D52" w:rsidRPr="00B87864">
        <w:rPr>
          <w:rFonts w:ascii="Times New Roman" w:hAnsi="Times New Roman"/>
          <w:b/>
          <w:bCs/>
        </w:rPr>
        <w:t xml:space="preserve"> &amp; Number</w:t>
      </w:r>
      <w:r w:rsidRPr="00B87864">
        <w:rPr>
          <w:rFonts w:ascii="Times New Roman" w:hAnsi="Times New Roman"/>
          <w:b/>
          <w:bCs/>
        </w:rPr>
        <w:t>:</w:t>
      </w:r>
      <w:r w:rsidR="002C6FCD" w:rsidRPr="00B87864">
        <w:rPr>
          <w:rFonts w:ascii="Times New Roman" w:hAnsi="Times New Roman"/>
          <w:b/>
          <w:bCs/>
        </w:rPr>
        <w:t xml:space="preserve"> </w:t>
      </w:r>
      <w:r w:rsidR="00965436" w:rsidRPr="00B87864">
        <w:rPr>
          <w:rFonts w:ascii="Times New Roman" w:hAnsi="Times New Roman"/>
          <w:b/>
          <w:bCs/>
        </w:rPr>
        <w:t>Capstone 57:705:</w:t>
      </w:r>
      <w:r w:rsidR="00FD22A2">
        <w:rPr>
          <w:rFonts w:ascii="Times New Roman" w:hAnsi="Times New Roman"/>
          <w:b/>
          <w:bCs/>
        </w:rPr>
        <w:t>419</w:t>
      </w:r>
      <w:r w:rsidR="00213B46">
        <w:rPr>
          <w:rFonts w:ascii="Times New Roman" w:hAnsi="Times New Roman"/>
          <w:b/>
          <w:bCs/>
        </w:rPr>
        <w:t>:01/02</w:t>
      </w:r>
    </w:p>
    <w:p w14:paraId="215D01C3" w14:textId="35F71470" w:rsidR="008D1B31" w:rsidRPr="00C9009C" w:rsidRDefault="000049BD" w:rsidP="004D5143">
      <w:pPr>
        <w:rPr>
          <w:rFonts w:ascii="Times New Roman" w:hAnsi="Times New Roman"/>
        </w:rPr>
      </w:pPr>
      <w:r w:rsidRPr="00C9009C">
        <w:rPr>
          <w:rFonts w:ascii="Times New Roman" w:hAnsi="Times New Roman"/>
        </w:rPr>
        <w:t>Credits:</w:t>
      </w:r>
      <w:r w:rsidR="00226071" w:rsidRPr="00C9009C">
        <w:rPr>
          <w:rFonts w:ascii="Times New Roman" w:hAnsi="Times New Roman"/>
        </w:rPr>
        <w:t xml:space="preserve"> </w:t>
      </w:r>
      <w:r w:rsidR="002B6724" w:rsidRPr="00C9009C">
        <w:rPr>
          <w:rFonts w:ascii="Times New Roman" w:hAnsi="Times New Roman"/>
        </w:rPr>
        <w:t>3</w:t>
      </w:r>
      <w:r w:rsidRPr="00C9009C">
        <w:rPr>
          <w:rFonts w:ascii="Times New Roman" w:hAnsi="Times New Roman"/>
        </w:rPr>
        <w:tab/>
      </w:r>
      <w:r w:rsidRPr="00C9009C">
        <w:rPr>
          <w:rFonts w:ascii="Times New Roman" w:hAnsi="Times New Roman"/>
        </w:rPr>
        <w:tab/>
      </w:r>
      <w:r w:rsidRPr="00C9009C">
        <w:rPr>
          <w:rFonts w:ascii="Times New Roman" w:hAnsi="Times New Roman"/>
        </w:rPr>
        <w:tab/>
      </w:r>
    </w:p>
    <w:p w14:paraId="08195442" w14:textId="0826F394" w:rsidR="00FC5413" w:rsidRPr="00C9009C" w:rsidRDefault="004D5143" w:rsidP="009B627C">
      <w:pPr>
        <w:ind w:left="1440" w:hanging="1440"/>
        <w:rPr>
          <w:rFonts w:ascii="Times New Roman" w:hAnsi="Times New Roman"/>
        </w:rPr>
      </w:pPr>
      <w:r w:rsidRPr="00C9009C">
        <w:rPr>
          <w:rFonts w:ascii="Times New Roman" w:hAnsi="Times New Roman"/>
        </w:rPr>
        <w:t>Course Hours:</w:t>
      </w:r>
      <w:r w:rsidR="002B6724" w:rsidRPr="00C9009C">
        <w:rPr>
          <w:rFonts w:ascii="Times New Roman" w:hAnsi="Times New Roman"/>
        </w:rPr>
        <w:t xml:space="preserve"> </w:t>
      </w:r>
      <w:r w:rsidR="006E2100">
        <w:rPr>
          <w:rFonts w:ascii="Times New Roman" w:hAnsi="Times New Roman"/>
        </w:rPr>
        <w:t>3</w:t>
      </w:r>
    </w:p>
    <w:p w14:paraId="4EC22737" w14:textId="4B433C08" w:rsidR="008E6717" w:rsidRPr="00C9009C" w:rsidRDefault="008E6717" w:rsidP="001E07BB">
      <w:pPr>
        <w:rPr>
          <w:rFonts w:ascii="Times New Roman" w:hAnsi="Times New Roman"/>
        </w:rPr>
      </w:pPr>
      <w:r w:rsidRPr="00C9009C">
        <w:rPr>
          <w:rFonts w:ascii="Times New Roman" w:hAnsi="Times New Roman"/>
        </w:rPr>
        <w:t>Pre-requisite Courses:</w:t>
      </w:r>
      <w:r w:rsidR="00281387" w:rsidRPr="00C9009C">
        <w:rPr>
          <w:rFonts w:ascii="Times New Roman" w:hAnsi="Times New Roman"/>
        </w:rPr>
        <w:t xml:space="preserve"> </w:t>
      </w:r>
      <w:r w:rsidR="00965436">
        <w:rPr>
          <w:rFonts w:ascii="Times New Roman" w:hAnsi="Times New Roman"/>
        </w:rPr>
        <w:t>57:705:</w:t>
      </w:r>
      <w:r w:rsidR="00FD22A2">
        <w:rPr>
          <w:rFonts w:ascii="Times New Roman" w:hAnsi="Times New Roman"/>
        </w:rPr>
        <w:t>416</w:t>
      </w:r>
      <w:r w:rsidR="009003E2" w:rsidRPr="00C9009C">
        <w:rPr>
          <w:rFonts w:ascii="Times New Roman" w:hAnsi="Times New Roman"/>
        </w:rPr>
        <w:t xml:space="preserve"> </w:t>
      </w:r>
    </w:p>
    <w:p w14:paraId="2DCF2F61" w14:textId="4F057A50" w:rsidR="007E0D77" w:rsidRPr="00C9009C" w:rsidRDefault="008E6717" w:rsidP="004D5143">
      <w:pPr>
        <w:rPr>
          <w:rFonts w:ascii="Times New Roman" w:hAnsi="Times New Roman"/>
        </w:rPr>
      </w:pPr>
      <w:r w:rsidRPr="00C9009C">
        <w:rPr>
          <w:rFonts w:ascii="Times New Roman" w:hAnsi="Times New Roman"/>
        </w:rPr>
        <w:t>Co-requisite Courses:</w:t>
      </w:r>
      <w:r w:rsidR="002C559A" w:rsidRPr="00C9009C">
        <w:rPr>
          <w:rFonts w:ascii="Times New Roman" w:hAnsi="Times New Roman"/>
        </w:rPr>
        <w:t xml:space="preserve"> </w:t>
      </w:r>
      <w:r w:rsidR="00965436">
        <w:rPr>
          <w:rFonts w:ascii="Times New Roman" w:hAnsi="Times New Roman"/>
        </w:rPr>
        <w:t>57:705:</w:t>
      </w:r>
      <w:r w:rsidR="00FD22A2">
        <w:rPr>
          <w:rFonts w:ascii="Times New Roman" w:hAnsi="Times New Roman"/>
        </w:rPr>
        <w:t>420</w:t>
      </w:r>
    </w:p>
    <w:p w14:paraId="6C753860" w14:textId="7E93A218" w:rsidR="007E0D77" w:rsidRPr="00C9009C" w:rsidRDefault="007E0D77" w:rsidP="004D5143">
      <w:pPr>
        <w:rPr>
          <w:rFonts w:ascii="Times New Roman" w:hAnsi="Times New Roman"/>
        </w:rPr>
      </w:pPr>
      <w:r w:rsidRPr="00C9009C">
        <w:rPr>
          <w:rFonts w:ascii="Times New Roman" w:hAnsi="Times New Roman"/>
        </w:rPr>
        <w:tab/>
      </w:r>
    </w:p>
    <w:p w14:paraId="76DBBCED" w14:textId="0DFB8954" w:rsidR="00D05664" w:rsidRDefault="003E75CA" w:rsidP="004D5143">
      <w:pPr>
        <w:rPr>
          <w:rFonts w:ascii="Times New Roman" w:hAnsi="Times New Roman"/>
        </w:rPr>
      </w:pPr>
      <w:r w:rsidRPr="00C9009C">
        <w:rPr>
          <w:rFonts w:ascii="Times New Roman" w:hAnsi="Times New Roman"/>
        </w:rPr>
        <w:t>Location:</w:t>
      </w:r>
      <w:r w:rsidR="00410CDF" w:rsidRPr="00C9009C">
        <w:rPr>
          <w:rFonts w:ascii="Times New Roman" w:hAnsi="Times New Roman"/>
        </w:rPr>
        <w:t xml:space="preserve"> </w:t>
      </w:r>
      <w:r w:rsidR="00066AE7">
        <w:rPr>
          <w:rFonts w:ascii="Times New Roman" w:hAnsi="Times New Roman"/>
        </w:rPr>
        <w:t>Section 01 room 202 8am</w:t>
      </w:r>
      <w:r w:rsidR="007910DD">
        <w:rPr>
          <w:rFonts w:ascii="Times New Roman" w:hAnsi="Times New Roman"/>
        </w:rPr>
        <w:t>-10:50am</w:t>
      </w:r>
    </w:p>
    <w:p w14:paraId="51F3D905" w14:textId="678D1D70" w:rsidR="00066AE7" w:rsidRPr="00C9009C" w:rsidRDefault="00066AE7" w:rsidP="004D514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Section 02 room 101 12</w:t>
      </w:r>
      <w:r w:rsidR="00E5083C">
        <w:rPr>
          <w:rFonts w:ascii="Times New Roman" w:hAnsi="Times New Roman"/>
        </w:rPr>
        <w:t>:30pm-3:20p</w:t>
      </w:r>
      <w:r w:rsidR="00911F85">
        <w:rPr>
          <w:rFonts w:ascii="Times New Roman" w:hAnsi="Times New Roman"/>
        </w:rPr>
        <w:t>m</w:t>
      </w:r>
    </w:p>
    <w:p w14:paraId="6800AF76" w14:textId="108F0929" w:rsidR="007E0D77" w:rsidRPr="00C9009C" w:rsidRDefault="00805CF4" w:rsidP="009003E2">
      <w:pPr>
        <w:rPr>
          <w:rFonts w:ascii="Times New Roman" w:hAnsi="Times New Roman"/>
        </w:rPr>
      </w:pPr>
      <w:r w:rsidRPr="00C9009C">
        <w:rPr>
          <w:rFonts w:ascii="Times New Roman" w:hAnsi="Times New Roman"/>
        </w:rPr>
        <w:tab/>
      </w:r>
      <w:r w:rsidRPr="00C9009C">
        <w:rPr>
          <w:rFonts w:ascii="Times New Roman" w:hAnsi="Times New Roman"/>
        </w:rPr>
        <w:tab/>
      </w:r>
      <w:r w:rsidR="007F32DB" w:rsidRPr="00C9009C">
        <w:rPr>
          <w:rFonts w:ascii="Times New Roman" w:hAnsi="Times New Roman"/>
        </w:rPr>
        <w:tab/>
      </w:r>
    </w:p>
    <w:p w14:paraId="1EFC7956" w14:textId="7EA4E68B" w:rsidR="00DB0476" w:rsidRPr="00C9009C" w:rsidRDefault="004D5143" w:rsidP="009003E2">
      <w:pPr>
        <w:rPr>
          <w:rFonts w:ascii="Times New Roman" w:hAnsi="Times New Roman"/>
        </w:rPr>
      </w:pPr>
      <w:r w:rsidRPr="00C9009C">
        <w:rPr>
          <w:rFonts w:ascii="Times New Roman" w:hAnsi="Times New Roman"/>
        </w:rPr>
        <w:t xml:space="preserve">Faculty: </w:t>
      </w:r>
      <w:r w:rsidR="00DB0476" w:rsidRPr="00C9009C">
        <w:rPr>
          <w:rFonts w:ascii="Times New Roman" w:hAnsi="Times New Roman"/>
        </w:rPr>
        <w:t xml:space="preserve"> </w:t>
      </w:r>
    </w:p>
    <w:p w14:paraId="56C797B5" w14:textId="501429CE" w:rsidR="00DB0476" w:rsidRDefault="00022A73" w:rsidP="00051D95">
      <w:pPr>
        <w:widowControl w:val="0"/>
        <w:autoSpaceDE w:val="0"/>
        <w:autoSpaceDN w:val="0"/>
        <w:adjustRightInd w:val="0"/>
        <w:ind w:firstLine="960"/>
        <w:outlineLvl w:val="0"/>
        <w:rPr>
          <w:rFonts w:ascii="Times New Roman" w:hAnsi="Times New Roman"/>
        </w:rPr>
      </w:pPr>
      <w:r>
        <w:rPr>
          <w:rFonts w:ascii="Times New Roman" w:hAnsi="Times New Roman"/>
        </w:rPr>
        <w:t xml:space="preserve">Dr </w:t>
      </w:r>
      <w:r w:rsidR="00DB0476" w:rsidRPr="00C9009C">
        <w:rPr>
          <w:rFonts w:ascii="Times New Roman" w:hAnsi="Times New Roman"/>
        </w:rPr>
        <w:t>Margaret Avallone DNP, RN, CCRN-K</w:t>
      </w:r>
      <w:r w:rsidR="006542E0" w:rsidRPr="00C9009C">
        <w:rPr>
          <w:rFonts w:ascii="Times New Roman" w:hAnsi="Times New Roman"/>
        </w:rPr>
        <w:t>, CNE</w:t>
      </w:r>
    </w:p>
    <w:p w14:paraId="3094931D" w14:textId="1C143280" w:rsidR="00022A73" w:rsidRPr="00C9009C" w:rsidRDefault="00022A73" w:rsidP="00051D95">
      <w:pPr>
        <w:widowControl w:val="0"/>
        <w:autoSpaceDE w:val="0"/>
        <w:autoSpaceDN w:val="0"/>
        <w:adjustRightInd w:val="0"/>
        <w:ind w:firstLine="960"/>
        <w:outlineLvl w:val="0"/>
        <w:rPr>
          <w:rFonts w:ascii="Times New Roman" w:hAnsi="Times New Roman"/>
        </w:rPr>
      </w:pPr>
      <w:r>
        <w:rPr>
          <w:rFonts w:ascii="Times New Roman" w:hAnsi="Times New Roman"/>
        </w:rPr>
        <w:t>Clinical Associate Professor</w:t>
      </w:r>
    </w:p>
    <w:p w14:paraId="4213CED3" w14:textId="77777777" w:rsidR="006542E0" w:rsidRPr="00C9009C" w:rsidRDefault="006542E0" w:rsidP="00DB0476">
      <w:pPr>
        <w:widowControl w:val="0"/>
        <w:autoSpaceDE w:val="0"/>
        <w:autoSpaceDN w:val="0"/>
        <w:adjustRightInd w:val="0"/>
        <w:ind w:firstLine="960"/>
        <w:rPr>
          <w:rFonts w:ascii="Times New Roman" w:hAnsi="Times New Roman"/>
        </w:rPr>
      </w:pPr>
      <w:r w:rsidRPr="00C9009C">
        <w:rPr>
          <w:rFonts w:ascii="Times New Roman" w:hAnsi="Times New Roman"/>
        </w:rPr>
        <w:t xml:space="preserve">Nursing and Science Building </w:t>
      </w:r>
    </w:p>
    <w:p w14:paraId="0CF246DA" w14:textId="6F9B654F" w:rsidR="00DB0476" w:rsidRPr="00C9009C" w:rsidRDefault="00BB424E" w:rsidP="00DB0476">
      <w:pPr>
        <w:widowControl w:val="0"/>
        <w:autoSpaceDE w:val="0"/>
        <w:autoSpaceDN w:val="0"/>
        <w:adjustRightInd w:val="0"/>
        <w:ind w:firstLine="960"/>
        <w:rPr>
          <w:rFonts w:ascii="Times New Roman" w:hAnsi="Times New Roman"/>
        </w:rPr>
      </w:pPr>
      <w:r w:rsidRPr="00C9009C">
        <w:rPr>
          <w:rFonts w:ascii="Times New Roman" w:hAnsi="Times New Roman"/>
        </w:rPr>
        <w:t xml:space="preserve">530 Federal St. Office # </w:t>
      </w:r>
      <w:r w:rsidRPr="00C9009C">
        <w:rPr>
          <w:rFonts w:ascii="Times New Roman" w:hAnsi="Times New Roman"/>
          <w:b/>
          <w:bCs/>
        </w:rPr>
        <w:t>331</w:t>
      </w:r>
    </w:p>
    <w:p w14:paraId="4594D6A3" w14:textId="77777777" w:rsidR="00DB0476" w:rsidRPr="00C9009C" w:rsidRDefault="00DB0476" w:rsidP="00DB0476">
      <w:pPr>
        <w:widowControl w:val="0"/>
        <w:autoSpaceDE w:val="0"/>
        <w:autoSpaceDN w:val="0"/>
        <w:adjustRightInd w:val="0"/>
        <w:ind w:firstLine="960"/>
        <w:rPr>
          <w:rFonts w:ascii="Times New Roman" w:hAnsi="Times New Roman"/>
        </w:rPr>
      </w:pPr>
      <w:r w:rsidRPr="00C9009C">
        <w:rPr>
          <w:rFonts w:ascii="Times New Roman" w:hAnsi="Times New Roman"/>
        </w:rPr>
        <w:t>(856) 225-2329</w:t>
      </w:r>
      <w:r w:rsidR="006542E0" w:rsidRPr="00C9009C">
        <w:rPr>
          <w:rFonts w:ascii="Times New Roman" w:hAnsi="Times New Roman"/>
        </w:rPr>
        <w:t xml:space="preserve"> (email preferred communication)</w:t>
      </w:r>
    </w:p>
    <w:p w14:paraId="79FB02F4" w14:textId="77777777" w:rsidR="00DB0476" w:rsidRPr="00C9009C" w:rsidRDefault="00937B76" w:rsidP="00051D95">
      <w:pPr>
        <w:widowControl w:val="0"/>
        <w:autoSpaceDE w:val="0"/>
        <w:autoSpaceDN w:val="0"/>
        <w:adjustRightInd w:val="0"/>
        <w:ind w:firstLine="960"/>
        <w:outlineLvl w:val="0"/>
        <w:rPr>
          <w:rFonts w:ascii="Times New Roman" w:hAnsi="Times New Roman"/>
        </w:rPr>
      </w:pPr>
      <w:hyperlink r:id="rId9" w:history="1">
        <w:r w:rsidR="00DB0476" w:rsidRPr="00C9009C">
          <w:rPr>
            <w:rStyle w:val="Hyperlink"/>
            <w:rFonts w:ascii="Times New Roman" w:hAnsi="Times New Roman"/>
          </w:rPr>
          <w:t>Margaret.avallone@rutgers.edu</w:t>
        </w:r>
      </w:hyperlink>
    </w:p>
    <w:p w14:paraId="4A3E3EF0" w14:textId="7C1D392A" w:rsidR="00E964E3" w:rsidRDefault="0049288D" w:rsidP="009B627C">
      <w:pPr>
        <w:widowControl w:val="0"/>
        <w:autoSpaceDE w:val="0"/>
        <w:autoSpaceDN w:val="0"/>
        <w:adjustRightInd w:val="0"/>
        <w:ind w:left="960"/>
        <w:outlineLvl w:val="0"/>
        <w:rPr>
          <w:rFonts w:ascii="Times New Roman" w:hAnsi="Times New Roman"/>
        </w:rPr>
      </w:pPr>
      <w:r w:rsidRPr="0043768D">
        <w:rPr>
          <w:rFonts w:ascii="Times New Roman" w:hAnsi="Times New Roman"/>
          <w:b/>
          <w:bCs/>
          <w:i/>
          <w:iCs/>
        </w:rPr>
        <w:t>Office hours:</w:t>
      </w:r>
      <w:r w:rsidR="004E1419" w:rsidRPr="0043768D">
        <w:rPr>
          <w:rFonts w:ascii="Times New Roman" w:hAnsi="Times New Roman"/>
          <w:b/>
          <w:bCs/>
          <w:i/>
          <w:iCs/>
        </w:rPr>
        <w:t xml:space="preserve"> </w:t>
      </w:r>
      <w:r w:rsidR="006E2100">
        <w:rPr>
          <w:rFonts w:ascii="Times New Roman" w:hAnsi="Times New Roman"/>
          <w:b/>
          <w:bCs/>
          <w:i/>
          <w:iCs/>
        </w:rPr>
        <w:t xml:space="preserve">Monday </w:t>
      </w:r>
      <w:r w:rsidR="00DE052C">
        <w:rPr>
          <w:rFonts w:ascii="Times New Roman" w:hAnsi="Times New Roman"/>
          <w:b/>
          <w:bCs/>
          <w:i/>
          <w:iCs/>
        </w:rPr>
        <w:t>11am-</w:t>
      </w:r>
      <w:r w:rsidR="006E2100">
        <w:rPr>
          <w:rFonts w:ascii="Times New Roman" w:hAnsi="Times New Roman"/>
          <w:b/>
          <w:bCs/>
          <w:i/>
          <w:iCs/>
        </w:rPr>
        <w:t>12N and by appointment</w:t>
      </w:r>
    </w:p>
    <w:p w14:paraId="14D8FB9F" w14:textId="6339CE23" w:rsidR="000F4632" w:rsidRDefault="000F4632" w:rsidP="009B627C">
      <w:pPr>
        <w:widowControl w:val="0"/>
        <w:autoSpaceDE w:val="0"/>
        <w:autoSpaceDN w:val="0"/>
        <w:adjustRightInd w:val="0"/>
        <w:ind w:left="960"/>
        <w:outlineLvl w:val="0"/>
        <w:rPr>
          <w:rFonts w:ascii="Times New Roman" w:hAnsi="Times New Roman"/>
        </w:rPr>
      </w:pPr>
    </w:p>
    <w:p w14:paraId="25180038" w14:textId="4A964530" w:rsidR="00A8384D" w:rsidRDefault="000F4632" w:rsidP="004E6D5A">
      <w:pPr>
        <w:rPr>
          <w:rFonts w:ascii="Times New Roman" w:hAnsi="Times New Roman"/>
        </w:rPr>
      </w:pPr>
      <w:r>
        <w:rPr>
          <w:rFonts w:ascii="Times New Roman" w:hAnsi="Times New Roman"/>
        </w:rPr>
        <w:t>Course Assistant:</w:t>
      </w:r>
      <w:r w:rsidR="00540F98">
        <w:rPr>
          <w:rFonts w:ascii="Times New Roman" w:hAnsi="Times New Roman"/>
        </w:rPr>
        <w:t xml:space="preserve"> </w:t>
      </w:r>
      <w:r w:rsidR="00E45761" w:rsidRPr="00E45761">
        <w:rPr>
          <w:rFonts w:ascii="Times New Roman" w:hAnsi="Times New Roman"/>
        </w:rPr>
        <w:t xml:space="preserve">Mary Pyle </w:t>
      </w:r>
      <w:hyperlink r:id="rId10" w:history="1">
        <w:r w:rsidR="00E45761" w:rsidRPr="00E65AD2">
          <w:rPr>
            <w:rStyle w:val="Hyperlink"/>
            <w:rFonts w:ascii="Times New Roman" w:hAnsi="Times New Roman"/>
          </w:rPr>
          <w:t>mao148@scarletmail.rutgers.edu</w:t>
        </w:r>
      </w:hyperlink>
    </w:p>
    <w:p w14:paraId="45A3E079" w14:textId="77777777" w:rsidR="00E45761" w:rsidRDefault="00E45761" w:rsidP="004E6D5A">
      <w:pPr>
        <w:rPr>
          <w:rFonts w:ascii="Times New Roman" w:hAnsi="Times New Roman"/>
          <w:sz w:val="24"/>
          <w:szCs w:val="24"/>
        </w:rPr>
      </w:pPr>
    </w:p>
    <w:p w14:paraId="5A0B8B40" w14:textId="1283F20E" w:rsidR="009B627C" w:rsidRPr="00C9009C" w:rsidRDefault="009B627C" w:rsidP="004E6D5A">
      <w:pPr>
        <w:widowControl w:val="0"/>
        <w:autoSpaceDE w:val="0"/>
        <w:autoSpaceDN w:val="0"/>
        <w:adjustRightInd w:val="0"/>
        <w:outlineLvl w:val="0"/>
        <w:rPr>
          <w:rFonts w:ascii="Times New Roman" w:hAnsi="Times New Roman"/>
        </w:rPr>
      </w:pPr>
    </w:p>
    <w:p w14:paraId="51015694" w14:textId="77777777" w:rsidR="004D5143" w:rsidRPr="00C9009C" w:rsidRDefault="009F3A7E" w:rsidP="00051D95">
      <w:pPr>
        <w:outlineLvl w:val="0"/>
        <w:rPr>
          <w:rFonts w:ascii="Times New Roman" w:hAnsi="Times New Roman"/>
          <w:b/>
          <w:bCs/>
        </w:rPr>
      </w:pPr>
      <w:r w:rsidRPr="00C9009C">
        <w:rPr>
          <w:rFonts w:ascii="Times New Roman" w:hAnsi="Times New Roman"/>
          <w:b/>
          <w:bCs/>
        </w:rPr>
        <w:t>Course De</w:t>
      </w:r>
      <w:r w:rsidR="004D5143" w:rsidRPr="00C9009C">
        <w:rPr>
          <w:rFonts w:ascii="Times New Roman" w:hAnsi="Times New Roman"/>
          <w:b/>
          <w:bCs/>
        </w:rPr>
        <w:t>scription:</w:t>
      </w:r>
    </w:p>
    <w:p w14:paraId="60BE70BB" w14:textId="77777777" w:rsidR="006D73A5" w:rsidRDefault="00584EF5" w:rsidP="006D73A5">
      <w:pPr>
        <w:rPr>
          <w:rFonts w:ascii="Times New Roman" w:hAnsi="Times New Roman"/>
        </w:rPr>
      </w:pPr>
      <w:r w:rsidRPr="00C9009C">
        <w:rPr>
          <w:rFonts w:ascii="Times New Roman" w:hAnsi="Times New Roman"/>
        </w:rPr>
        <w:t>This course</w:t>
      </w:r>
      <w:r w:rsidR="0095585D" w:rsidRPr="00C9009C">
        <w:rPr>
          <w:rFonts w:ascii="Times New Roman" w:hAnsi="Times New Roman"/>
        </w:rPr>
        <w:t xml:space="preserve"> is designed as a synthesis and integration of theoretical nursing concepts</w:t>
      </w:r>
      <w:r w:rsidR="00936DF3" w:rsidRPr="00C9009C">
        <w:rPr>
          <w:rFonts w:ascii="Times New Roman" w:hAnsi="Times New Roman"/>
        </w:rPr>
        <w:t xml:space="preserve"> </w:t>
      </w:r>
      <w:proofErr w:type="gramStart"/>
      <w:r w:rsidR="00936DF3" w:rsidRPr="00C9009C">
        <w:rPr>
          <w:rFonts w:ascii="Times New Roman" w:hAnsi="Times New Roman"/>
        </w:rPr>
        <w:t>through the use of</w:t>
      </w:r>
      <w:proofErr w:type="gramEnd"/>
      <w:r w:rsidR="00936DF3" w:rsidRPr="00C9009C">
        <w:rPr>
          <w:rFonts w:ascii="Times New Roman" w:hAnsi="Times New Roman"/>
        </w:rPr>
        <w:t xml:space="preserve"> </w:t>
      </w:r>
      <w:r w:rsidR="00CD7C6D" w:rsidRPr="00C9009C">
        <w:rPr>
          <w:rFonts w:ascii="Times New Roman" w:hAnsi="Times New Roman"/>
        </w:rPr>
        <w:t>application exercises</w:t>
      </w:r>
      <w:r w:rsidR="00E73039" w:rsidRPr="00C9009C">
        <w:rPr>
          <w:rFonts w:ascii="Times New Roman" w:hAnsi="Times New Roman"/>
        </w:rPr>
        <w:t xml:space="preserve"> and </w:t>
      </w:r>
      <w:r w:rsidR="00AC2FE7" w:rsidRPr="00C9009C">
        <w:rPr>
          <w:rFonts w:ascii="Times New Roman" w:hAnsi="Times New Roman"/>
        </w:rPr>
        <w:t xml:space="preserve">essential concept review to prepare for the NCLEX examination and transition to professional nursing practice. </w:t>
      </w:r>
      <w:r w:rsidR="00677FA4" w:rsidRPr="00C9009C">
        <w:rPr>
          <w:rFonts w:ascii="Times New Roman" w:hAnsi="Times New Roman"/>
        </w:rPr>
        <w:t>The theory course integrates with the accompanying clinical course to facilitate synthesis of concepts and development of criti</w:t>
      </w:r>
      <w:r w:rsidR="0062701F" w:rsidRPr="00C9009C">
        <w:rPr>
          <w:rFonts w:ascii="Times New Roman" w:hAnsi="Times New Roman"/>
        </w:rPr>
        <w:t>cal reasoning/clinical judgment.</w:t>
      </w:r>
      <w:r w:rsidR="00677FA4" w:rsidRPr="00C9009C">
        <w:rPr>
          <w:rFonts w:ascii="Times New Roman" w:hAnsi="Times New Roman"/>
        </w:rPr>
        <w:t xml:space="preserve"> </w:t>
      </w:r>
      <w:r w:rsidR="005566B5" w:rsidRPr="00C9009C">
        <w:rPr>
          <w:rFonts w:ascii="Times New Roman" w:hAnsi="Times New Roman"/>
        </w:rPr>
        <w:t>The course builds on previous course</w:t>
      </w:r>
      <w:r w:rsidR="00677FA4" w:rsidRPr="00C9009C">
        <w:rPr>
          <w:rFonts w:ascii="Times New Roman" w:hAnsi="Times New Roman"/>
        </w:rPr>
        <w:t>s</w:t>
      </w:r>
      <w:r w:rsidR="005566B5" w:rsidRPr="00C9009C">
        <w:rPr>
          <w:rFonts w:ascii="Times New Roman" w:hAnsi="Times New Roman"/>
        </w:rPr>
        <w:t xml:space="preserve"> and allows the student the opportunity to identify areas of knowledge deficit and </w:t>
      </w:r>
      <w:r w:rsidR="00CD7C6D" w:rsidRPr="00C9009C">
        <w:rPr>
          <w:rFonts w:ascii="Times New Roman" w:hAnsi="Times New Roman"/>
        </w:rPr>
        <w:t xml:space="preserve">develop </w:t>
      </w:r>
      <w:r w:rsidR="005566B5" w:rsidRPr="00C9009C">
        <w:rPr>
          <w:rFonts w:ascii="Times New Roman" w:hAnsi="Times New Roman"/>
        </w:rPr>
        <w:t xml:space="preserve">strategies to correct misconceptions prior to transition to professional practice. </w:t>
      </w:r>
    </w:p>
    <w:p w14:paraId="29E8BE5E" w14:textId="77777777" w:rsidR="006D73A5" w:rsidRDefault="006D73A5" w:rsidP="006D73A5">
      <w:pPr>
        <w:rPr>
          <w:rFonts w:ascii="Times New Roman" w:hAnsi="Times New Roman"/>
        </w:rPr>
      </w:pPr>
    </w:p>
    <w:p w14:paraId="34D62B50" w14:textId="04F79A57" w:rsidR="006D73A5" w:rsidRPr="006D73A5" w:rsidRDefault="006D73A5" w:rsidP="006D73A5">
      <w:pPr>
        <w:rPr>
          <w:rFonts w:ascii="Times New Roman" w:hAnsi="Times New Roman"/>
        </w:rPr>
      </w:pPr>
      <w:r w:rsidRPr="00C9009C">
        <w:rPr>
          <w:rFonts w:ascii="Times New Roman" w:hAnsi="Times New Roman"/>
          <w:b/>
          <w:bCs/>
          <w:u w:val="single"/>
        </w:rPr>
        <w:t xml:space="preserve">Textbooks and remediation resources: </w:t>
      </w:r>
    </w:p>
    <w:p w14:paraId="17487036" w14:textId="77777777" w:rsidR="006D73A5" w:rsidRPr="00C9009C" w:rsidRDefault="006D73A5" w:rsidP="006D73A5">
      <w:pPr>
        <w:widowControl w:val="0"/>
        <w:autoSpaceDE w:val="0"/>
        <w:autoSpaceDN w:val="0"/>
        <w:adjustRightInd w:val="0"/>
        <w:rPr>
          <w:rFonts w:ascii="Times New Roman" w:hAnsi="Times New Roman"/>
          <w:u w:val="single"/>
        </w:rPr>
      </w:pPr>
    </w:p>
    <w:p w14:paraId="6D7131B3" w14:textId="628E5425" w:rsidR="006D73A5" w:rsidRPr="00A7740A" w:rsidRDefault="006D73A5" w:rsidP="00A7740A">
      <w:pPr>
        <w:widowControl w:val="0"/>
        <w:autoSpaceDE w:val="0"/>
        <w:autoSpaceDN w:val="0"/>
        <w:adjustRightInd w:val="0"/>
        <w:ind w:left="720" w:hanging="720"/>
        <w:outlineLvl w:val="0"/>
        <w:rPr>
          <w:rFonts w:ascii="Times New Roman" w:hAnsi="Times New Roman"/>
          <w:b/>
          <w:bCs/>
        </w:rPr>
      </w:pPr>
      <w:r w:rsidRPr="00685BF3">
        <w:rPr>
          <w:rFonts w:ascii="Times New Roman" w:hAnsi="Times New Roman"/>
          <w:b/>
          <w:bCs/>
        </w:rPr>
        <w:t xml:space="preserve">Required:  </w:t>
      </w:r>
      <w:r w:rsidRPr="00C9009C">
        <w:rPr>
          <w:rFonts w:ascii="Times New Roman" w:hAnsi="Times New Roman"/>
        </w:rPr>
        <w:t>U</w:t>
      </w:r>
      <w:r>
        <w:rPr>
          <w:rFonts w:ascii="Times New Roman" w:hAnsi="Times New Roman"/>
        </w:rPr>
        <w:t>-</w:t>
      </w:r>
      <w:r w:rsidRPr="00C9009C">
        <w:rPr>
          <w:rFonts w:ascii="Times New Roman" w:hAnsi="Times New Roman"/>
        </w:rPr>
        <w:t xml:space="preserve">World </w:t>
      </w:r>
      <w:r>
        <w:rPr>
          <w:rFonts w:ascii="Times New Roman" w:hAnsi="Times New Roman"/>
        </w:rPr>
        <w:t xml:space="preserve">NCLEX RN </w:t>
      </w:r>
      <w:r w:rsidRPr="004E6D5A">
        <w:rPr>
          <w:rFonts w:ascii="Times New Roman" w:hAnsi="Times New Roman"/>
          <w:highlight w:val="yellow"/>
        </w:rPr>
        <w:t>180-day subscription package</w:t>
      </w:r>
      <w:r>
        <w:rPr>
          <w:rFonts w:ascii="Times New Roman" w:hAnsi="Times New Roman"/>
        </w:rPr>
        <w:t xml:space="preserve">. * You will be sent information about how to redeem your code at the beginning of the course. </w:t>
      </w:r>
      <w:r w:rsidRPr="00591AC1">
        <w:rPr>
          <w:rFonts w:ascii="Times New Roman" w:hAnsi="Times New Roman"/>
          <w:b/>
          <w:bCs/>
        </w:rPr>
        <w:t>There is no purchase required</w:t>
      </w:r>
      <w:r>
        <w:rPr>
          <w:rFonts w:ascii="Times New Roman" w:hAnsi="Times New Roman"/>
        </w:rPr>
        <w:t xml:space="preserve">. </w:t>
      </w:r>
    </w:p>
    <w:p w14:paraId="2A8C913F" w14:textId="77777777" w:rsidR="006D73A5" w:rsidRDefault="006D73A5" w:rsidP="006D73A5">
      <w:pPr>
        <w:widowControl w:val="0"/>
        <w:autoSpaceDE w:val="0"/>
        <w:autoSpaceDN w:val="0"/>
        <w:adjustRightInd w:val="0"/>
        <w:outlineLvl w:val="0"/>
        <w:rPr>
          <w:rFonts w:ascii="Times New Roman" w:hAnsi="Times New Roman"/>
        </w:rPr>
      </w:pPr>
      <w:r w:rsidRPr="00C9009C">
        <w:rPr>
          <w:rFonts w:ascii="Times New Roman" w:hAnsi="Times New Roman"/>
        </w:rPr>
        <w:t xml:space="preserve"> </w:t>
      </w:r>
    </w:p>
    <w:p w14:paraId="6DACE30B" w14:textId="7E7D1DCE" w:rsidR="006D73A5" w:rsidRPr="00C9009C" w:rsidRDefault="00A7740A" w:rsidP="006D73A5">
      <w:pPr>
        <w:widowControl w:val="0"/>
        <w:autoSpaceDE w:val="0"/>
        <w:autoSpaceDN w:val="0"/>
        <w:adjustRightInd w:val="0"/>
        <w:ind w:left="720" w:hanging="720"/>
        <w:outlineLvl w:val="0"/>
        <w:rPr>
          <w:rFonts w:ascii="Times New Roman" w:hAnsi="Times New Roman"/>
        </w:rPr>
      </w:pPr>
      <w:r>
        <w:rPr>
          <w:rFonts w:ascii="Times New Roman" w:hAnsi="Times New Roman"/>
        </w:rPr>
        <w:t xml:space="preserve">                  </w:t>
      </w:r>
      <w:r w:rsidR="006D73A5" w:rsidRPr="00C9009C">
        <w:rPr>
          <w:rFonts w:ascii="Times New Roman" w:hAnsi="Times New Roman"/>
        </w:rPr>
        <w:t>ATI Resources: ATI</w:t>
      </w:r>
      <w:r w:rsidR="006D73A5">
        <w:rPr>
          <w:rFonts w:ascii="Times New Roman" w:hAnsi="Times New Roman"/>
        </w:rPr>
        <w:t>T</w:t>
      </w:r>
      <w:r w:rsidR="006D73A5" w:rsidRPr="00C9009C">
        <w:rPr>
          <w:rFonts w:ascii="Times New Roman" w:hAnsi="Times New Roman"/>
        </w:rPr>
        <w:t>esting.com, ALL ATI resource textbooks/online resources</w:t>
      </w:r>
    </w:p>
    <w:p w14:paraId="1C8F0FF0" w14:textId="77777777" w:rsidR="006D73A5" w:rsidRPr="00E552F4" w:rsidRDefault="006D73A5" w:rsidP="006D73A5">
      <w:pPr>
        <w:widowControl w:val="0"/>
        <w:autoSpaceDE w:val="0"/>
        <w:autoSpaceDN w:val="0"/>
        <w:adjustRightInd w:val="0"/>
        <w:outlineLvl w:val="0"/>
        <w:rPr>
          <w:rFonts w:ascii="Times New Roman" w:hAnsi="Times New Roman"/>
          <w:b/>
          <w:bCs/>
        </w:rPr>
      </w:pPr>
      <w:r w:rsidRPr="004D1A1E">
        <w:rPr>
          <w:rFonts w:ascii="Times New Roman" w:hAnsi="Times New Roman"/>
          <w:b/>
          <w:bCs/>
          <w:color w:val="000000"/>
        </w:rPr>
        <w:t xml:space="preserve"> </w:t>
      </w:r>
    </w:p>
    <w:p w14:paraId="37633617" w14:textId="77777777" w:rsidR="006D73A5" w:rsidRPr="00C9009C" w:rsidRDefault="006D73A5" w:rsidP="006D73A5">
      <w:pPr>
        <w:outlineLvl w:val="0"/>
        <w:rPr>
          <w:rFonts w:ascii="Times New Roman" w:hAnsi="Times New Roman"/>
        </w:rPr>
      </w:pPr>
      <w:r w:rsidRPr="00C9009C">
        <w:rPr>
          <w:rFonts w:ascii="Times New Roman" w:hAnsi="Times New Roman"/>
          <w:b/>
          <w:bCs/>
        </w:rPr>
        <w:t>Methods of Instruction</w:t>
      </w:r>
      <w:r w:rsidRPr="00C9009C">
        <w:rPr>
          <w:rFonts w:ascii="Times New Roman" w:hAnsi="Times New Roman"/>
        </w:rPr>
        <w:t>:</w:t>
      </w:r>
    </w:p>
    <w:p w14:paraId="741EEA44" w14:textId="77777777" w:rsidR="006D73A5" w:rsidRDefault="006D73A5" w:rsidP="006D73A5">
      <w:pPr>
        <w:rPr>
          <w:rFonts w:ascii="Times New Roman" w:hAnsi="Times New Roman"/>
        </w:rPr>
      </w:pPr>
      <w:r>
        <w:rPr>
          <w:rFonts w:ascii="Times New Roman" w:hAnsi="Times New Roman"/>
        </w:rPr>
        <w:t>Lecture and discussion</w:t>
      </w:r>
      <w:r w:rsidRPr="00C9009C">
        <w:rPr>
          <w:rFonts w:ascii="Times New Roman" w:hAnsi="Times New Roman"/>
        </w:rPr>
        <w:t>, audio-visual media, web-based materials, collaborative case studies, require</w:t>
      </w:r>
      <w:r>
        <w:rPr>
          <w:rFonts w:ascii="Times New Roman" w:hAnsi="Times New Roman"/>
        </w:rPr>
        <w:t xml:space="preserve">d practice quizzing and focused review, </w:t>
      </w:r>
      <w:r w:rsidRPr="00C9009C">
        <w:rPr>
          <w:rFonts w:ascii="Times New Roman" w:hAnsi="Times New Roman"/>
        </w:rPr>
        <w:t>student quizzes and collaborative quizzing, digital polling strategies (Socrative.com).</w:t>
      </w:r>
    </w:p>
    <w:p w14:paraId="71691973" w14:textId="77777777" w:rsidR="00FD4616" w:rsidRDefault="00FD4616" w:rsidP="0068070C">
      <w:pPr>
        <w:rPr>
          <w:rFonts w:ascii="Times New Roman" w:hAnsi="Times New Roman"/>
          <w:b/>
          <w:bCs/>
        </w:rPr>
      </w:pPr>
    </w:p>
    <w:p w14:paraId="3301B1A1" w14:textId="088F02BF" w:rsidR="0068070C" w:rsidRDefault="0068070C" w:rsidP="0068070C">
      <w:pPr>
        <w:rPr>
          <w:rFonts w:ascii="Times New Roman" w:hAnsi="Times New Roman"/>
        </w:rPr>
      </w:pPr>
      <w:r w:rsidRPr="006D73A5">
        <w:rPr>
          <w:rFonts w:ascii="Times New Roman" w:hAnsi="Times New Roman"/>
          <w:b/>
          <w:bCs/>
        </w:rPr>
        <w:lastRenderedPageBreak/>
        <w:t>Course Student Learning Outcomes</w:t>
      </w:r>
      <w:r>
        <w:rPr>
          <w:rFonts w:ascii="Times New Roman" w:hAnsi="Times New Roman"/>
        </w:rPr>
        <w:t xml:space="preserve"> (Based on the American Association of Colleges of Nursing Essentials: Core Competencies for Professional Nursing Education 2021). By the end of this course, the student is expected to demonstrate the following competencies:</w:t>
      </w:r>
    </w:p>
    <w:tbl>
      <w:tblPr>
        <w:tblStyle w:val="TableGrid"/>
        <w:tblpPr w:leftFromText="180" w:rightFromText="180" w:vertAnchor="page" w:horzAnchor="margin" w:tblpXSpec="center" w:tblpY="2401"/>
        <w:tblW w:w="10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5317"/>
      </w:tblGrid>
      <w:tr w:rsidR="00FD4616" w:rsidRPr="00FF5F97" w14:paraId="60EB3F34" w14:textId="77777777" w:rsidTr="00FD4616">
        <w:trPr>
          <w:trHeight w:val="468"/>
        </w:trPr>
        <w:tc>
          <w:tcPr>
            <w:tcW w:w="5317" w:type="dxa"/>
          </w:tcPr>
          <w:p w14:paraId="56EE604A" w14:textId="77777777" w:rsidR="00FD4616" w:rsidRPr="006D73A5" w:rsidRDefault="00FD4616" w:rsidP="00FD4616">
            <w:pPr>
              <w:spacing w:after="160" w:line="259" w:lineRule="auto"/>
              <w:rPr>
                <w:rFonts w:ascii="Times New Roman" w:hAnsi="Times New Roman"/>
                <w:b/>
                <w:bCs/>
              </w:rPr>
            </w:pPr>
            <w:r w:rsidRPr="006D73A5">
              <w:rPr>
                <w:rFonts w:ascii="Times New Roman" w:hAnsi="Times New Roman"/>
                <w:b/>
                <w:bCs/>
              </w:rPr>
              <w:t>AACN 2021 Essentials: Domains</w:t>
            </w:r>
          </w:p>
        </w:tc>
        <w:tc>
          <w:tcPr>
            <w:tcW w:w="5317" w:type="dxa"/>
            <w:hideMark/>
          </w:tcPr>
          <w:p w14:paraId="11F0E0C2" w14:textId="77777777" w:rsidR="00FD4616" w:rsidRPr="006D73A5" w:rsidRDefault="00FD4616" w:rsidP="00FD4616">
            <w:pPr>
              <w:spacing w:after="160" w:line="259" w:lineRule="auto"/>
              <w:rPr>
                <w:rFonts w:ascii="Times New Roman" w:hAnsi="Times New Roman"/>
                <w:b/>
                <w:bCs/>
              </w:rPr>
            </w:pPr>
            <w:r w:rsidRPr="006D73A5">
              <w:rPr>
                <w:rFonts w:ascii="Times New Roman" w:hAnsi="Times New Roman"/>
                <w:b/>
                <w:bCs/>
              </w:rPr>
              <w:t>Capstone 57:705:468</w:t>
            </w:r>
          </w:p>
        </w:tc>
      </w:tr>
      <w:tr w:rsidR="00FD4616" w:rsidRPr="00FF5F97" w14:paraId="7FFD2DB2" w14:textId="77777777" w:rsidTr="00FD4616">
        <w:trPr>
          <w:trHeight w:val="595"/>
        </w:trPr>
        <w:tc>
          <w:tcPr>
            <w:tcW w:w="5317" w:type="dxa"/>
          </w:tcPr>
          <w:p w14:paraId="3BE487BB" w14:textId="77777777" w:rsidR="00FD4616" w:rsidRPr="006D73A5" w:rsidRDefault="00FD4616" w:rsidP="00FD4616">
            <w:pPr>
              <w:pStyle w:val="ListParagraph"/>
              <w:numPr>
                <w:ilvl w:val="0"/>
                <w:numId w:val="14"/>
              </w:numPr>
              <w:spacing w:after="160" w:line="259" w:lineRule="auto"/>
              <w:rPr>
                <w:sz w:val="22"/>
                <w:szCs w:val="22"/>
              </w:rPr>
            </w:pPr>
            <w:r w:rsidRPr="006D73A5">
              <w:rPr>
                <w:sz w:val="22"/>
                <w:szCs w:val="22"/>
              </w:rPr>
              <w:t>Knowledge for Nursing Practice</w:t>
            </w:r>
          </w:p>
        </w:tc>
        <w:tc>
          <w:tcPr>
            <w:tcW w:w="5317" w:type="dxa"/>
            <w:hideMark/>
          </w:tcPr>
          <w:p w14:paraId="4937E29B" w14:textId="77777777" w:rsidR="00FD4616" w:rsidRPr="006D73A5" w:rsidRDefault="00FD4616" w:rsidP="00FD4616">
            <w:pPr>
              <w:spacing w:after="160" w:line="259" w:lineRule="auto"/>
              <w:rPr>
                <w:rFonts w:ascii="Times New Roman" w:hAnsi="Times New Roman"/>
              </w:rPr>
            </w:pPr>
            <w:r w:rsidRPr="006D73A5">
              <w:rPr>
                <w:rFonts w:ascii="Times New Roman" w:hAnsi="Times New Roman"/>
              </w:rPr>
              <w:t xml:space="preserve">Use clinical judgment to implement and evaluate the nursing plan of care for patients across the lifespan. </w:t>
            </w:r>
          </w:p>
        </w:tc>
      </w:tr>
      <w:tr w:rsidR="00FD4616" w:rsidRPr="00FF5F97" w14:paraId="3B933982" w14:textId="77777777" w:rsidTr="00FD4616">
        <w:trPr>
          <w:trHeight w:val="1482"/>
        </w:trPr>
        <w:tc>
          <w:tcPr>
            <w:tcW w:w="5317" w:type="dxa"/>
          </w:tcPr>
          <w:p w14:paraId="2ECEFA41" w14:textId="77777777" w:rsidR="00FD4616" w:rsidRPr="006D73A5" w:rsidRDefault="00FD4616" w:rsidP="00FD4616">
            <w:pPr>
              <w:pStyle w:val="ListParagraph"/>
              <w:numPr>
                <w:ilvl w:val="0"/>
                <w:numId w:val="14"/>
              </w:numPr>
              <w:spacing w:after="160" w:line="259" w:lineRule="auto"/>
              <w:rPr>
                <w:sz w:val="22"/>
                <w:szCs w:val="22"/>
              </w:rPr>
            </w:pPr>
            <w:r w:rsidRPr="006D73A5">
              <w:rPr>
                <w:sz w:val="22"/>
                <w:szCs w:val="22"/>
              </w:rPr>
              <w:t>Patient-Centered Care</w:t>
            </w:r>
          </w:p>
        </w:tc>
        <w:tc>
          <w:tcPr>
            <w:tcW w:w="5317" w:type="dxa"/>
            <w:hideMark/>
          </w:tcPr>
          <w:p w14:paraId="55635B5D" w14:textId="77777777" w:rsidR="00FD4616" w:rsidRDefault="00FD4616" w:rsidP="00FD4616">
            <w:pPr>
              <w:spacing w:after="160" w:line="259" w:lineRule="auto"/>
              <w:rPr>
                <w:rFonts w:ascii="Times New Roman" w:hAnsi="Times New Roman"/>
              </w:rPr>
            </w:pPr>
            <w:r w:rsidRPr="006D73A5">
              <w:rPr>
                <w:rFonts w:ascii="Times New Roman" w:hAnsi="Times New Roman"/>
              </w:rPr>
              <w:t xml:space="preserve">Deliver person-centered care that meets the unique care needs of the individual, </w:t>
            </w:r>
            <w:proofErr w:type="gramStart"/>
            <w:r w:rsidRPr="006D73A5">
              <w:rPr>
                <w:rFonts w:ascii="Times New Roman" w:hAnsi="Times New Roman"/>
              </w:rPr>
              <w:t>family</w:t>
            </w:r>
            <w:proofErr w:type="gramEnd"/>
            <w:r w:rsidRPr="006D73A5">
              <w:rPr>
                <w:rFonts w:ascii="Times New Roman" w:hAnsi="Times New Roman"/>
              </w:rPr>
              <w:t xml:space="preserve"> and community within complex-health systems across the life span. </w:t>
            </w:r>
          </w:p>
          <w:p w14:paraId="5FB4F120" w14:textId="77777777" w:rsidR="00FD4616" w:rsidRPr="006D73A5" w:rsidRDefault="00FD4616" w:rsidP="00FD4616">
            <w:pPr>
              <w:spacing w:after="160" w:line="259" w:lineRule="auto"/>
              <w:rPr>
                <w:rFonts w:ascii="Times New Roman" w:hAnsi="Times New Roman"/>
              </w:rPr>
            </w:pPr>
            <w:r w:rsidRPr="006D73A5">
              <w:rPr>
                <w:rFonts w:ascii="Times New Roman" w:hAnsi="Times New Roman"/>
              </w:rPr>
              <w:t xml:space="preserve">Educate individuals regarding self-care management to promote health and prevent illness. </w:t>
            </w:r>
          </w:p>
        </w:tc>
      </w:tr>
      <w:tr w:rsidR="00FD4616" w:rsidRPr="00FF5F97" w14:paraId="6194A2FC" w14:textId="77777777" w:rsidTr="00FD4616">
        <w:trPr>
          <w:trHeight w:val="794"/>
        </w:trPr>
        <w:tc>
          <w:tcPr>
            <w:tcW w:w="5317" w:type="dxa"/>
          </w:tcPr>
          <w:p w14:paraId="1A1204C0" w14:textId="77777777" w:rsidR="00FD4616" w:rsidRPr="006D73A5" w:rsidRDefault="00FD4616" w:rsidP="00FD4616">
            <w:pPr>
              <w:pStyle w:val="ListParagraph"/>
              <w:numPr>
                <w:ilvl w:val="0"/>
                <w:numId w:val="14"/>
              </w:numPr>
              <w:spacing w:after="160" w:line="259" w:lineRule="auto"/>
              <w:rPr>
                <w:sz w:val="22"/>
                <w:szCs w:val="22"/>
              </w:rPr>
            </w:pPr>
            <w:r w:rsidRPr="006D73A5">
              <w:rPr>
                <w:sz w:val="22"/>
                <w:szCs w:val="22"/>
              </w:rPr>
              <w:t>Scholarship for Nursing Practice</w:t>
            </w:r>
          </w:p>
        </w:tc>
        <w:tc>
          <w:tcPr>
            <w:tcW w:w="5317" w:type="dxa"/>
            <w:hideMark/>
          </w:tcPr>
          <w:p w14:paraId="404CE908" w14:textId="77777777" w:rsidR="00FD4616" w:rsidRPr="006D73A5" w:rsidRDefault="00FD4616" w:rsidP="00FD4616">
            <w:pPr>
              <w:spacing w:after="160" w:line="259" w:lineRule="auto"/>
              <w:rPr>
                <w:rFonts w:ascii="Times New Roman" w:hAnsi="Times New Roman"/>
              </w:rPr>
            </w:pPr>
            <w:r w:rsidRPr="006D73A5">
              <w:rPr>
                <w:rFonts w:ascii="Times New Roman" w:hAnsi="Times New Roman"/>
              </w:rPr>
              <w:t xml:space="preserve">Integrate evidence-based practice to inform clinical decision-making and promote positive outcomes in the care of individuals. </w:t>
            </w:r>
          </w:p>
        </w:tc>
      </w:tr>
      <w:tr w:rsidR="00FD4616" w:rsidRPr="00FF5F97" w14:paraId="53A53462" w14:textId="77777777" w:rsidTr="00FD4616">
        <w:trPr>
          <w:trHeight w:val="830"/>
        </w:trPr>
        <w:tc>
          <w:tcPr>
            <w:tcW w:w="5317" w:type="dxa"/>
          </w:tcPr>
          <w:p w14:paraId="1E3D778A" w14:textId="77777777" w:rsidR="00FD4616" w:rsidRPr="006D73A5" w:rsidRDefault="00FD4616" w:rsidP="00FD4616">
            <w:pPr>
              <w:pStyle w:val="ListParagraph"/>
              <w:numPr>
                <w:ilvl w:val="0"/>
                <w:numId w:val="14"/>
              </w:numPr>
              <w:spacing w:after="160" w:line="259" w:lineRule="auto"/>
              <w:rPr>
                <w:sz w:val="22"/>
                <w:szCs w:val="22"/>
              </w:rPr>
            </w:pPr>
            <w:r w:rsidRPr="006D73A5">
              <w:rPr>
                <w:sz w:val="22"/>
                <w:szCs w:val="22"/>
              </w:rPr>
              <w:t>Quality and Safety</w:t>
            </w:r>
          </w:p>
        </w:tc>
        <w:tc>
          <w:tcPr>
            <w:tcW w:w="5317" w:type="dxa"/>
            <w:hideMark/>
          </w:tcPr>
          <w:p w14:paraId="371FA261" w14:textId="77777777" w:rsidR="00FD4616" w:rsidRPr="006D73A5" w:rsidRDefault="00FD4616" w:rsidP="00FD4616">
            <w:pPr>
              <w:spacing w:after="160" w:line="259" w:lineRule="auto"/>
              <w:rPr>
                <w:rFonts w:ascii="Times New Roman" w:hAnsi="Times New Roman"/>
              </w:rPr>
            </w:pPr>
            <w:r w:rsidRPr="006D73A5">
              <w:rPr>
                <w:rFonts w:ascii="Times New Roman" w:hAnsi="Times New Roman"/>
              </w:rPr>
              <w:t xml:space="preserve">Apply national safety and quality standards when providing nursing care to individuals across the lifespan. </w:t>
            </w:r>
          </w:p>
        </w:tc>
      </w:tr>
      <w:tr w:rsidR="00FD4616" w:rsidRPr="00FF5F97" w14:paraId="5906B578" w14:textId="77777777" w:rsidTr="00FD4616">
        <w:trPr>
          <w:trHeight w:val="859"/>
        </w:trPr>
        <w:tc>
          <w:tcPr>
            <w:tcW w:w="5317" w:type="dxa"/>
          </w:tcPr>
          <w:p w14:paraId="03D788F1" w14:textId="77777777" w:rsidR="00FD4616" w:rsidRPr="006D73A5" w:rsidRDefault="00FD4616" w:rsidP="00FD4616">
            <w:pPr>
              <w:pStyle w:val="ListParagraph"/>
              <w:numPr>
                <w:ilvl w:val="0"/>
                <w:numId w:val="14"/>
              </w:numPr>
              <w:spacing w:after="160" w:line="259" w:lineRule="auto"/>
              <w:rPr>
                <w:sz w:val="22"/>
                <w:szCs w:val="22"/>
              </w:rPr>
            </w:pPr>
            <w:r w:rsidRPr="006D73A5">
              <w:rPr>
                <w:sz w:val="22"/>
                <w:szCs w:val="22"/>
              </w:rPr>
              <w:t>Interprofessional Partnerships</w:t>
            </w:r>
          </w:p>
        </w:tc>
        <w:tc>
          <w:tcPr>
            <w:tcW w:w="5317" w:type="dxa"/>
            <w:hideMark/>
          </w:tcPr>
          <w:p w14:paraId="7EAD4A42" w14:textId="77777777" w:rsidR="00FD4616" w:rsidRPr="006D73A5" w:rsidRDefault="00FD4616" w:rsidP="00FD4616">
            <w:pPr>
              <w:spacing w:after="160" w:line="259" w:lineRule="auto"/>
              <w:rPr>
                <w:rFonts w:ascii="Times New Roman" w:hAnsi="Times New Roman"/>
              </w:rPr>
            </w:pPr>
            <w:r w:rsidRPr="006D73A5">
              <w:rPr>
                <w:rFonts w:ascii="Times New Roman" w:hAnsi="Times New Roman"/>
              </w:rPr>
              <w:t xml:space="preserve">Collaborate with interdisciplinary teams to address the healthcare needs of individuals across the lifespan. </w:t>
            </w:r>
          </w:p>
        </w:tc>
      </w:tr>
      <w:tr w:rsidR="00FD4616" w:rsidRPr="00FF5F97" w14:paraId="7E932D6E" w14:textId="77777777" w:rsidTr="00FD4616">
        <w:trPr>
          <w:trHeight w:val="1174"/>
        </w:trPr>
        <w:tc>
          <w:tcPr>
            <w:tcW w:w="5317" w:type="dxa"/>
          </w:tcPr>
          <w:p w14:paraId="716CA138" w14:textId="77777777" w:rsidR="00FD4616" w:rsidRPr="006D73A5" w:rsidRDefault="00FD4616" w:rsidP="00FD4616">
            <w:pPr>
              <w:pStyle w:val="ListParagraph"/>
              <w:numPr>
                <w:ilvl w:val="0"/>
                <w:numId w:val="14"/>
              </w:numPr>
              <w:spacing w:after="160" w:line="259" w:lineRule="auto"/>
              <w:rPr>
                <w:sz w:val="22"/>
                <w:szCs w:val="22"/>
              </w:rPr>
            </w:pPr>
            <w:r w:rsidRPr="006D73A5">
              <w:rPr>
                <w:sz w:val="22"/>
                <w:szCs w:val="22"/>
              </w:rPr>
              <w:t>Informatics and Healthcare Technologies</w:t>
            </w:r>
          </w:p>
        </w:tc>
        <w:tc>
          <w:tcPr>
            <w:tcW w:w="5317" w:type="dxa"/>
            <w:hideMark/>
          </w:tcPr>
          <w:p w14:paraId="6F71DF5F" w14:textId="77777777" w:rsidR="00FD4616" w:rsidRPr="006D73A5" w:rsidRDefault="00FD4616" w:rsidP="00FD4616">
            <w:pPr>
              <w:spacing w:after="160" w:line="259" w:lineRule="auto"/>
              <w:rPr>
                <w:rFonts w:ascii="Times New Roman" w:hAnsi="Times New Roman"/>
              </w:rPr>
            </w:pPr>
            <w:r w:rsidRPr="006D73A5">
              <w:rPr>
                <w:rFonts w:ascii="Times New Roman" w:hAnsi="Times New Roman"/>
              </w:rPr>
              <w:t xml:space="preserve">Use informatics and healthcare technologies to facilitate clinical decision making, manage data, and optimize health outcomes in the care of individuals across the lifespan. </w:t>
            </w:r>
          </w:p>
        </w:tc>
      </w:tr>
      <w:tr w:rsidR="00FD4616" w:rsidRPr="00FF5F97" w14:paraId="3A364A89" w14:textId="77777777" w:rsidTr="00FD4616">
        <w:trPr>
          <w:trHeight w:val="2558"/>
        </w:trPr>
        <w:tc>
          <w:tcPr>
            <w:tcW w:w="5317" w:type="dxa"/>
          </w:tcPr>
          <w:p w14:paraId="6F42C0C8" w14:textId="77777777" w:rsidR="00FD4616" w:rsidRPr="006D73A5" w:rsidRDefault="00FD4616" w:rsidP="00FD4616">
            <w:pPr>
              <w:pStyle w:val="ListParagraph"/>
              <w:numPr>
                <w:ilvl w:val="0"/>
                <w:numId w:val="14"/>
              </w:numPr>
              <w:spacing w:after="160" w:line="259" w:lineRule="auto"/>
              <w:rPr>
                <w:sz w:val="22"/>
                <w:szCs w:val="22"/>
              </w:rPr>
            </w:pPr>
            <w:r w:rsidRPr="006D73A5">
              <w:rPr>
                <w:sz w:val="22"/>
                <w:szCs w:val="22"/>
              </w:rPr>
              <w:t>Professionalism</w:t>
            </w:r>
          </w:p>
        </w:tc>
        <w:tc>
          <w:tcPr>
            <w:tcW w:w="5317" w:type="dxa"/>
            <w:hideMark/>
          </w:tcPr>
          <w:p w14:paraId="6EEAA12E" w14:textId="77777777" w:rsidR="00FD4616" w:rsidRPr="006D73A5" w:rsidRDefault="00FD4616" w:rsidP="00FD4616">
            <w:pPr>
              <w:spacing w:after="160" w:line="259" w:lineRule="auto"/>
              <w:rPr>
                <w:rFonts w:ascii="Times New Roman" w:hAnsi="Times New Roman"/>
              </w:rPr>
            </w:pPr>
            <w:r w:rsidRPr="006D73A5">
              <w:rPr>
                <w:rFonts w:ascii="Times New Roman" w:hAnsi="Times New Roman"/>
              </w:rPr>
              <w:t>Model characteristics of the professional nurse through self-reflection, accountability, advocacy, leadership, and the demonstration of diversity, equity, and inclusion principles.</w:t>
            </w:r>
            <w:r w:rsidRPr="006D73A5">
              <w:rPr>
                <w:rFonts w:ascii="Times New Roman" w:hAnsi="Times New Roman"/>
              </w:rPr>
              <w:br/>
            </w:r>
            <w:r w:rsidRPr="006D73A5">
              <w:rPr>
                <w:rFonts w:ascii="Times New Roman" w:hAnsi="Times New Roman"/>
              </w:rPr>
              <w:br/>
              <w:t>Facilitate health and healing through</w:t>
            </w:r>
            <w:r w:rsidRPr="006D73A5">
              <w:rPr>
                <w:rFonts w:ascii="Times New Roman" w:hAnsi="Times New Roman"/>
              </w:rPr>
              <w:br/>
              <w:t>compassionate caring</w:t>
            </w:r>
            <w:r w:rsidRPr="006D73A5">
              <w:rPr>
                <w:rFonts w:ascii="Times New Roman" w:hAnsi="Times New Roman"/>
              </w:rPr>
              <w:br/>
            </w:r>
            <w:r w:rsidRPr="006D73A5">
              <w:rPr>
                <w:rFonts w:ascii="Times New Roman" w:hAnsi="Times New Roman"/>
              </w:rPr>
              <w:br/>
              <w:t>Demonstrate adherence to a culture of civility</w:t>
            </w:r>
          </w:p>
        </w:tc>
      </w:tr>
      <w:tr w:rsidR="00FD4616" w:rsidRPr="00FF5F97" w14:paraId="0ADE9FCD" w14:textId="77777777" w:rsidTr="00FD4616">
        <w:trPr>
          <w:trHeight w:val="721"/>
        </w:trPr>
        <w:tc>
          <w:tcPr>
            <w:tcW w:w="5317" w:type="dxa"/>
          </w:tcPr>
          <w:p w14:paraId="4FD6481B" w14:textId="77777777" w:rsidR="00FD4616" w:rsidRPr="006D73A5" w:rsidRDefault="00FD4616" w:rsidP="00FD4616">
            <w:pPr>
              <w:pStyle w:val="ListParagraph"/>
              <w:numPr>
                <w:ilvl w:val="0"/>
                <w:numId w:val="14"/>
              </w:numPr>
              <w:spacing w:after="160" w:line="259" w:lineRule="auto"/>
              <w:rPr>
                <w:sz w:val="22"/>
                <w:szCs w:val="22"/>
              </w:rPr>
            </w:pPr>
            <w:r w:rsidRPr="006D73A5">
              <w:rPr>
                <w:sz w:val="22"/>
                <w:szCs w:val="22"/>
              </w:rPr>
              <w:t>Personal, Professional, and Leadership Development</w:t>
            </w:r>
          </w:p>
        </w:tc>
        <w:tc>
          <w:tcPr>
            <w:tcW w:w="5317" w:type="dxa"/>
            <w:hideMark/>
          </w:tcPr>
          <w:p w14:paraId="6A990195" w14:textId="77777777" w:rsidR="00FD4616" w:rsidRPr="006D73A5" w:rsidRDefault="00FD4616" w:rsidP="00FD4616">
            <w:pPr>
              <w:spacing w:after="160" w:line="259" w:lineRule="auto"/>
              <w:rPr>
                <w:rFonts w:ascii="Times New Roman" w:hAnsi="Times New Roman"/>
              </w:rPr>
            </w:pPr>
            <w:r w:rsidRPr="006D73A5">
              <w:rPr>
                <w:rFonts w:ascii="Times New Roman" w:hAnsi="Times New Roman"/>
              </w:rPr>
              <w:t>Demonstrate behaviors that contribute to personal well-being, resiliency, intellectual inquiry, self-reflection, and professional growth</w:t>
            </w:r>
            <w:r w:rsidRPr="006D73A5">
              <w:rPr>
                <w:rFonts w:ascii="Times New Roman" w:hAnsi="Times New Roman"/>
              </w:rPr>
              <w:br/>
            </w:r>
            <w:r w:rsidRPr="006D73A5">
              <w:rPr>
                <w:rFonts w:ascii="Times New Roman" w:hAnsi="Times New Roman"/>
              </w:rPr>
              <w:br/>
              <w:t>Integrate comprehensive feedback to</w:t>
            </w:r>
            <w:r w:rsidRPr="006D73A5">
              <w:rPr>
                <w:rFonts w:ascii="Times New Roman" w:hAnsi="Times New Roman"/>
              </w:rPr>
              <w:br/>
              <w:t>improve performance</w:t>
            </w:r>
            <w:r w:rsidRPr="006D73A5">
              <w:rPr>
                <w:rFonts w:ascii="Times New Roman" w:hAnsi="Times New Roman"/>
              </w:rPr>
              <w:br/>
            </w:r>
            <w:r w:rsidRPr="006D73A5">
              <w:rPr>
                <w:rFonts w:ascii="Times New Roman" w:hAnsi="Times New Roman"/>
              </w:rPr>
              <w:br/>
              <w:t>Use reflection to evaluate one's own practice</w:t>
            </w:r>
          </w:p>
        </w:tc>
      </w:tr>
    </w:tbl>
    <w:p w14:paraId="28673CBE" w14:textId="66B9865F" w:rsidR="00987276" w:rsidRDefault="00FD4616" w:rsidP="003207CC">
      <w:pPr>
        <w:widowControl w:val="0"/>
        <w:autoSpaceDE w:val="0"/>
        <w:autoSpaceDN w:val="0"/>
        <w:adjustRightInd w:val="0"/>
        <w:outlineLvl w:val="0"/>
        <w:rPr>
          <w:rFonts w:ascii="Times New Roman" w:hAnsi="Times New Roman"/>
          <w:b/>
          <w:bCs/>
          <w:u w:color="0000FF"/>
        </w:rPr>
      </w:pPr>
      <w:r>
        <w:rPr>
          <w:rFonts w:ascii="Times New Roman" w:hAnsi="Times New Roman"/>
          <w:b/>
          <w:bCs/>
          <w:u w:color="0000FF"/>
        </w:rPr>
        <w:br/>
      </w:r>
      <w:r w:rsidR="003167E0" w:rsidRPr="00C9009C">
        <w:rPr>
          <w:rFonts w:ascii="Times New Roman" w:hAnsi="Times New Roman"/>
          <w:b/>
          <w:bCs/>
          <w:u w:color="0000FF"/>
        </w:rPr>
        <w:lastRenderedPageBreak/>
        <w:t>Course Requirements:</w:t>
      </w:r>
      <w:r w:rsidR="007E64C0">
        <w:rPr>
          <w:rFonts w:ascii="Times New Roman" w:hAnsi="Times New Roman"/>
          <w:b/>
          <w:bCs/>
          <w:u w:color="0000FF"/>
        </w:rPr>
        <w:t xml:space="preserve"> </w:t>
      </w:r>
    </w:p>
    <w:p w14:paraId="4EECD1AF" w14:textId="59AE59A6" w:rsidR="007E64C0" w:rsidRPr="00C9009C" w:rsidRDefault="007E64C0" w:rsidP="003207CC">
      <w:pPr>
        <w:widowControl w:val="0"/>
        <w:autoSpaceDE w:val="0"/>
        <w:autoSpaceDN w:val="0"/>
        <w:adjustRightInd w:val="0"/>
        <w:outlineLvl w:val="0"/>
        <w:rPr>
          <w:rFonts w:ascii="Times New Roman" w:hAnsi="Times New Roman"/>
          <w:b/>
          <w:bCs/>
          <w:u w:color="0000FF"/>
        </w:rPr>
      </w:pPr>
    </w:p>
    <w:p w14:paraId="4FF31FD3" w14:textId="3AF81B27" w:rsidR="004D1A1E" w:rsidRDefault="000B7A81" w:rsidP="004D1A1E">
      <w:pPr>
        <w:pStyle w:val="ListParagraph"/>
        <w:widowControl w:val="0"/>
        <w:numPr>
          <w:ilvl w:val="0"/>
          <w:numId w:val="1"/>
        </w:numPr>
        <w:autoSpaceDE w:val="0"/>
        <w:autoSpaceDN w:val="0"/>
        <w:adjustRightInd w:val="0"/>
        <w:ind w:left="0" w:firstLine="0"/>
        <w:outlineLvl w:val="0"/>
        <w:rPr>
          <w:b/>
          <w:bCs/>
          <w:u w:color="0000FF"/>
        </w:rPr>
      </w:pPr>
      <w:r w:rsidRPr="00506A88">
        <w:rPr>
          <w:sz w:val="22"/>
          <w:szCs w:val="22"/>
          <w:u w:color="0000FF"/>
        </w:rPr>
        <w:t xml:space="preserve">Students are expected to follow the policies in the </w:t>
      </w:r>
      <w:hyperlink r:id="rId11" w:history="1">
        <w:r w:rsidRPr="00A6304A">
          <w:rPr>
            <w:rStyle w:val="Hyperlink"/>
            <w:sz w:val="22"/>
            <w:szCs w:val="22"/>
          </w:rPr>
          <w:t>Rutgers School of Nursing-Camden Student Handbook</w:t>
        </w:r>
      </w:hyperlink>
      <w:r w:rsidR="00A6304A" w:rsidRPr="00BD51C2">
        <w:rPr>
          <w:b/>
          <w:bCs/>
          <w:u w:color="0000FF"/>
        </w:rPr>
        <w:t xml:space="preserve"> </w:t>
      </w:r>
    </w:p>
    <w:p w14:paraId="3AABD21F" w14:textId="5876EFC8" w:rsidR="003B6273" w:rsidRPr="00B34724" w:rsidRDefault="003B6273" w:rsidP="00B34724">
      <w:pPr>
        <w:pStyle w:val="ListParagraph"/>
        <w:numPr>
          <w:ilvl w:val="0"/>
          <w:numId w:val="1"/>
        </w:numPr>
        <w:rPr>
          <w:i/>
          <w:iCs/>
        </w:rPr>
      </w:pPr>
      <w:r w:rsidRPr="00B34724">
        <w:rPr>
          <w:color w:val="000000"/>
        </w:rPr>
        <w:t xml:space="preserve">Classroom experience: </w:t>
      </w:r>
    </w:p>
    <w:p w14:paraId="3B9CA13C" w14:textId="3C789F3C" w:rsidR="00B34724" w:rsidRPr="00766539" w:rsidRDefault="003B6273" w:rsidP="00766539">
      <w:pPr>
        <w:pStyle w:val="ListParagraph"/>
        <w:numPr>
          <w:ilvl w:val="0"/>
          <w:numId w:val="15"/>
        </w:numPr>
        <w:rPr>
          <w:sz w:val="22"/>
          <w:szCs w:val="22"/>
        </w:rPr>
      </w:pPr>
      <w:r w:rsidRPr="003B6273">
        <w:rPr>
          <w:b/>
          <w:bCs/>
          <w:sz w:val="22"/>
          <w:szCs w:val="22"/>
        </w:rPr>
        <w:t>Attendance/Participation</w:t>
      </w:r>
      <w:r w:rsidRPr="003B6273">
        <w:rPr>
          <w:sz w:val="22"/>
          <w:szCs w:val="22"/>
        </w:rPr>
        <w:t xml:space="preserve">: Class attendance and active participation are crucial to promote positive educational outcomes. Therefore, students are expected to prepare for class by completing prework, attend all scheduled classes, and actively participate in weekly class activities, and complete weekly assignments. </w:t>
      </w:r>
      <w:r w:rsidRPr="003B6273">
        <w:rPr>
          <w:color w:val="000000"/>
          <w:sz w:val="22"/>
          <w:szCs w:val="22"/>
        </w:rPr>
        <w:t xml:space="preserve">Class will start on time and students are expected to be present. Please plan plenty of time to get to class and allow extra time for traffic and commuter issues. If you will be unavoidably late, </w:t>
      </w:r>
      <w:r w:rsidRPr="003B6273">
        <w:rPr>
          <w:i/>
          <w:iCs/>
          <w:color w:val="000000"/>
          <w:sz w:val="22"/>
          <w:szCs w:val="22"/>
        </w:rPr>
        <w:t>please email me</w:t>
      </w:r>
      <w:r w:rsidRPr="003B6273">
        <w:rPr>
          <w:color w:val="000000"/>
          <w:sz w:val="22"/>
          <w:szCs w:val="22"/>
        </w:rPr>
        <w:t xml:space="preserve"> and let me know the situation.</w:t>
      </w:r>
      <w:r w:rsidR="00B34724">
        <w:rPr>
          <w:color w:val="000000"/>
          <w:sz w:val="22"/>
          <w:szCs w:val="22"/>
        </w:rPr>
        <w:t xml:space="preserve"> </w:t>
      </w:r>
      <w:hyperlink r:id="rId12" w:history="1">
        <w:r w:rsidR="00B34724" w:rsidRPr="00E65AD2">
          <w:rPr>
            <w:rStyle w:val="Hyperlink"/>
            <w:sz w:val="22"/>
            <w:szCs w:val="22"/>
          </w:rPr>
          <w:t>Margaret.avallone@rutgers.edu</w:t>
        </w:r>
      </w:hyperlink>
    </w:p>
    <w:p w14:paraId="228278C2" w14:textId="77777777" w:rsidR="003B6273" w:rsidRPr="00C36210" w:rsidRDefault="003B6273" w:rsidP="003B6273">
      <w:pPr>
        <w:numPr>
          <w:ilvl w:val="0"/>
          <w:numId w:val="15"/>
        </w:numPr>
        <w:contextualSpacing/>
        <w:rPr>
          <w:rFonts w:ascii="Times New Roman" w:hAnsi="Times New Roman"/>
        </w:rPr>
      </w:pPr>
      <w:r w:rsidRPr="003B6273">
        <w:rPr>
          <w:rFonts w:ascii="Times New Roman" w:hAnsi="Times New Roman"/>
          <w:color w:val="3B302C"/>
          <w:shd w:val="clear" w:color="auto" w:fill="FFFFFF"/>
        </w:rPr>
        <w:t xml:space="preserve">Respect for Diversity: It is my intent that students from all diverse backgrounds and perspectives be well-served by this course, that students' learning needs be addressed both in and out of class, and that the diversity that students bring to this class be viewed as a resource, </w:t>
      </w:r>
      <w:proofErr w:type="gramStart"/>
      <w:r w:rsidRPr="003B6273">
        <w:rPr>
          <w:rFonts w:ascii="Times New Roman" w:hAnsi="Times New Roman"/>
          <w:color w:val="3B302C"/>
          <w:shd w:val="clear" w:color="auto" w:fill="FFFFFF"/>
        </w:rPr>
        <w:t>strength</w:t>
      </w:r>
      <w:proofErr w:type="gramEnd"/>
      <w:r w:rsidRPr="003B6273">
        <w:rPr>
          <w:rFonts w:ascii="Times New Roman" w:hAnsi="Times New Roman"/>
          <w:color w:val="3B302C"/>
          <w:shd w:val="clear" w:color="auto" w:fill="FFFFFF"/>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w:t>
      </w:r>
      <w:r w:rsidRPr="003B6273">
        <w:rPr>
          <w:rFonts w:ascii="Times New Roman" w:hAnsi="Times New Roman"/>
          <w:color w:val="000000"/>
        </w:rPr>
        <w:t xml:space="preserve">It is an expectation that students will also be respectful of each other in and out of classroom. </w:t>
      </w:r>
    </w:p>
    <w:p w14:paraId="16A4FA58" w14:textId="57EE2647" w:rsidR="00C36210" w:rsidRPr="00C36210" w:rsidRDefault="00C36210" w:rsidP="00C36210">
      <w:pPr>
        <w:pStyle w:val="Heading1"/>
        <w:numPr>
          <w:ilvl w:val="0"/>
          <w:numId w:val="15"/>
        </w:numPr>
        <w:jc w:val="left"/>
        <w:rPr>
          <w:rFonts w:ascii="Times New Roman" w:hAnsi="Times New Roman"/>
          <w:b w:val="0"/>
          <w:bCs/>
          <w:sz w:val="22"/>
          <w:szCs w:val="22"/>
        </w:rPr>
      </w:pPr>
      <w:r w:rsidRPr="00C36210">
        <w:rPr>
          <w:rFonts w:ascii="Times New Roman" w:hAnsi="Times New Roman"/>
          <w:b w:val="0"/>
          <w:bCs/>
          <w:sz w:val="22"/>
          <w:szCs w:val="22"/>
        </w:rPr>
        <w:t>Chosen Name (Preferred Name), pronunciation, and pronouns</w:t>
      </w:r>
      <w:r>
        <w:rPr>
          <w:rFonts w:ascii="Times New Roman" w:hAnsi="Times New Roman"/>
          <w:b w:val="0"/>
          <w:bCs/>
          <w:sz w:val="22"/>
          <w:szCs w:val="22"/>
          <w:lang w:val="en-US"/>
        </w:rPr>
        <w:t xml:space="preserve">. </w:t>
      </w:r>
      <w:r w:rsidRPr="00C36210">
        <w:rPr>
          <w:rFonts w:ascii="Times New Roman" w:hAnsi="Times New Roman"/>
          <w:b w:val="0"/>
          <w:bCs/>
          <w:sz w:val="22"/>
          <w:szCs w:val="22"/>
        </w:rPr>
        <w:t xml:space="preserve">If you have a chosen name or preferred name or pronouns other than what is listed on the roster, let us know. If you would like to have your name changed officially on Rutgers University–Camden rosters, please follow our </w:t>
      </w:r>
      <w:hyperlink r:id="rId13" w:history="1">
        <w:r w:rsidRPr="00C36210">
          <w:rPr>
            <w:rStyle w:val="Hyperlink"/>
            <w:rFonts w:ascii="Times New Roman" w:hAnsi="Times New Roman"/>
            <w:b w:val="0"/>
            <w:bCs/>
            <w:sz w:val="22"/>
            <w:szCs w:val="22"/>
          </w:rPr>
          <w:t>Chosen Name Process</w:t>
        </w:r>
      </w:hyperlink>
      <w:r w:rsidRPr="00C36210">
        <w:rPr>
          <w:rFonts w:ascii="Times New Roman" w:hAnsi="Times New Roman"/>
          <w:b w:val="0"/>
          <w:bCs/>
          <w:sz w:val="22"/>
          <w:szCs w:val="22"/>
        </w:rPr>
        <w:t>.</w:t>
      </w:r>
      <w:r>
        <w:rPr>
          <w:rFonts w:ascii="Times New Roman" w:hAnsi="Times New Roman"/>
          <w:b w:val="0"/>
          <w:bCs/>
          <w:sz w:val="22"/>
          <w:szCs w:val="22"/>
          <w:lang w:val="en-US"/>
        </w:rPr>
        <w:t xml:space="preserve"> </w:t>
      </w:r>
      <w:r w:rsidRPr="00C36210">
        <w:rPr>
          <w:rFonts w:ascii="Times New Roman" w:hAnsi="Times New Roman"/>
          <w:b w:val="0"/>
          <w:bCs/>
          <w:sz w:val="22"/>
          <w:szCs w:val="22"/>
        </w:rPr>
        <w:t xml:space="preserve">In addition, within your Canvas course sites, the </w:t>
      </w:r>
      <w:hyperlink r:id="rId14" w:history="1">
        <w:r w:rsidRPr="00C36210">
          <w:rPr>
            <w:rStyle w:val="Hyperlink"/>
            <w:rFonts w:ascii="Times New Roman" w:hAnsi="Times New Roman"/>
            <w:b w:val="0"/>
            <w:bCs/>
            <w:sz w:val="22"/>
            <w:szCs w:val="22"/>
          </w:rPr>
          <w:t>Rutgers Shout-Out</w:t>
        </w:r>
      </w:hyperlink>
      <w:r w:rsidRPr="00C36210">
        <w:rPr>
          <w:rFonts w:ascii="Times New Roman" w:hAnsi="Times New Roman"/>
          <w:b w:val="0"/>
          <w:bCs/>
          <w:sz w:val="22"/>
          <w:szCs w:val="22"/>
        </w:rPr>
        <w:t xml:space="preserve"> tool allows you to type the phonetic spelling of your name and record the pronunciation of your name in a shared audio recording for your professor and fellow students.</w:t>
      </w:r>
    </w:p>
    <w:p w14:paraId="025F6573" w14:textId="77777777" w:rsidR="003B6273" w:rsidRPr="003B6273" w:rsidRDefault="003B6273" w:rsidP="003B6273">
      <w:pPr>
        <w:numPr>
          <w:ilvl w:val="0"/>
          <w:numId w:val="15"/>
        </w:numPr>
        <w:rPr>
          <w:rFonts w:ascii="Times New Roman" w:hAnsi="Times New Roman"/>
        </w:rPr>
      </w:pPr>
      <w:r w:rsidRPr="003B6273">
        <w:rPr>
          <w:rFonts w:ascii="Times New Roman" w:hAnsi="Times New Roman"/>
          <w:color w:val="000000"/>
        </w:rPr>
        <w:t xml:space="preserve">During group exercises, each student is expected to contribute. Group work is to be conducted in a respectful manner, valuing the contributions of each member of the team. </w:t>
      </w:r>
    </w:p>
    <w:p w14:paraId="20C39E62" w14:textId="77777777" w:rsidR="003B6273" w:rsidRPr="003B6273" w:rsidRDefault="003B6273" w:rsidP="003B6273">
      <w:pPr>
        <w:numPr>
          <w:ilvl w:val="0"/>
          <w:numId w:val="15"/>
        </w:numPr>
        <w:rPr>
          <w:rFonts w:ascii="Times New Roman" w:hAnsi="Times New Roman"/>
        </w:rPr>
      </w:pPr>
      <w:r w:rsidRPr="003B6273">
        <w:rPr>
          <w:rFonts w:ascii="Times New Roman" w:hAnsi="Times New Roman"/>
          <w:color w:val="000000"/>
        </w:rPr>
        <w:t>Students are entitled to receive instruction free from interference by other class members.</w:t>
      </w:r>
    </w:p>
    <w:p w14:paraId="0B9FD286" w14:textId="77777777" w:rsidR="003B6273" w:rsidRPr="003B6273" w:rsidRDefault="003B6273" w:rsidP="003B6273">
      <w:pPr>
        <w:numPr>
          <w:ilvl w:val="0"/>
          <w:numId w:val="15"/>
        </w:numPr>
        <w:rPr>
          <w:rFonts w:ascii="Times New Roman" w:hAnsi="Times New Roman"/>
        </w:rPr>
      </w:pPr>
      <w:r w:rsidRPr="003B6273">
        <w:rPr>
          <w:rFonts w:ascii="Times New Roman" w:hAnsi="Times New Roman"/>
          <w:color w:val="000000"/>
        </w:rPr>
        <w:t xml:space="preserve">To ensure an environment that is conducive to learning, please place all cell phones and electronic communication devices (i.e. I-pods, I-pads, etc.) on quiet or vibration status before lecture. Please refrain from texting during class unless an emergency. </w:t>
      </w:r>
    </w:p>
    <w:p w14:paraId="0D5C1CA6" w14:textId="77777777" w:rsidR="003B6273" w:rsidRPr="003B6273" w:rsidRDefault="003B6273" w:rsidP="003B6273">
      <w:pPr>
        <w:numPr>
          <w:ilvl w:val="0"/>
          <w:numId w:val="15"/>
        </w:numPr>
        <w:rPr>
          <w:rFonts w:ascii="Times New Roman" w:hAnsi="Times New Roman"/>
        </w:rPr>
      </w:pPr>
      <w:r w:rsidRPr="003B6273">
        <w:rPr>
          <w:rFonts w:ascii="Times New Roman" w:hAnsi="Times New Roman"/>
          <w:color w:val="000000"/>
        </w:rPr>
        <w:t xml:space="preserve">During examinations, students who leave early are expected to gather belongings </w:t>
      </w:r>
      <w:proofErr w:type="gramStart"/>
      <w:r w:rsidRPr="003B6273">
        <w:rPr>
          <w:rFonts w:ascii="Times New Roman" w:hAnsi="Times New Roman"/>
          <w:color w:val="000000"/>
        </w:rPr>
        <w:t>quietly, and</w:t>
      </w:r>
      <w:proofErr w:type="gramEnd"/>
      <w:r w:rsidRPr="003B6273">
        <w:rPr>
          <w:rFonts w:ascii="Times New Roman" w:hAnsi="Times New Roman"/>
          <w:color w:val="000000"/>
        </w:rPr>
        <w:t xml:space="preserve"> leave testing area without disturbing other test takers.  Students are asked to refrain from congregating outside the classroom to avoid disturbing others. </w:t>
      </w:r>
    </w:p>
    <w:p w14:paraId="21C3C81A" w14:textId="77777777" w:rsidR="003B6273" w:rsidRPr="003B6273" w:rsidRDefault="003B6273" w:rsidP="003B6273">
      <w:pPr>
        <w:ind w:left="720"/>
        <w:rPr>
          <w:rFonts w:ascii="Times New Roman" w:hAnsi="Times New Roman"/>
        </w:rPr>
      </w:pPr>
    </w:p>
    <w:p w14:paraId="3305A7DD" w14:textId="212929FC" w:rsidR="001B305B" w:rsidRDefault="001B305B" w:rsidP="00CB5728">
      <w:pPr>
        <w:numPr>
          <w:ilvl w:val="0"/>
          <w:numId w:val="1"/>
        </w:numPr>
        <w:tabs>
          <w:tab w:val="num" w:pos="540"/>
        </w:tabs>
        <w:ind w:left="0" w:firstLine="0"/>
        <w:rPr>
          <w:rFonts w:ascii="Times New Roman" w:hAnsi="Times New Roman"/>
        </w:rPr>
      </w:pPr>
      <w:r>
        <w:rPr>
          <w:rFonts w:ascii="Times New Roman" w:hAnsi="Times New Roman"/>
        </w:rPr>
        <w:t>Preparation for the NCLEX requires weekly scheduled quizzing</w:t>
      </w:r>
      <w:r w:rsidR="005A176D">
        <w:rPr>
          <w:rFonts w:ascii="Times New Roman" w:hAnsi="Times New Roman"/>
        </w:rPr>
        <w:t xml:space="preserve">, remediation of </w:t>
      </w:r>
      <w:r w:rsidR="00492213">
        <w:rPr>
          <w:rFonts w:ascii="Times New Roman" w:hAnsi="Times New Roman"/>
        </w:rPr>
        <w:t xml:space="preserve">missed </w:t>
      </w:r>
      <w:proofErr w:type="gramStart"/>
      <w:r w:rsidR="00492213">
        <w:rPr>
          <w:rFonts w:ascii="Times New Roman" w:hAnsi="Times New Roman"/>
        </w:rPr>
        <w:t xml:space="preserve">questions, </w:t>
      </w:r>
      <w:r>
        <w:rPr>
          <w:rFonts w:ascii="Times New Roman" w:hAnsi="Times New Roman"/>
        </w:rPr>
        <w:t xml:space="preserve"> and</w:t>
      </w:r>
      <w:proofErr w:type="gramEnd"/>
      <w:r>
        <w:rPr>
          <w:rFonts w:ascii="Times New Roman" w:hAnsi="Times New Roman"/>
        </w:rPr>
        <w:t xml:space="preserve"> study activities, as outlined in the course schedule. </w:t>
      </w:r>
      <w:r w:rsidR="00CB5728">
        <w:rPr>
          <w:rFonts w:ascii="Times New Roman" w:hAnsi="Times New Roman"/>
        </w:rPr>
        <w:t xml:space="preserve">ATI </w:t>
      </w:r>
      <w:r w:rsidR="001907FC" w:rsidRPr="00C9009C">
        <w:rPr>
          <w:rFonts w:ascii="Times New Roman" w:hAnsi="Times New Roman"/>
        </w:rPr>
        <w:t>assignments</w:t>
      </w:r>
      <w:r w:rsidR="00CB5728">
        <w:rPr>
          <w:rFonts w:ascii="Times New Roman" w:hAnsi="Times New Roman"/>
        </w:rPr>
        <w:t>, including focused review</w:t>
      </w:r>
      <w:r w:rsidR="00685BF3">
        <w:rPr>
          <w:rFonts w:ascii="Times New Roman" w:hAnsi="Times New Roman"/>
        </w:rPr>
        <w:t xml:space="preserve"> a</w:t>
      </w:r>
      <w:r w:rsidR="00D0314A">
        <w:rPr>
          <w:rFonts w:ascii="Times New Roman" w:hAnsi="Times New Roman"/>
        </w:rPr>
        <w:t xml:space="preserve">s well as </w:t>
      </w:r>
      <w:r w:rsidR="00685BF3">
        <w:rPr>
          <w:rFonts w:ascii="Times New Roman" w:hAnsi="Times New Roman"/>
        </w:rPr>
        <w:t>U world quizzing</w:t>
      </w:r>
      <w:r w:rsidR="00CB5728">
        <w:rPr>
          <w:rFonts w:ascii="Times New Roman" w:hAnsi="Times New Roman"/>
        </w:rPr>
        <w:t xml:space="preserve"> </w:t>
      </w:r>
      <w:r>
        <w:rPr>
          <w:rFonts w:ascii="Times New Roman" w:hAnsi="Times New Roman"/>
        </w:rPr>
        <w:t>are</w:t>
      </w:r>
      <w:r w:rsidR="00CB5728">
        <w:rPr>
          <w:rFonts w:ascii="Times New Roman" w:hAnsi="Times New Roman"/>
        </w:rPr>
        <w:t xml:space="preserve"> to be completed</w:t>
      </w:r>
      <w:r w:rsidR="001907FC" w:rsidRPr="00C9009C">
        <w:rPr>
          <w:rFonts w:ascii="Times New Roman" w:hAnsi="Times New Roman"/>
        </w:rPr>
        <w:t xml:space="preserve"> </w:t>
      </w:r>
      <w:r w:rsidR="003D5C03">
        <w:rPr>
          <w:rFonts w:ascii="Times New Roman" w:hAnsi="Times New Roman"/>
        </w:rPr>
        <w:t xml:space="preserve">on time </w:t>
      </w:r>
      <w:r w:rsidR="00987276" w:rsidRPr="00C9009C">
        <w:rPr>
          <w:rFonts w:ascii="Times New Roman" w:hAnsi="Times New Roman"/>
        </w:rPr>
        <w:t>per the syllabus</w:t>
      </w:r>
      <w:r>
        <w:rPr>
          <w:rFonts w:ascii="Times New Roman" w:hAnsi="Times New Roman"/>
        </w:rPr>
        <w:t xml:space="preserve"> to promote the optimal </w:t>
      </w:r>
      <w:r w:rsidR="00D0314A">
        <w:rPr>
          <w:rFonts w:ascii="Times New Roman" w:hAnsi="Times New Roman"/>
        </w:rPr>
        <w:t xml:space="preserve">NCLEX </w:t>
      </w:r>
      <w:r>
        <w:rPr>
          <w:rFonts w:ascii="Times New Roman" w:hAnsi="Times New Roman"/>
        </w:rPr>
        <w:t>preparation for the student</w:t>
      </w:r>
      <w:r w:rsidR="00492213">
        <w:rPr>
          <w:rFonts w:ascii="Times New Roman" w:hAnsi="Times New Roman"/>
        </w:rPr>
        <w:t xml:space="preserve"> and to receive </w:t>
      </w:r>
      <w:r w:rsidR="00280B3D">
        <w:rPr>
          <w:rFonts w:ascii="Times New Roman" w:hAnsi="Times New Roman"/>
        </w:rPr>
        <w:t xml:space="preserve">all assigned points for the final grade. </w:t>
      </w:r>
    </w:p>
    <w:p w14:paraId="22900F98" w14:textId="19EBAFB7" w:rsidR="00987276" w:rsidRPr="00C9009C" w:rsidRDefault="003167E0" w:rsidP="008E2D03">
      <w:pPr>
        <w:numPr>
          <w:ilvl w:val="1"/>
          <w:numId w:val="1"/>
        </w:numPr>
        <w:rPr>
          <w:rFonts w:ascii="Times New Roman" w:hAnsi="Times New Roman"/>
        </w:rPr>
      </w:pPr>
      <w:r w:rsidRPr="00C9009C">
        <w:rPr>
          <w:rFonts w:ascii="Times New Roman" w:hAnsi="Times New Roman"/>
        </w:rPr>
        <w:t xml:space="preserve">The professor </w:t>
      </w:r>
      <w:r w:rsidR="001B305B">
        <w:rPr>
          <w:rFonts w:ascii="Times New Roman" w:hAnsi="Times New Roman"/>
        </w:rPr>
        <w:t>may</w:t>
      </w:r>
      <w:r w:rsidRPr="00C9009C">
        <w:rPr>
          <w:rFonts w:ascii="Times New Roman" w:hAnsi="Times New Roman"/>
        </w:rPr>
        <w:t xml:space="preserve"> </w:t>
      </w:r>
      <w:r w:rsidR="00D0314A">
        <w:rPr>
          <w:rFonts w:ascii="Times New Roman" w:hAnsi="Times New Roman"/>
        </w:rPr>
        <w:t>assign</w:t>
      </w:r>
      <w:r w:rsidRPr="00C9009C">
        <w:rPr>
          <w:rFonts w:ascii="Times New Roman" w:hAnsi="Times New Roman"/>
        </w:rPr>
        <w:t xml:space="preserve"> additional</w:t>
      </w:r>
      <w:r w:rsidR="00987276" w:rsidRPr="00C9009C">
        <w:rPr>
          <w:rFonts w:ascii="Times New Roman" w:hAnsi="Times New Roman"/>
        </w:rPr>
        <w:t xml:space="preserve"> assignments </w:t>
      </w:r>
      <w:r w:rsidRPr="00C9009C">
        <w:rPr>
          <w:rFonts w:ascii="Times New Roman" w:hAnsi="Times New Roman"/>
        </w:rPr>
        <w:t>during the semester</w:t>
      </w:r>
      <w:r w:rsidR="00987276" w:rsidRPr="00C9009C">
        <w:rPr>
          <w:rFonts w:ascii="Times New Roman" w:hAnsi="Times New Roman"/>
        </w:rPr>
        <w:t xml:space="preserve"> </w:t>
      </w:r>
      <w:r w:rsidR="00987276" w:rsidRPr="00C9009C">
        <w:rPr>
          <w:rFonts w:ascii="Times New Roman" w:hAnsi="Times New Roman"/>
          <w:i/>
          <w:iCs/>
        </w:rPr>
        <w:t xml:space="preserve">based on the assessed needs of the class or </w:t>
      </w:r>
      <w:r w:rsidR="00987276" w:rsidRPr="00AF2F69">
        <w:rPr>
          <w:rFonts w:ascii="Times New Roman" w:hAnsi="Times New Roman"/>
          <w:i/>
          <w:iCs/>
        </w:rPr>
        <w:t>an individual student</w:t>
      </w:r>
      <w:r w:rsidR="008A2788" w:rsidRPr="00AF2F69">
        <w:rPr>
          <w:rFonts w:ascii="Times New Roman" w:hAnsi="Times New Roman"/>
        </w:rPr>
        <w:t xml:space="preserve"> performance</w:t>
      </w:r>
      <w:r w:rsidR="008A2788" w:rsidRPr="00C9009C">
        <w:rPr>
          <w:rFonts w:ascii="Times New Roman" w:hAnsi="Times New Roman"/>
        </w:rPr>
        <w:t xml:space="preserve"> on ATI </w:t>
      </w:r>
      <w:r w:rsidR="00156817">
        <w:rPr>
          <w:rFonts w:ascii="Times New Roman" w:hAnsi="Times New Roman"/>
        </w:rPr>
        <w:t xml:space="preserve">Content Mastery or </w:t>
      </w:r>
      <w:r w:rsidR="001B305B">
        <w:rPr>
          <w:rFonts w:ascii="Times New Roman" w:hAnsi="Times New Roman"/>
        </w:rPr>
        <w:t xml:space="preserve">Comprehensive predictor </w:t>
      </w:r>
      <w:r w:rsidR="008A2788" w:rsidRPr="00C9009C">
        <w:rPr>
          <w:rFonts w:ascii="Times New Roman" w:hAnsi="Times New Roman"/>
        </w:rPr>
        <w:t>assessment</w:t>
      </w:r>
      <w:r w:rsidR="00156817">
        <w:rPr>
          <w:rFonts w:ascii="Times New Roman" w:hAnsi="Times New Roman"/>
        </w:rPr>
        <w:t>s</w:t>
      </w:r>
      <w:r w:rsidR="008A2788" w:rsidRPr="00C9009C">
        <w:rPr>
          <w:rFonts w:ascii="Times New Roman" w:hAnsi="Times New Roman"/>
        </w:rPr>
        <w:t xml:space="preserve">. </w:t>
      </w:r>
      <w:r w:rsidR="00D0314A">
        <w:rPr>
          <w:rFonts w:ascii="Times New Roman" w:hAnsi="Times New Roman"/>
        </w:rPr>
        <w:t>If assigned, th</w:t>
      </w:r>
      <w:r w:rsidR="00B30800">
        <w:rPr>
          <w:rFonts w:ascii="Times New Roman" w:hAnsi="Times New Roman"/>
        </w:rPr>
        <w:t>ese additional assignments</w:t>
      </w:r>
      <w:r w:rsidR="00D0314A">
        <w:rPr>
          <w:rFonts w:ascii="Times New Roman" w:hAnsi="Times New Roman"/>
        </w:rPr>
        <w:t xml:space="preserve"> </w:t>
      </w:r>
      <w:r w:rsidR="00D0314A" w:rsidRPr="00B30800">
        <w:rPr>
          <w:rFonts w:ascii="Times New Roman" w:hAnsi="Times New Roman"/>
          <w:b/>
          <w:bCs/>
        </w:rPr>
        <w:t>must be completed to receive a grade in the class</w:t>
      </w:r>
      <w:r w:rsidR="00D0314A">
        <w:rPr>
          <w:rFonts w:ascii="Times New Roman" w:hAnsi="Times New Roman"/>
        </w:rPr>
        <w:t xml:space="preserve">. </w:t>
      </w:r>
    </w:p>
    <w:p w14:paraId="373FD0C8" w14:textId="77777777" w:rsidR="008E1130" w:rsidRPr="00AC4CA1" w:rsidRDefault="008E1130" w:rsidP="008E1130">
      <w:pPr>
        <w:numPr>
          <w:ilvl w:val="0"/>
          <w:numId w:val="1"/>
        </w:numPr>
        <w:rPr>
          <w:rFonts w:ascii="Times New Roman" w:hAnsi="Times New Roman"/>
          <w:b/>
        </w:rPr>
      </w:pPr>
      <w:r w:rsidRPr="00AC4CA1">
        <w:rPr>
          <w:rFonts w:ascii="Times New Roman" w:hAnsi="Times New Roman"/>
          <w:b/>
        </w:rPr>
        <w:t>Registrar</w:t>
      </w:r>
    </w:p>
    <w:p w14:paraId="26395AA1" w14:textId="77777777" w:rsidR="008E1130" w:rsidRPr="00AC4CA1" w:rsidRDefault="008E1130" w:rsidP="008E1130">
      <w:pPr>
        <w:ind w:left="540" w:hanging="180"/>
        <w:rPr>
          <w:rFonts w:ascii="Times New Roman" w:hAnsi="Times New Roman"/>
        </w:rPr>
      </w:pPr>
      <w:r w:rsidRPr="00AC4CA1">
        <w:rPr>
          <w:rFonts w:ascii="Times New Roman" w:hAnsi="Times New Roman"/>
        </w:rPr>
        <w:t>Student Information - https://registrar.camden.rutgers.edu/student-information</w:t>
      </w:r>
    </w:p>
    <w:p w14:paraId="0156A164" w14:textId="5A7E5CA1" w:rsidR="008E1130" w:rsidRDefault="008E1130" w:rsidP="008E1130">
      <w:pPr>
        <w:ind w:left="540" w:hanging="180"/>
        <w:rPr>
          <w:rFonts w:ascii="Times New Roman" w:hAnsi="Times New Roman"/>
        </w:rPr>
      </w:pPr>
      <w:r w:rsidRPr="00AC4CA1">
        <w:rPr>
          <w:rFonts w:ascii="Times New Roman" w:hAnsi="Times New Roman"/>
        </w:rPr>
        <w:t xml:space="preserve">Last day to withdraw from an individual class with a </w:t>
      </w:r>
      <w:r w:rsidRPr="00156817">
        <w:rPr>
          <w:rFonts w:ascii="Times New Roman" w:hAnsi="Times New Roman"/>
          <w:highlight w:val="yellow"/>
        </w:rPr>
        <w:t xml:space="preserve">W grade: </w:t>
      </w:r>
      <w:r w:rsidR="006A52B4">
        <w:rPr>
          <w:rFonts w:ascii="Times New Roman" w:hAnsi="Times New Roman"/>
          <w:b/>
          <w:bCs/>
        </w:rPr>
        <w:t xml:space="preserve"> </w:t>
      </w:r>
      <w:r w:rsidR="006B6DCE" w:rsidRPr="0009419C">
        <w:rPr>
          <w:rFonts w:ascii="Times New Roman" w:hAnsi="Times New Roman"/>
          <w:b/>
          <w:bCs/>
          <w:highlight w:val="yellow"/>
        </w:rPr>
        <w:t>April 1</w:t>
      </w:r>
      <w:r w:rsidR="000229EC">
        <w:rPr>
          <w:rFonts w:ascii="Times New Roman" w:hAnsi="Times New Roman"/>
          <w:b/>
          <w:bCs/>
        </w:rPr>
        <w:t xml:space="preserve">. </w:t>
      </w:r>
      <w:r w:rsidR="006A52B4">
        <w:rPr>
          <w:rFonts w:ascii="Times New Roman" w:hAnsi="Times New Roman"/>
          <w:b/>
          <w:bCs/>
        </w:rPr>
        <w:t xml:space="preserve"> </w:t>
      </w:r>
      <w:r w:rsidRPr="00AC4CA1">
        <w:rPr>
          <w:rFonts w:ascii="Times New Roman" w:hAnsi="Times New Roman"/>
        </w:rPr>
        <w:t>Other important dates can be</w:t>
      </w:r>
      <w:r w:rsidR="006C4F87">
        <w:rPr>
          <w:rFonts w:ascii="Times New Roman" w:hAnsi="Times New Roman"/>
        </w:rPr>
        <w:t xml:space="preserve"> </w:t>
      </w:r>
      <w:r w:rsidRPr="00AC4CA1">
        <w:rPr>
          <w:rFonts w:ascii="Times New Roman" w:hAnsi="Times New Roman"/>
        </w:rPr>
        <w:t xml:space="preserve">found </w:t>
      </w:r>
      <w:r w:rsidR="00633446">
        <w:rPr>
          <w:rFonts w:ascii="Times New Roman" w:hAnsi="Times New Roman"/>
        </w:rPr>
        <w:t xml:space="preserve">here: </w:t>
      </w:r>
      <w:hyperlink r:id="rId15" w:history="1">
        <w:r w:rsidR="00633446" w:rsidRPr="00E65AD2">
          <w:rPr>
            <w:rStyle w:val="Hyperlink"/>
            <w:rFonts w:ascii="Times New Roman" w:hAnsi="Times New Roman"/>
          </w:rPr>
          <w:t>https://registrar.camden.rutgers.edu/rutgers-unversity-camden-academic-calendar-2023-2024</w:t>
        </w:r>
      </w:hyperlink>
    </w:p>
    <w:p w14:paraId="7C1BDD63" w14:textId="17AA7A61" w:rsidR="00987276" w:rsidRPr="00C9009C" w:rsidRDefault="00987276" w:rsidP="003D5C03">
      <w:pPr>
        <w:tabs>
          <w:tab w:val="num" w:pos="540"/>
        </w:tabs>
        <w:rPr>
          <w:rFonts w:ascii="Times New Roman" w:hAnsi="Times New Roman"/>
        </w:rPr>
      </w:pPr>
    </w:p>
    <w:p w14:paraId="0BB50421" w14:textId="08E80CFD" w:rsidR="006301DE" w:rsidRPr="00B30800" w:rsidRDefault="0056607D" w:rsidP="00B30800">
      <w:pPr>
        <w:pStyle w:val="ListParagraph"/>
        <w:numPr>
          <w:ilvl w:val="0"/>
          <w:numId w:val="1"/>
        </w:numPr>
        <w:rPr>
          <w:b/>
          <w:bCs/>
          <w:sz w:val="22"/>
          <w:szCs w:val="22"/>
        </w:rPr>
      </w:pPr>
      <w:r w:rsidRPr="0056607D">
        <w:rPr>
          <w:b/>
          <w:bCs/>
          <w:sz w:val="22"/>
          <w:szCs w:val="22"/>
        </w:rPr>
        <w:t xml:space="preserve">Communication: </w:t>
      </w:r>
    </w:p>
    <w:p w14:paraId="3E24E24A" w14:textId="204AAEEE" w:rsidR="006301DE" w:rsidRDefault="006301DE" w:rsidP="006301DE">
      <w:pPr>
        <w:pStyle w:val="ListParagraph"/>
        <w:ind w:left="0"/>
        <w:rPr>
          <w:rFonts w:eastAsia="MS Mincho"/>
          <w:color w:val="000000"/>
          <w:sz w:val="22"/>
          <w:szCs w:val="22"/>
        </w:rPr>
      </w:pPr>
      <w:r>
        <w:rPr>
          <w:color w:val="000000"/>
          <w:sz w:val="22"/>
          <w:szCs w:val="22"/>
        </w:rPr>
        <w:lastRenderedPageBreak/>
        <w:t xml:space="preserve">Rutgers email is the official mode of communication in the University. </w:t>
      </w:r>
      <w:r w:rsidRPr="0056607D">
        <w:rPr>
          <w:sz w:val="22"/>
          <w:szCs w:val="22"/>
        </w:rPr>
        <w:t xml:space="preserve">Students enrolled in this course are expected to check their Rutgers email accounts and log on to the Canvas online course shell every 24-48 hours to check for updates, announcements, and to access course material. </w:t>
      </w:r>
      <w:r w:rsidR="00A00186">
        <w:rPr>
          <w:sz w:val="22"/>
          <w:szCs w:val="22"/>
        </w:rPr>
        <w:t>Please</w:t>
      </w:r>
      <w:r w:rsidR="00EF703C">
        <w:rPr>
          <w:sz w:val="22"/>
          <w:szCs w:val="22"/>
        </w:rPr>
        <w:t xml:space="preserve"> turn</w:t>
      </w:r>
      <w:r w:rsidRPr="0056607D">
        <w:rPr>
          <w:rFonts w:eastAsia="MS Mincho"/>
          <w:color w:val="000000"/>
          <w:sz w:val="22"/>
          <w:szCs w:val="22"/>
        </w:rPr>
        <w:t xml:space="preserve"> messaging</w:t>
      </w:r>
      <w:r w:rsidR="00F003EB">
        <w:rPr>
          <w:rFonts w:eastAsia="MS Mincho"/>
          <w:color w:val="000000"/>
          <w:sz w:val="22"/>
          <w:szCs w:val="22"/>
        </w:rPr>
        <w:t xml:space="preserve"> </w:t>
      </w:r>
      <w:r w:rsidR="00EF703C">
        <w:rPr>
          <w:rFonts w:eastAsia="MS Mincho"/>
          <w:color w:val="000000"/>
          <w:sz w:val="22"/>
          <w:szCs w:val="22"/>
        </w:rPr>
        <w:t xml:space="preserve">and </w:t>
      </w:r>
      <w:r w:rsidR="00F003EB">
        <w:rPr>
          <w:rFonts w:eastAsia="MS Mincho"/>
          <w:color w:val="000000"/>
          <w:sz w:val="22"/>
          <w:szCs w:val="22"/>
        </w:rPr>
        <w:t>announcements</w:t>
      </w:r>
      <w:r w:rsidRPr="0056607D">
        <w:rPr>
          <w:rFonts w:eastAsia="MS Mincho"/>
          <w:color w:val="000000"/>
          <w:sz w:val="22"/>
          <w:szCs w:val="22"/>
        </w:rPr>
        <w:t xml:space="preserve"> </w:t>
      </w:r>
      <w:r w:rsidR="00EF703C">
        <w:rPr>
          <w:rFonts w:eastAsia="MS Mincho"/>
          <w:color w:val="000000"/>
          <w:sz w:val="22"/>
          <w:szCs w:val="22"/>
        </w:rPr>
        <w:t>in</w:t>
      </w:r>
      <w:r w:rsidRPr="0056607D">
        <w:rPr>
          <w:rFonts w:eastAsia="MS Mincho"/>
          <w:color w:val="000000"/>
          <w:sz w:val="22"/>
          <w:szCs w:val="22"/>
        </w:rPr>
        <w:t xml:space="preserve"> Canvas</w:t>
      </w:r>
      <w:r w:rsidR="00B7790B">
        <w:rPr>
          <w:rFonts w:eastAsia="MS Mincho"/>
          <w:color w:val="000000"/>
          <w:sz w:val="22"/>
          <w:szCs w:val="22"/>
        </w:rPr>
        <w:t xml:space="preserve"> to ensure timely communication. </w:t>
      </w:r>
    </w:p>
    <w:p w14:paraId="351B2A3E" w14:textId="6E306563" w:rsidR="006301DE" w:rsidRDefault="006301DE" w:rsidP="00685BF3">
      <w:pPr>
        <w:pStyle w:val="ListParagraph"/>
        <w:ind w:left="0"/>
        <w:rPr>
          <w:color w:val="000000" w:themeColor="text1"/>
          <w:sz w:val="22"/>
          <w:szCs w:val="22"/>
          <w:shd w:val="clear" w:color="auto" w:fill="FFFFFF"/>
        </w:rPr>
      </w:pPr>
    </w:p>
    <w:p w14:paraId="34C049AB" w14:textId="77777777" w:rsidR="008D05F2" w:rsidRPr="00F003EB" w:rsidRDefault="006301DE" w:rsidP="00685BF3">
      <w:pPr>
        <w:pStyle w:val="ListParagraph"/>
        <w:ind w:left="0"/>
        <w:rPr>
          <w:b/>
          <w:bCs/>
          <w:i/>
          <w:iCs/>
          <w:color w:val="000000" w:themeColor="text1"/>
          <w:sz w:val="22"/>
          <w:szCs w:val="22"/>
          <w:shd w:val="clear" w:color="auto" w:fill="FFFFFF"/>
        </w:rPr>
      </w:pPr>
      <w:r w:rsidRPr="00F003EB">
        <w:rPr>
          <w:b/>
          <w:bCs/>
          <w:i/>
          <w:iCs/>
          <w:color w:val="000000" w:themeColor="text1"/>
          <w:sz w:val="22"/>
          <w:szCs w:val="22"/>
          <w:shd w:val="clear" w:color="auto" w:fill="FFFFFF"/>
        </w:rPr>
        <w:t xml:space="preserve">How to contact Dr Avallone: </w:t>
      </w:r>
    </w:p>
    <w:p w14:paraId="05CC375F" w14:textId="77777777" w:rsidR="008D05F2" w:rsidRDefault="008D05F2" w:rsidP="00685BF3">
      <w:pPr>
        <w:pStyle w:val="ListParagraph"/>
        <w:ind w:left="0"/>
        <w:rPr>
          <w:color w:val="000000" w:themeColor="text1"/>
          <w:sz w:val="22"/>
          <w:szCs w:val="22"/>
          <w:shd w:val="clear" w:color="auto" w:fill="FFFFFF"/>
        </w:rPr>
      </w:pPr>
    </w:p>
    <w:p w14:paraId="51AE7123" w14:textId="4787E6D8" w:rsidR="006301DE" w:rsidRDefault="008D05F2" w:rsidP="00685BF3">
      <w:pPr>
        <w:pStyle w:val="ListParagraph"/>
        <w:ind w:left="0"/>
        <w:rPr>
          <w:color w:val="000000" w:themeColor="text1"/>
          <w:sz w:val="22"/>
          <w:szCs w:val="22"/>
          <w:shd w:val="clear" w:color="auto" w:fill="FFFFFF"/>
        </w:rPr>
      </w:pPr>
      <w:r>
        <w:rPr>
          <w:color w:val="000000" w:themeColor="text1"/>
          <w:sz w:val="22"/>
          <w:szCs w:val="22"/>
          <w:shd w:val="clear" w:color="auto" w:fill="FFFFFF"/>
        </w:rPr>
        <w:t xml:space="preserve">I strive to create a student-centered </w:t>
      </w:r>
      <w:r w:rsidR="00FB592F">
        <w:rPr>
          <w:color w:val="000000" w:themeColor="text1"/>
          <w:sz w:val="22"/>
          <w:szCs w:val="22"/>
          <w:shd w:val="clear" w:color="auto" w:fill="FFFFFF"/>
        </w:rPr>
        <w:t>course experience and try my best to be</w:t>
      </w:r>
      <w:r>
        <w:rPr>
          <w:color w:val="000000" w:themeColor="text1"/>
          <w:sz w:val="22"/>
          <w:szCs w:val="22"/>
          <w:shd w:val="clear" w:color="auto" w:fill="FFFFFF"/>
        </w:rPr>
        <w:t xml:space="preserve"> responsive and timely in my communication. </w:t>
      </w:r>
    </w:p>
    <w:p w14:paraId="3B3BEA88" w14:textId="41BE375D" w:rsidR="00DA4D0E" w:rsidRPr="00DA4D0E" w:rsidRDefault="00DA4D0E" w:rsidP="00B552F7">
      <w:pPr>
        <w:pStyle w:val="ListParagraph"/>
        <w:numPr>
          <w:ilvl w:val="0"/>
          <w:numId w:val="3"/>
        </w:numPr>
        <w:ind w:left="360"/>
        <w:rPr>
          <w:color w:val="000000" w:themeColor="text1"/>
          <w:sz w:val="22"/>
          <w:szCs w:val="22"/>
          <w:shd w:val="clear" w:color="auto" w:fill="FFFFFF"/>
        </w:rPr>
      </w:pPr>
      <w:r>
        <w:rPr>
          <w:color w:val="000000" w:themeColor="text1"/>
          <w:sz w:val="22"/>
          <w:szCs w:val="22"/>
          <w:shd w:val="clear" w:color="auto" w:fill="FFFFFF"/>
        </w:rPr>
        <w:t xml:space="preserve">For </w:t>
      </w:r>
      <w:r w:rsidR="00E84CF0">
        <w:rPr>
          <w:color w:val="000000" w:themeColor="text1"/>
          <w:sz w:val="22"/>
          <w:szCs w:val="22"/>
          <w:shd w:val="clear" w:color="auto" w:fill="FFFFFF"/>
        </w:rPr>
        <w:t>assignment</w:t>
      </w:r>
      <w:r>
        <w:rPr>
          <w:color w:val="000000" w:themeColor="text1"/>
          <w:sz w:val="22"/>
          <w:szCs w:val="22"/>
          <w:shd w:val="clear" w:color="auto" w:fill="FFFFFF"/>
        </w:rPr>
        <w:t>-related questions</w:t>
      </w:r>
      <w:r w:rsidR="00B10043">
        <w:rPr>
          <w:color w:val="000000" w:themeColor="text1"/>
          <w:sz w:val="22"/>
          <w:szCs w:val="22"/>
          <w:shd w:val="clear" w:color="auto" w:fill="FFFFFF"/>
        </w:rPr>
        <w:t xml:space="preserve"> that are not found in the syllabus or on Canvas</w:t>
      </w:r>
      <w:r>
        <w:rPr>
          <w:color w:val="000000" w:themeColor="text1"/>
          <w:sz w:val="22"/>
          <w:szCs w:val="22"/>
          <w:shd w:val="clear" w:color="auto" w:fill="FFFFFF"/>
        </w:rPr>
        <w:t>, (</w:t>
      </w:r>
      <w:r w:rsidR="00B10043">
        <w:rPr>
          <w:color w:val="000000" w:themeColor="text1"/>
          <w:sz w:val="22"/>
          <w:szCs w:val="22"/>
          <w:shd w:val="clear" w:color="auto" w:fill="FFFFFF"/>
        </w:rPr>
        <w:t xml:space="preserve">additional </w:t>
      </w:r>
      <w:r>
        <w:rPr>
          <w:color w:val="000000" w:themeColor="text1"/>
          <w:sz w:val="22"/>
          <w:szCs w:val="22"/>
          <w:shd w:val="clear" w:color="auto" w:fill="FFFFFF"/>
        </w:rPr>
        <w:t xml:space="preserve">questions </w:t>
      </w:r>
      <w:proofErr w:type="gramStart"/>
      <w:r>
        <w:rPr>
          <w:color w:val="000000" w:themeColor="text1"/>
          <w:sz w:val="22"/>
          <w:szCs w:val="22"/>
          <w:shd w:val="clear" w:color="auto" w:fill="FFFFFF"/>
        </w:rPr>
        <w:t>about  assignments</w:t>
      </w:r>
      <w:proofErr w:type="gramEnd"/>
      <w:r>
        <w:rPr>
          <w:color w:val="000000" w:themeColor="text1"/>
          <w:sz w:val="22"/>
          <w:szCs w:val="22"/>
          <w:shd w:val="clear" w:color="auto" w:fill="FFFFFF"/>
        </w:rPr>
        <w:t xml:space="preserve">, exams, </w:t>
      </w:r>
      <w:r w:rsidR="00115D30">
        <w:rPr>
          <w:color w:val="000000" w:themeColor="text1"/>
          <w:sz w:val="22"/>
          <w:szCs w:val="22"/>
          <w:shd w:val="clear" w:color="auto" w:fill="FFFFFF"/>
        </w:rPr>
        <w:t xml:space="preserve">grading, </w:t>
      </w:r>
      <w:r>
        <w:rPr>
          <w:color w:val="000000" w:themeColor="text1"/>
          <w:sz w:val="22"/>
          <w:szCs w:val="22"/>
          <w:shd w:val="clear" w:color="auto" w:fill="FFFFFF"/>
        </w:rPr>
        <w:t xml:space="preserve">schedule, </w:t>
      </w:r>
      <w:proofErr w:type="spellStart"/>
      <w:r>
        <w:rPr>
          <w:color w:val="000000" w:themeColor="text1"/>
          <w:sz w:val="22"/>
          <w:szCs w:val="22"/>
          <w:shd w:val="clear" w:color="auto" w:fill="FFFFFF"/>
        </w:rPr>
        <w:t>etc</w:t>
      </w:r>
      <w:proofErr w:type="spellEnd"/>
      <w:r>
        <w:rPr>
          <w:color w:val="000000" w:themeColor="text1"/>
          <w:sz w:val="22"/>
          <w:szCs w:val="22"/>
          <w:shd w:val="clear" w:color="auto" w:fill="FFFFFF"/>
        </w:rPr>
        <w:t xml:space="preserve">) </w:t>
      </w:r>
      <w:r w:rsidR="00B10043">
        <w:rPr>
          <w:color w:val="000000" w:themeColor="text1"/>
          <w:sz w:val="22"/>
          <w:szCs w:val="22"/>
          <w:shd w:val="clear" w:color="auto" w:fill="FFFFFF"/>
        </w:rPr>
        <w:t xml:space="preserve">please </w:t>
      </w:r>
      <w:r w:rsidR="00E84CF0">
        <w:rPr>
          <w:color w:val="000000" w:themeColor="text1"/>
          <w:sz w:val="22"/>
          <w:szCs w:val="22"/>
          <w:shd w:val="clear" w:color="auto" w:fill="FFFFFF"/>
        </w:rPr>
        <w:t>email</w:t>
      </w:r>
      <w:r>
        <w:rPr>
          <w:color w:val="000000" w:themeColor="text1"/>
          <w:sz w:val="22"/>
          <w:szCs w:val="22"/>
          <w:shd w:val="clear" w:color="auto" w:fill="FFFFFF"/>
        </w:rPr>
        <w:t xml:space="preserve"> Dr Avallone through </w:t>
      </w:r>
      <w:r w:rsidR="00CE7515" w:rsidRPr="00CE7515">
        <w:rPr>
          <w:b/>
          <w:bCs/>
          <w:color w:val="000000" w:themeColor="text1"/>
          <w:sz w:val="22"/>
          <w:szCs w:val="22"/>
          <w:shd w:val="clear" w:color="auto" w:fill="FFFFFF"/>
        </w:rPr>
        <w:t>email or</w:t>
      </w:r>
      <w:r w:rsidR="00CE7515">
        <w:rPr>
          <w:color w:val="000000" w:themeColor="text1"/>
          <w:sz w:val="22"/>
          <w:szCs w:val="22"/>
          <w:shd w:val="clear" w:color="auto" w:fill="FFFFFF"/>
        </w:rPr>
        <w:t xml:space="preserve"> </w:t>
      </w:r>
      <w:r w:rsidR="0056607D" w:rsidRPr="0056607D">
        <w:rPr>
          <w:color w:val="000000" w:themeColor="text1"/>
          <w:sz w:val="22"/>
          <w:szCs w:val="22"/>
          <w:shd w:val="clear" w:color="auto" w:fill="FFFFFF"/>
        </w:rPr>
        <w:t xml:space="preserve"> </w:t>
      </w:r>
      <w:r w:rsidR="00685BF3" w:rsidRPr="00CE7515">
        <w:rPr>
          <w:b/>
          <w:bCs/>
          <w:i/>
          <w:iCs/>
          <w:color w:val="000000" w:themeColor="text1"/>
          <w:sz w:val="22"/>
          <w:szCs w:val="22"/>
          <w:shd w:val="clear" w:color="auto" w:fill="FFFFFF"/>
        </w:rPr>
        <w:t xml:space="preserve">Canvas </w:t>
      </w:r>
      <w:r w:rsidR="0056607D" w:rsidRPr="00CE7515">
        <w:rPr>
          <w:b/>
          <w:bCs/>
          <w:i/>
          <w:iCs/>
          <w:color w:val="000000" w:themeColor="text1"/>
          <w:sz w:val="22"/>
          <w:szCs w:val="22"/>
          <w:shd w:val="clear" w:color="auto" w:fill="FFFFFF"/>
        </w:rPr>
        <w:t>course</w:t>
      </w:r>
      <w:r w:rsidR="0056607D" w:rsidRPr="0056607D">
        <w:rPr>
          <w:color w:val="000000" w:themeColor="text1"/>
          <w:sz w:val="22"/>
          <w:szCs w:val="22"/>
          <w:shd w:val="clear" w:color="auto" w:fill="FFFFFF"/>
        </w:rPr>
        <w:t xml:space="preserve"> </w:t>
      </w:r>
      <w:r w:rsidR="004A5A25">
        <w:rPr>
          <w:b/>
          <w:bCs/>
          <w:i/>
          <w:iCs/>
          <w:color w:val="000000" w:themeColor="text1"/>
          <w:sz w:val="22"/>
          <w:szCs w:val="22"/>
          <w:shd w:val="clear" w:color="auto" w:fill="FFFFFF"/>
        </w:rPr>
        <w:t>messaging</w:t>
      </w:r>
      <w:r>
        <w:rPr>
          <w:b/>
          <w:bCs/>
          <w:i/>
          <w:iCs/>
          <w:color w:val="000000" w:themeColor="text1"/>
          <w:sz w:val="22"/>
          <w:szCs w:val="22"/>
          <w:shd w:val="clear" w:color="auto" w:fill="FFFFFF"/>
        </w:rPr>
        <w:t xml:space="preserve">. </w:t>
      </w:r>
      <w:r w:rsidR="0058189C">
        <w:rPr>
          <w:color w:val="000000" w:themeColor="text1"/>
          <w:sz w:val="22"/>
          <w:szCs w:val="22"/>
          <w:shd w:val="clear" w:color="auto" w:fill="FFFFFF"/>
        </w:rPr>
        <w:t>If the issue relates specifically to an assignment, (e.g. late assignment submission</w:t>
      </w:r>
      <w:r w:rsidR="00434012">
        <w:rPr>
          <w:color w:val="000000" w:themeColor="text1"/>
          <w:sz w:val="22"/>
          <w:szCs w:val="22"/>
          <w:shd w:val="clear" w:color="auto" w:fill="FFFFFF"/>
        </w:rPr>
        <w:t xml:space="preserve"> or question about grading</w:t>
      </w:r>
      <w:r w:rsidR="0058189C">
        <w:rPr>
          <w:color w:val="000000" w:themeColor="text1"/>
          <w:sz w:val="22"/>
          <w:szCs w:val="22"/>
          <w:shd w:val="clear" w:color="auto" w:fill="FFFFFF"/>
        </w:rPr>
        <w:t xml:space="preserve">), please add both Dr Avallone and </w:t>
      </w:r>
      <w:r w:rsidR="00DF0736">
        <w:rPr>
          <w:color w:val="000000" w:themeColor="text1"/>
          <w:sz w:val="22"/>
          <w:szCs w:val="22"/>
          <w:shd w:val="clear" w:color="auto" w:fill="FFFFFF"/>
        </w:rPr>
        <w:t xml:space="preserve">Mary Pyle, </w:t>
      </w:r>
      <w:r w:rsidR="002B07E9">
        <w:rPr>
          <w:color w:val="000000" w:themeColor="text1"/>
          <w:sz w:val="22"/>
          <w:szCs w:val="22"/>
          <w:shd w:val="clear" w:color="auto" w:fill="FFFFFF"/>
        </w:rPr>
        <w:t>our</w:t>
      </w:r>
      <w:r w:rsidR="0058189C">
        <w:rPr>
          <w:color w:val="000000" w:themeColor="text1"/>
          <w:sz w:val="22"/>
          <w:szCs w:val="22"/>
          <w:shd w:val="clear" w:color="auto" w:fill="FFFFFF"/>
        </w:rPr>
        <w:t xml:space="preserve"> course assistant. </w:t>
      </w:r>
    </w:p>
    <w:p w14:paraId="10506206" w14:textId="4B241370" w:rsidR="00DA4D0E" w:rsidRDefault="00DA4D0E" w:rsidP="00B552F7">
      <w:pPr>
        <w:pStyle w:val="ListParagraph"/>
        <w:numPr>
          <w:ilvl w:val="0"/>
          <w:numId w:val="3"/>
        </w:numPr>
        <w:ind w:left="360"/>
        <w:rPr>
          <w:color w:val="000000" w:themeColor="text1"/>
          <w:sz w:val="22"/>
          <w:szCs w:val="22"/>
          <w:shd w:val="clear" w:color="auto" w:fill="FFFFFF"/>
        </w:rPr>
      </w:pPr>
      <w:r>
        <w:rPr>
          <w:color w:val="000000" w:themeColor="text1"/>
          <w:sz w:val="22"/>
          <w:szCs w:val="22"/>
          <w:shd w:val="clear" w:color="auto" w:fill="FFFFFF"/>
        </w:rPr>
        <w:t xml:space="preserve">For </w:t>
      </w:r>
      <w:r w:rsidR="00FB592F">
        <w:rPr>
          <w:color w:val="000000" w:themeColor="text1"/>
          <w:sz w:val="22"/>
          <w:szCs w:val="22"/>
          <w:shd w:val="clear" w:color="auto" w:fill="FFFFFF"/>
        </w:rPr>
        <w:t>personal</w:t>
      </w:r>
      <w:r>
        <w:rPr>
          <w:color w:val="000000" w:themeColor="text1"/>
          <w:sz w:val="22"/>
          <w:szCs w:val="22"/>
          <w:shd w:val="clear" w:color="auto" w:fill="FFFFFF"/>
        </w:rPr>
        <w:t xml:space="preserve"> issues, </w:t>
      </w:r>
      <w:r w:rsidR="006301DE">
        <w:rPr>
          <w:color w:val="000000" w:themeColor="text1"/>
          <w:sz w:val="22"/>
          <w:szCs w:val="22"/>
          <w:shd w:val="clear" w:color="auto" w:fill="FFFFFF"/>
        </w:rPr>
        <w:t>(</w:t>
      </w:r>
      <w:r w:rsidR="00FB592F">
        <w:rPr>
          <w:color w:val="000000" w:themeColor="text1"/>
          <w:sz w:val="22"/>
          <w:szCs w:val="22"/>
          <w:shd w:val="clear" w:color="auto" w:fill="FFFFFF"/>
        </w:rPr>
        <w:t>e.g.</w:t>
      </w:r>
      <w:r w:rsidR="006301DE">
        <w:rPr>
          <w:color w:val="000000" w:themeColor="text1"/>
          <w:sz w:val="22"/>
          <w:szCs w:val="22"/>
          <w:shd w:val="clear" w:color="auto" w:fill="FFFFFF"/>
        </w:rPr>
        <w:t xml:space="preserve"> illness, absence from class, </w:t>
      </w:r>
      <w:proofErr w:type="spellStart"/>
      <w:r w:rsidR="006301DE">
        <w:rPr>
          <w:color w:val="000000" w:themeColor="text1"/>
          <w:sz w:val="22"/>
          <w:szCs w:val="22"/>
          <w:shd w:val="clear" w:color="auto" w:fill="FFFFFF"/>
        </w:rPr>
        <w:t>etc</w:t>
      </w:r>
      <w:proofErr w:type="spellEnd"/>
      <w:r w:rsidR="006301DE">
        <w:rPr>
          <w:color w:val="000000" w:themeColor="text1"/>
          <w:sz w:val="22"/>
          <w:szCs w:val="22"/>
          <w:shd w:val="clear" w:color="auto" w:fill="FFFFFF"/>
        </w:rPr>
        <w:t xml:space="preserve">), </w:t>
      </w:r>
      <w:r>
        <w:rPr>
          <w:color w:val="000000" w:themeColor="text1"/>
          <w:sz w:val="22"/>
          <w:szCs w:val="22"/>
          <w:shd w:val="clear" w:color="auto" w:fill="FFFFFF"/>
        </w:rPr>
        <w:t>p</w:t>
      </w:r>
      <w:r w:rsidR="0056607D" w:rsidRPr="0056607D">
        <w:rPr>
          <w:color w:val="000000" w:themeColor="text1"/>
          <w:sz w:val="22"/>
          <w:szCs w:val="22"/>
          <w:shd w:val="clear" w:color="auto" w:fill="FFFFFF"/>
        </w:rPr>
        <w:t xml:space="preserve">lease </w:t>
      </w:r>
      <w:r w:rsidR="00434012">
        <w:rPr>
          <w:color w:val="000000" w:themeColor="text1"/>
          <w:sz w:val="22"/>
          <w:szCs w:val="22"/>
          <w:shd w:val="clear" w:color="auto" w:fill="FFFFFF"/>
        </w:rPr>
        <w:t xml:space="preserve">email Dr Avallone </w:t>
      </w:r>
      <w:r>
        <w:rPr>
          <w:color w:val="000000" w:themeColor="text1"/>
          <w:sz w:val="22"/>
          <w:szCs w:val="22"/>
          <w:shd w:val="clear" w:color="auto" w:fill="FFFFFF"/>
        </w:rPr>
        <w:t xml:space="preserve">either </w:t>
      </w:r>
      <w:r w:rsidR="00AF42FF">
        <w:rPr>
          <w:color w:val="000000" w:themeColor="text1"/>
          <w:sz w:val="22"/>
          <w:szCs w:val="22"/>
          <w:shd w:val="clear" w:color="auto" w:fill="FFFFFF"/>
        </w:rPr>
        <w:t xml:space="preserve">through </w:t>
      </w:r>
      <w:r>
        <w:rPr>
          <w:color w:val="000000" w:themeColor="text1"/>
          <w:sz w:val="22"/>
          <w:szCs w:val="22"/>
          <w:shd w:val="clear" w:color="auto" w:fill="FFFFFF"/>
        </w:rPr>
        <w:t>Rutgers email</w:t>
      </w:r>
      <w:r w:rsidR="00FB592F">
        <w:rPr>
          <w:color w:val="000000" w:themeColor="text1"/>
          <w:sz w:val="22"/>
          <w:szCs w:val="22"/>
          <w:shd w:val="clear" w:color="auto" w:fill="FFFFFF"/>
        </w:rPr>
        <w:t xml:space="preserve"> (</w:t>
      </w:r>
      <w:hyperlink r:id="rId16" w:history="1">
        <w:r w:rsidR="00FB592F" w:rsidRPr="00187747">
          <w:rPr>
            <w:rStyle w:val="Hyperlink"/>
            <w:sz w:val="22"/>
            <w:szCs w:val="22"/>
            <w:shd w:val="clear" w:color="auto" w:fill="FFFFFF"/>
          </w:rPr>
          <w:t>margaret.avallone@rutgers.edu</w:t>
        </w:r>
      </w:hyperlink>
      <w:r w:rsidR="00FB592F">
        <w:rPr>
          <w:color w:val="000000" w:themeColor="text1"/>
          <w:sz w:val="22"/>
          <w:szCs w:val="22"/>
          <w:shd w:val="clear" w:color="auto" w:fill="FFFFFF"/>
        </w:rPr>
        <w:t xml:space="preserve"> ) (preferred)</w:t>
      </w:r>
      <w:r>
        <w:rPr>
          <w:color w:val="000000" w:themeColor="text1"/>
          <w:sz w:val="22"/>
          <w:szCs w:val="22"/>
          <w:shd w:val="clear" w:color="auto" w:fill="FFFFFF"/>
        </w:rPr>
        <w:t xml:space="preserve"> or Canvas messaging. </w:t>
      </w:r>
    </w:p>
    <w:p w14:paraId="6D25B9CE" w14:textId="6D4AB943" w:rsidR="00E67DB5" w:rsidRPr="00E67DB5" w:rsidRDefault="00DA4D0E" w:rsidP="00B552F7">
      <w:pPr>
        <w:pStyle w:val="ListParagraph"/>
        <w:numPr>
          <w:ilvl w:val="0"/>
          <w:numId w:val="3"/>
        </w:numPr>
        <w:ind w:left="360"/>
        <w:rPr>
          <w:color w:val="000000" w:themeColor="text1"/>
          <w:sz w:val="22"/>
          <w:szCs w:val="22"/>
          <w:shd w:val="clear" w:color="auto" w:fill="FFFFFF"/>
        </w:rPr>
      </w:pPr>
      <w:r w:rsidRPr="00E67DB5">
        <w:rPr>
          <w:color w:val="000000" w:themeColor="text1"/>
          <w:sz w:val="22"/>
          <w:szCs w:val="22"/>
          <w:shd w:val="clear" w:color="auto" w:fill="FFFFFF"/>
        </w:rPr>
        <w:t xml:space="preserve">Please </w:t>
      </w:r>
      <w:r w:rsidR="0056607D" w:rsidRPr="00E67DB5">
        <w:rPr>
          <w:color w:val="000000" w:themeColor="text1"/>
          <w:sz w:val="22"/>
          <w:szCs w:val="22"/>
          <w:shd w:val="clear" w:color="auto" w:fill="FFFFFF"/>
        </w:rPr>
        <w:t>allow 24 hours during the standard work week (Monday-Friday) for email response</w:t>
      </w:r>
      <w:r w:rsidR="00B30800">
        <w:rPr>
          <w:color w:val="000000" w:themeColor="text1"/>
          <w:sz w:val="22"/>
          <w:szCs w:val="22"/>
          <w:shd w:val="clear" w:color="auto" w:fill="FFFFFF"/>
        </w:rPr>
        <w:t>s.</w:t>
      </w:r>
    </w:p>
    <w:p w14:paraId="5B560174" w14:textId="7A3AD249" w:rsidR="00E67DB5" w:rsidRPr="00E67DB5" w:rsidRDefault="00E67DB5" w:rsidP="00B552F7">
      <w:pPr>
        <w:numPr>
          <w:ilvl w:val="0"/>
          <w:numId w:val="3"/>
        </w:numPr>
        <w:spacing w:line="276" w:lineRule="auto"/>
        <w:rPr>
          <w:rFonts w:ascii="Times New Roman" w:eastAsia="Roboto" w:hAnsi="Times New Roman"/>
          <w:color w:val="000000" w:themeColor="text1"/>
        </w:rPr>
      </w:pPr>
      <w:r w:rsidRPr="00E67DB5">
        <w:rPr>
          <w:rFonts w:ascii="Times New Roman" w:eastAsia="Roboto" w:hAnsi="Times New Roman"/>
          <w:color w:val="000000" w:themeColor="text1"/>
        </w:rPr>
        <w:t>Emails received between 5pm an</w:t>
      </w:r>
      <w:r w:rsidR="00053E41">
        <w:rPr>
          <w:rFonts w:ascii="Times New Roman" w:eastAsia="Roboto" w:hAnsi="Times New Roman"/>
          <w:color w:val="000000" w:themeColor="text1"/>
        </w:rPr>
        <w:t xml:space="preserve">d 12M </w:t>
      </w:r>
      <w:r w:rsidRPr="00E67DB5">
        <w:rPr>
          <w:rFonts w:ascii="Times New Roman" w:eastAsia="Roboto" w:hAnsi="Times New Roman"/>
          <w:color w:val="000000" w:themeColor="text1"/>
        </w:rPr>
        <w:t xml:space="preserve">will </w:t>
      </w:r>
      <w:r w:rsidR="003A1FA3">
        <w:rPr>
          <w:rFonts w:ascii="Times New Roman" w:eastAsia="Roboto" w:hAnsi="Times New Roman"/>
          <w:color w:val="000000" w:themeColor="text1"/>
        </w:rPr>
        <w:t>be addressed</w:t>
      </w:r>
      <w:r w:rsidR="00053E41">
        <w:rPr>
          <w:rFonts w:ascii="Times New Roman" w:eastAsia="Roboto" w:hAnsi="Times New Roman"/>
          <w:color w:val="000000" w:themeColor="text1"/>
        </w:rPr>
        <w:t xml:space="preserve"> </w:t>
      </w:r>
      <w:r w:rsidR="00401C03">
        <w:rPr>
          <w:rFonts w:ascii="Times New Roman" w:eastAsia="Roboto" w:hAnsi="Times New Roman"/>
          <w:color w:val="000000" w:themeColor="text1"/>
        </w:rPr>
        <w:t xml:space="preserve">the following business day. </w:t>
      </w:r>
    </w:p>
    <w:p w14:paraId="7777B6E1" w14:textId="277B9217" w:rsidR="0056607D" w:rsidRDefault="008D05F2" w:rsidP="00B552F7">
      <w:pPr>
        <w:pStyle w:val="ListParagraph"/>
        <w:numPr>
          <w:ilvl w:val="0"/>
          <w:numId w:val="3"/>
        </w:numPr>
        <w:rPr>
          <w:color w:val="000000" w:themeColor="text1"/>
          <w:sz w:val="22"/>
          <w:szCs w:val="22"/>
          <w:shd w:val="clear" w:color="auto" w:fill="FFFFFF"/>
        </w:rPr>
      </w:pPr>
      <w:r w:rsidRPr="00E67DB5">
        <w:rPr>
          <w:color w:val="000000" w:themeColor="text1"/>
          <w:sz w:val="22"/>
          <w:szCs w:val="22"/>
          <w:shd w:val="clear" w:color="auto" w:fill="FFFFFF"/>
        </w:rPr>
        <w:t xml:space="preserve"> If you have not heard from </w:t>
      </w:r>
      <w:r w:rsidR="00E67DB5" w:rsidRPr="00E67DB5">
        <w:rPr>
          <w:color w:val="000000" w:themeColor="text1"/>
          <w:sz w:val="22"/>
          <w:szCs w:val="22"/>
          <w:shd w:val="clear" w:color="auto" w:fill="FFFFFF"/>
        </w:rPr>
        <w:t>me</w:t>
      </w:r>
      <w:r w:rsidRPr="00E67DB5">
        <w:rPr>
          <w:color w:val="000000" w:themeColor="text1"/>
          <w:sz w:val="22"/>
          <w:szCs w:val="22"/>
          <w:shd w:val="clear" w:color="auto" w:fill="FFFFFF"/>
        </w:rPr>
        <w:t xml:space="preserve"> within 24 hours</w:t>
      </w:r>
      <w:r w:rsidR="00E67DB5" w:rsidRPr="00E67DB5">
        <w:rPr>
          <w:color w:val="000000" w:themeColor="text1"/>
          <w:sz w:val="22"/>
          <w:szCs w:val="22"/>
          <w:shd w:val="clear" w:color="auto" w:fill="FFFFFF"/>
        </w:rPr>
        <w:t xml:space="preserve"> during the work week</w:t>
      </w:r>
      <w:r w:rsidRPr="00E67DB5">
        <w:rPr>
          <w:color w:val="000000" w:themeColor="text1"/>
          <w:sz w:val="22"/>
          <w:szCs w:val="22"/>
          <w:shd w:val="clear" w:color="auto" w:fill="FFFFFF"/>
        </w:rPr>
        <w:t xml:space="preserve">, </w:t>
      </w:r>
      <w:r w:rsidRPr="00AF42FF">
        <w:rPr>
          <w:i/>
          <w:iCs/>
          <w:color w:val="000000" w:themeColor="text1"/>
          <w:sz w:val="22"/>
          <w:szCs w:val="22"/>
          <w:shd w:val="clear" w:color="auto" w:fill="FFFFFF"/>
        </w:rPr>
        <w:t>please resend your email</w:t>
      </w:r>
      <w:r w:rsidRPr="00E67DB5">
        <w:rPr>
          <w:color w:val="000000" w:themeColor="text1"/>
          <w:sz w:val="22"/>
          <w:szCs w:val="22"/>
          <w:shd w:val="clear" w:color="auto" w:fill="FFFFFF"/>
        </w:rPr>
        <w:t xml:space="preserve">. It may have been overlooked. I apologize in advance. </w:t>
      </w:r>
    </w:p>
    <w:p w14:paraId="4AA04F3A" w14:textId="14775349" w:rsidR="00715DE3" w:rsidRPr="00E67DB5" w:rsidRDefault="00715DE3" w:rsidP="00B552F7">
      <w:pPr>
        <w:pStyle w:val="ListParagraph"/>
        <w:numPr>
          <w:ilvl w:val="0"/>
          <w:numId w:val="3"/>
        </w:numPr>
        <w:rPr>
          <w:color w:val="000000" w:themeColor="text1"/>
          <w:sz w:val="22"/>
          <w:szCs w:val="22"/>
          <w:shd w:val="clear" w:color="auto" w:fill="FFFFFF"/>
        </w:rPr>
      </w:pPr>
      <w:r>
        <w:rPr>
          <w:color w:val="000000" w:themeColor="text1"/>
          <w:sz w:val="22"/>
          <w:szCs w:val="22"/>
          <w:shd w:val="clear" w:color="auto" w:fill="FFFFFF"/>
        </w:rPr>
        <w:t xml:space="preserve">Emails sent over the weekend (Friday after 5pm </w:t>
      </w:r>
      <w:r w:rsidR="00D66DB6">
        <w:rPr>
          <w:color w:val="000000" w:themeColor="text1"/>
          <w:sz w:val="22"/>
          <w:szCs w:val="22"/>
          <w:shd w:val="clear" w:color="auto" w:fill="FFFFFF"/>
        </w:rPr>
        <w:t xml:space="preserve">through Sunday night) </w:t>
      </w:r>
      <w:r>
        <w:rPr>
          <w:color w:val="000000" w:themeColor="text1"/>
          <w:sz w:val="22"/>
          <w:szCs w:val="22"/>
          <w:shd w:val="clear" w:color="auto" w:fill="FFFFFF"/>
        </w:rPr>
        <w:t>will be returned on the first business day.</w:t>
      </w:r>
    </w:p>
    <w:p w14:paraId="7AA0CC29" w14:textId="2982FA8A" w:rsidR="00D219DF" w:rsidRPr="00222016" w:rsidRDefault="00E67DB5" w:rsidP="00B552F7">
      <w:pPr>
        <w:pStyle w:val="ListParagraph"/>
        <w:numPr>
          <w:ilvl w:val="0"/>
          <w:numId w:val="3"/>
        </w:numPr>
        <w:ind w:left="360"/>
        <w:rPr>
          <w:b/>
          <w:bCs/>
          <w:color w:val="000000" w:themeColor="text1"/>
          <w:sz w:val="22"/>
          <w:szCs w:val="22"/>
          <w:shd w:val="clear" w:color="auto" w:fill="FFFFFF"/>
        </w:rPr>
      </w:pPr>
      <w:r w:rsidRPr="00222016">
        <w:rPr>
          <w:rFonts w:eastAsia="Roboto"/>
          <w:b/>
          <w:bCs/>
          <w:color w:val="000000" w:themeColor="text1"/>
          <w:sz w:val="22"/>
          <w:szCs w:val="22"/>
        </w:rPr>
        <w:t xml:space="preserve">Please make sure your </w:t>
      </w:r>
      <w:hyperlink r:id="rId17">
        <w:r w:rsidRPr="00222016">
          <w:rPr>
            <w:rFonts w:eastAsia="Roboto"/>
            <w:b/>
            <w:bCs/>
            <w:color w:val="000000" w:themeColor="text1"/>
            <w:sz w:val="22"/>
            <w:szCs w:val="22"/>
            <w:u w:val="single"/>
          </w:rPr>
          <w:t>Canvas Notifications</w:t>
        </w:r>
      </w:hyperlink>
      <w:r w:rsidRPr="00222016">
        <w:rPr>
          <w:rFonts w:eastAsia="Roboto"/>
          <w:b/>
          <w:bCs/>
          <w:color w:val="000000" w:themeColor="text1"/>
          <w:sz w:val="22"/>
          <w:szCs w:val="22"/>
        </w:rPr>
        <w:t xml:space="preserve"> are set to alert you to new Announcements </w:t>
      </w:r>
      <w:r w:rsidR="00286AA9" w:rsidRPr="00222016">
        <w:rPr>
          <w:rFonts w:eastAsia="Roboto"/>
          <w:b/>
          <w:bCs/>
          <w:color w:val="000000" w:themeColor="text1"/>
          <w:sz w:val="22"/>
          <w:szCs w:val="22"/>
        </w:rPr>
        <w:t xml:space="preserve">and messages </w:t>
      </w:r>
      <w:r w:rsidRPr="00222016">
        <w:rPr>
          <w:rFonts w:eastAsia="Roboto"/>
          <w:b/>
          <w:bCs/>
          <w:color w:val="000000" w:themeColor="text1"/>
          <w:sz w:val="22"/>
          <w:szCs w:val="22"/>
        </w:rPr>
        <w:t>immediately by sending them to your email</w:t>
      </w:r>
      <w:r w:rsidRPr="00222016">
        <w:rPr>
          <w:rFonts w:eastAsia="Roboto"/>
          <w:b/>
          <w:bCs/>
          <w:color w:val="000000" w:themeColor="text1"/>
          <w:sz w:val="22"/>
          <w:szCs w:val="22"/>
          <w:highlight w:val="yellow"/>
        </w:rPr>
        <w:t>.</w:t>
      </w:r>
      <w:r w:rsidRPr="00222016">
        <w:rPr>
          <w:rFonts w:eastAsia="Roboto"/>
          <w:sz w:val="22"/>
          <w:szCs w:val="22"/>
        </w:rPr>
        <w:t xml:space="preserve"> </w:t>
      </w:r>
      <w:r w:rsidRPr="00222016">
        <w:rPr>
          <w:rFonts w:eastAsia="Roboto"/>
          <w:color w:val="000000" w:themeColor="text1"/>
          <w:sz w:val="22"/>
          <w:szCs w:val="22"/>
        </w:rPr>
        <w:t xml:space="preserve">Please check your email and read announcements on a regular basis. If you email me, </w:t>
      </w:r>
      <w:r w:rsidR="00B534E0">
        <w:rPr>
          <w:sz w:val="22"/>
          <w:szCs w:val="22"/>
        </w:rPr>
        <w:t>do not</w:t>
      </w:r>
      <w:r w:rsidRPr="00222016">
        <w:rPr>
          <w:sz w:val="22"/>
          <w:szCs w:val="22"/>
        </w:rPr>
        <w:t xml:space="preserve"> use personal email </w:t>
      </w:r>
      <w:proofErr w:type="gramStart"/>
      <w:r w:rsidRPr="00222016">
        <w:rPr>
          <w:sz w:val="22"/>
          <w:szCs w:val="22"/>
        </w:rPr>
        <w:t>addresses</w:t>
      </w:r>
      <w:r w:rsidRPr="00222016">
        <w:rPr>
          <w:rFonts w:eastAsia="Roboto"/>
          <w:color w:val="000000" w:themeColor="text1"/>
          <w:sz w:val="22"/>
          <w:szCs w:val="22"/>
        </w:rPr>
        <w:t>,</w:t>
      </w:r>
      <w:r w:rsidR="00053E41" w:rsidRPr="00222016">
        <w:rPr>
          <w:rFonts w:eastAsia="Roboto"/>
          <w:color w:val="000000" w:themeColor="text1"/>
          <w:sz w:val="22"/>
          <w:szCs w:val="22"/>
        </w:rPr>
        <w:t>(</w:t>
      </w:r>
      <w:proofErr w:type="gramEnd"/>
      <w:r w:rsidR="00053E41" w:rsidRPr="00222016">
        <w:rPr>
          <w:rFonts w:eastAsia="Roboto"/>
          <w:color w:val="000000" w:themeColor="text1"/>
          <w:sz w:val="22"/>
          <w:szCs w:val="22"/>
        </w:rPr>
        <w:t xml:space="preserve">such as </w:t>
      </w:r>
      <w:proofErr w:type="spellStart"/>
      <w:r w:rsidR="00053E41" w:rsidRPr="00222016">
        <w:rPr>
          <w:rFonts w:eastAsia="Roboto"/>
          <w:color w:val="000000" w:themeColor="text1"/>
          <w:sz w:val="22"/>
          <w:szCs w:val="22"/>
        </w:rPr>
        <w:t>gmail</w:t>
      </w:r>
      <w:proofErr w:type="spellEnd"/>
      <w:r w:rsidR="00053E41" w:rsidRPr="00222016">
        <w:rPr>
          <w:rFonts w:eastAsia="Roboto"/>
          <w:color w:val="000000" w:themeColor="text1"/>
          <w:sz w:val="22"/>
          <w:szCs w:val="22"/>
        </w:rPr>
        <w:t>). It goes to spam. Instead,</w:t>
      </w:r>
      <w:r w:rsidRPr="00222016">
        <w:rPr>
          <w:rFonts w:eastAsia="Roboto"/>
          <w:color w:val="000000" w:themeColor="text1"/>
          <w:sz w:val="22"/>
          <w:szCs w:val="22"/>
        </w:rPr>
        <w:t xml:space="preserve"> use your Rutgers email address, be sure to include your </w:t>
      </w:r>
      <w:r w:rsidRPr="00222016">
        <w:rPr>
          <w:rFonts w:eastAsia="Roboto"/>
          <w:b/>
          <w:bCs/>
          <w:color w:val="000000" w:themeColor="text1"/>
          <w:sz w:val="22"/>
          <w:szCs w:val="22"/>
        </w:rPr>
        <w:t>full name and the course title and section</w:t>
      </w:r>
      <w:r w:rsidR="00222016">
        <w:rPr>
          <w:rFonts w:eastAsia="Roboto"/>
          <w:b/>
          <w:bCs/>
          <w:color w:val="000000" w:themeColor="text1"/>
          <w:sz w:val="22"/>
          <w:szCs w:val="22"/>
        </w:rPr>
        <w:t xml:space="preserve">. </w:t>
      </w:r>
    </w:p>
    <w:p w14:paraId="24B55437" w14:textId="77777777" w:rsidR="004D537E" w:rsidRPr="00E67DB5" w:rsidRDefault="004D537E" w:rsidP="00685BF3">
      <w:pPr>
        <w:pStyle w:val="ListParagraph"/>
        <w:ind w:left="0"/>
        <w:rPr>
          <w:b/>
          <w:bCs/>
          <w:color w:val="2D3B45"/>
          <w:sz w:val="22"/>
          <w:szCs w:val="22"/>
          <w:shd w:val="clear" w:color="auto" w:fill="FFFFFF"/>
        </w:rPr>
      </w:pPr>
    </w:p>
    <w:p w14:paraId="363DF4FA" w14:textId="4C65FBD1" w:rsidR="00155F09" w:rsidRDefault="00155F09" w:rsidP="002F0C0C">
      <w:pPr>
        <w:pStyle w:val="ListParagraph"/>
        <w:numPr>
          <w:ilvl w:val="0"/>
          <w:numId w:val="1"/>
        </w:numPr>
        <w:rPr>
          <w:b/>
          <w:bCs/>
          <w:color w:val="2D3B45"/>
          <w:sz w:val="22"/>
          <w:szCs w:val="22"/>
          <w:shd w:val="clear" w:color="auto" w:fill="FFFFFF"/>
        </w:rPr>
      </w:pPr>
      <w:r>
        <w:rPr>
          <w:b/>
          <w:bCs/>
          <w:color w:val="2D3B45"/>
          <w:sz w:val="22"/>
          <w:szCs w:val="22"/>
          <w:shd w:val="clear" w:color="auto" w:fill="FFFFFF"/>
        </w:rPr>
        <w:t>Technology:</w:t>
      </w:r>
    </w:p>
    <w:p w14:paraId="3D677F67" w14:textId="468F6BBB" w:rsidR="006301DE" w:rsidRDefault="006301DE" w:rsidP="00685BF3">
      <w:pPr>
        <w:pStyle w:val="ListParagraph"/>
        <w:ind w:left="0"/>
        <w:rPr>
          <w:b/>
          <w:bCs/>
          <w:color w:val="2D3B45"/>
          <w:sz w:val="22"/>
          <w:szCs w:val="22"/>
          <w:shd w:val="clear" w:color="auto" w:fill="FFFFFF"/>
        </w:rPr>
      </w:pPr>
    </w:p>
    <w:p w14:paraId="15CEC719" w14:textId="453F3489" w:rsidR="006301DE" w:rsidRDefault="006301DE" w:rsidP="00685BF3">
      <w:pPr>
        <w:pStyle w:val="ListParagraph"/>
        <w:ind w:left="0"/>
        <w:rPr>
          <w:b/>
          <w:bCs/>
          <w:color w:val="2D3B45"/>
          <w:sz w:val="22"/>
          <w:szCs w:val="22"/>
          <w:shd w:val="clear" w:color="auto" w:fill="FFFFFF"/>
        </w:rPr>
      </w:pPr>
      <w:r>
        <w:rPr>
          <w:b/>
          <w:bCs/>
          <w:color w:val="2D3B45"/>
          <w:sz w:val="22"/>
          <w:szCs w:val="22"/>
          <w:shd w:val="clear" w:color="auto" w:fill="FFFFFF"/>
        </w:rPr>
        <w:t>Email and Canvas:</w:t>
      </w:r>
    </w:p>
    <w:p w14:paraId="4B20D931" w14:textId="28404648" w:rsidR="006301DE" w:rsidRDefault="006301DE" w:rsidP="006301DE">
      <w:pPr>
        <w:pStyle w:val="ListParagraph"/>
        <w:ind w:left="0"/>
        <w:rPr>
          <w:color w:val="2D3B45"/>
          <w:sz w:val="22"/>
          <w:szCs w:val="22"/>
          <w:shd w:val="clear" w:color="auto" w:fill="FFFFFF"/>
        </w:rPr>
      </w:pPr>
      <w:r w:rsidRPr="0056607D">
        <w:rPr>
          <w:sz w:val="22"/>
          <w:szCs w:val="22"/>
        </w:rPr>
        <w:t>Course materials are posted on Canvas.</w:t>
      </w:r>
      <w:r w:rsidRPr="00DA4D0E">
        <w:rPr>
          <w:b/>
          <w:bCs/>
          <w:color w:val="2D3B45"/>
          <w:sz w:val="22"/>
          <w:szCs w:val="22"/>
          <w:shd w:val="clear" w:color="auto" w:fill="FFFFFF"/>
        </w:rPr>
        <w:t> </w:t>
      </w:r>
      <w:r w:rsidR="00FB592F">
        <w:rPr>
          <w:color w:val="2D3B45"/>
          <w:sz w:val="22"/>
          <w:szCs w:val="22"/>
          <w:shd w:val="clear" w:color="auto" w:fill="FFFFFF"/>
        </w:rPr>
        <w:t xml:space="preserve">For help with Canvas, contact </w:t>
      </w:r>
      <w:hyperlink r:id="rId18" w:history="1">
        <w:r w:rsidR="00FB592F" w:rsidRPr="00187747">
          <w:rPr>
            <w:rStyle w:val="Hyperlink"/>
            <w:sz w:val="22"/>
            <w:szCs w:val="22"/>
            <w:shd w:val="clear" w:color="auto" w:fill="FFFFFF"/>
          </w:rPr>
          <w:t>help@canvas.rutgers.edu</w:t>
        </w:r>
      </w:hyperlink>
    </w:p>
    <w:p w14:paraId="3FF5862E" w14:textId="77777777" w:rsidR="003139E6" w:rsidRDefault="003139E6" w:rsidP="00685BF3">
      <w:pPr>
        <w:pStyle w:val="ListParagraph"/>
        <w:ind w:left="0"/>
        <w:rPr>
          <w:color w:val="2D3B45"/>
          <w:sz w:val="22"/>
          <w:szCs w:val="22"/>
          <w:shd w:val="clear" w:color="auto" w:fill="FFFFFF"/>
        </w:rPr>
      </w:pPr>
    </w:p>
    <w:p w14:paraId="449B4E97" w14:textId="77777777" w:rsidR="005E0861" w:rsidRPr="005E0861" w:rsidRDefault="00FB592F" w:rsidP="005E0861">
      <w:pPr>
        <w:pStyle w:val="ListParagraph"/>
        <w:numPr>
          <w:ilvl w:val="0"/>
          <w:numId w:val="2"/>
        </w:numPr>
        <w:rPr>
          <w:sz w:val="22"/>
          <w:szCs w:val="22"/>
        </w:rPr>
      </w:pPr>
      <w:r w:rsidRPr="003139E6">
        <w:rPr>
          <w:b/>
          <w:bCs/>
          <w:color w:val="2D3B45"/>
          <w:sz w:val="22"/>
          <w:szCs w:val="22"/>
          <w:shd w:val="clear" w:color="auto" w:fill="FFFFFF"/>
        </w:rPr>
        <w:t>IT help</w:t>
      </w:r>
      <w:r>
        <w:rPr>
          <w:color w:val="2D3B45"/>
          <w:sz w:val="22"/>
          <w:szCs w:val="22"/>
          <w:shd w:val="clear" w:color="auto" w:fill="FFFFFF"/>
        </w:rPr>
        <w:t xml:space="preserve"> (</w:t>
      </w:r>
      <w:r w:rsidR="003139E6">
        <w:rPr>
          <w:color w:val="2D3B45"/>
          <w:sz w:val="22"/>
          <w:szCs w:val="22"/>
          <w:shd w:val="clear" w:color="auto" w:fill="FFFFFF"/>
        </w:rPr>
        <w:t>Camden</w:t>
      </w:r>
      <w:r>
        <w:rPr>
          <w:color w:val="2D3B45"/>
          <w:sz w:val="22"/>
          <w:szCs w:val="22"/>
          <w:shd w:val="clear" w:color="auto" w:fill="FFFFFF"/>
        </w:rPr>
        <w:t xml:space="preserve"> campus): </w:t>
      </w:r>
      <w:hyperlink r:id="rId19" w:history="1">
        <w:r w:rsidR="003139E6" w:rsidRPr="00187747">
          <w:rPr>
            <w:rStyle w:val="Hyperlink"/>
            <w:sz w:val="22"/>
            <w:szCs w:val="22"/>
            <w:shd w:val="clear" w:color="auto" w:fill="FFFFFF"/>
          </w:rPr>
          <w:t>https://it.rutgers.edu/technology-guide/students/?loc=camden</w:t>
        </w:r>
      </w:hyperlink>
      <w:r w:rsidR="003139E6">
        <w:rPr>
          <w:color w:val="2D3B45"/>
          <w:sz w:val="22"/>
          <w:szCs w:val="22"/>
          <w:shd w:val="clear" w:color="auto" w:fill="FFFFFF"/>
        </w:rPr>
        <w:t xml:space="preserve"> See dropdowns for troubleshooting help with multiple technology issues. </w:t>
      </w:r>
      <w:r w:rsidR="005E0861" w:rsidRPr="005E0861">
        <w:rPr>
          <w:b/>
          <w:bCs/>
          <w:sz w:val="22"/>
          <w:szCs w:val="22"/>
        </w:rPr>
        <w:t>IT help/Computer Issues</w:t>
      </w:r>
      <w:r w:rsidR="005E0861" w:rsidRPr="005E0861">
        <w:rPr>
          <w:sz w:val="22"/>
          <w:szCs w:val="22"/>
        </w:rPr>
        <w:t xml:space="preserve">: </w:t>
      </w:r>
      <w:r w:rsidR="005E0861" w:rsidRPr="005E0861">
        <w:rPr>
          <w:color w:val="000000"/>
          <w:sz w:val="22"/>
          <w:szCs w:val="22"/>
        </w:rPr>
        <w:t xml:space="preserve"> Students may call 856-225-6274 or email</w:t>
      </w:r>
      <w:r w:rsidR="005E0861" w:rsidRPr="005E0861">
        <w:rPr>
          <w:rStyle w:val="apple-converted-space"/>
          <w:color w:val="000000"/>
          <w:sz w:val="22"/>
          <w:szCs w:val="22"/>
        </w:rPr>
        <w:t> </w:t>
      </w:r>
      <w:hyperlink r:id="rId20" w:tooltip="mailto:help@camden.rutgers.edu" w:history="1">
        <w:r w:rsidR="005E0861" w:rsidRPr="005E0861">
          <w:rPr>
            <w:rStyle w:val="Hyperlink"/>
            <w:sz w:val="22"/>
            <w:szCs w:val="22"/>
          </w:rPr>
          <w:t>help@camden.rutgers.edu</w:t>
        </w:r>
      </w:hyperlink>
      <w:r w:rsidR="005E0861" w:rsidRPr="005E0861">
        <w:rPr>
          <w:sz w:val="22"/>
          <w:szCs w:val="22"/>
        </w:rPr>
        <w:t xml:space="preserve">. For additional help, please check out the website at </w:t>
      </w:r>
      <w:r w:rsidR="005E0861" w:rsidRPr="005E0861">
        <w:rPr>
          <w:b/>
          <w:bCs/>
          <w:color w:val="2D3B45"/>
          <w:sz w:val="22"/>
          <w:szCs w:val="22"/>
          <w:shd w:val="clear" w:color="auto" w:fill="FFFFFF"/>
        </w:rPr>
        <w:t>IT help</w:t>
      </w:r>
      <w:r w:rsidR="005E0861" w:rsidRPr="005E0861">
        <w:rPr>
          <w:color w:val="2D3B45"/>
          <w:sz w:val="22"/>
          <w:szCs w:val="22"/>
          <w:shd w:val="clear" w:color="auto" w:fill="FFFFFF"/>
        </w:rPr>
        <w:t xml:space="preserve"> (Camden campus): </w:t>
      </w:r>
      <w:hyperlink r:id="rId21" w:history="1">
        <w:r w:rsidR="005E0861" w:rsidRPr="005E0861">
          <w:rPr>
            <w:rStyle w:val="Hyperlink"/>
            <w:sz w:val="22"/>
            <w:szCs w:val="22"/>
            <w:shd w:val="clear" w:color="auto" w:fill="FFFFFF"/>
          </w:rPr>
          <w:t>https://it.rutgers.edu/technology-guide/students/?loc=camden</w:t>
        </w:r>
      </w:hyperlink>
      <w:r w:rsidR="005E0861" w:rsidRPr="005E0861">
        <w:rPr>
          <w:color w:val="2D3B45"/>
          <w:sz w:val="22"/>
          <w:szCs w:val="22"/>
          <w:shd w:val="clear" w:color="auto" w:fill="FFFFFF"/>
        </w:rPr>
        <w:t xml:space="preserve"> See dropdowns for troubleshooting help with multiple technology issues. </w:t>
      </w:r>
    </w:p>
    <w:p w14:paraId="2AA8EC1D" w14:textId="77777777" w:rsidR="00FB592F" w:rsidRDefault="00FB592F" w:rsidP="00685BF3">
      <w:pPr>
        <w:pStyle w:val="ListParagraph"/>
        <w:ind w:left="0"/>
        <w:rPr>
          <w:b/>
          <w:bCs/>
          <w:color w:val="2D3B45"/>
          <w:sz w:val="22"/>
          <w:szCs w:val="22"/>
          <w:shd w:val="clear" w:color="auto" w:fill="FFFFFF"/>
        </w:rPr>
      </w:pPr>
    </w:p>
    <w:p w14:paraId="172FCD44" w14:textId="66512AFF" w:rsidR="006301DE" w:rsidRDefault="006301DE" w:rsidP="006301DE">
      <w:pPr>
        <w:pStyle w:val="ListParagraph"/>
        <w:ind w:left="0"/>
        <w:rPr>
          <w:rStyle w:val="apple-converted-space"/>
          <w:color w:val="000000"/>
          <w:sz w:val="22"/>
          <w:szCs w:val="22"/>
        </w:rPr>
      </w:pPr>
      <w:r w:rsidRPr="00FB592F">
        <w:rPr>
          <w:b/>
          <w:bCs/>
          <w:color w:val="000000"/>
          <w:sz w:val="22"/>
          <w:szCs w:val="22"/>
        </w:rPr>
        <w:t xml:space="preserve">Laptops </w:t>
      </w:r>
      <w:r w:rsidR="006462D8" w:rsidRPr="001747FE">
        <w:rPr>
          <w:color w:val="000000"/>
          <w:sz w:val="22"/>
          <w:szCs w:val="22"/>
        </w:rPr>
        <w:t xml:space="preserve">used during exams </w:t>
      </w:r>
      <w:r w:rsidRPr="001747FE">
        <w:rPr>
          <w:color w:val="000000"/>
          <w:sz w:val="22"/>
          <w:szCs w:val="22"/>
        </w:rPr>
        <w:t>must meet the</w:t>
      </w:r>
      <w:r w:rsidRPr="001747FE">
        <w:rPr>
          <w:rStyle w:val="apple-converted-space"/>
          <w:color w:val="000000"/>
          <w:sz w:val="22"/>
          <w:szCs w:val="22"/>
        </w:rPr>
        <w:t> </w:t>
      </w:r>
      <w:hyperlink r:id="rId22" w:history="1">
        <w:r w:rsidRPr="001747FE">
          <w:rPr>
            <w:rStyle w:val="Hyperlink"/>
            <w:color w:val="0563C1"/>
            <w:sz w:val="22"/>
            <w:szCs w:val="22"/>
          </w:rPr>
          <w:t>SNC Laptop Requirements</w:t>
        </w:r>
      </w:hyperlink>
      <w:r w:rsidRPr="001747FE">
        <w:rPr>
          <w:color w:val="000000"/>
          <w:sz w:val="22"/>
          <w:szCs w:val="22"/>
        </w:rPr>
        <w:t xml:space="preserve">. </w:t>
      </w:r>
      <w:r w:rsidR="008059DE">
        <w:rPr>
          <w:color w:val="000000"/>
          <w:sz w:val="22"/>
          <w:szCs w:val="22"/>
        </w:rPr>
        <w:t>RUIT</w:t>
      </w:r>
      <w:r w:rsidRPr="001747FE">
        <w:rPr>
          <w:color w:val="000000"/>
          <w:sz w:val="22"/>
          <w:szCs w:val="22"/>
        </w:rPr>
        <w:t xml:space="preserve"> has a limited number of lap tops available on loan for students who have temporary technical difficulties with their own compute</w:t>
      </w:r>
      <w:r w:rsidRPr="001747FE">
        <w:rPr>
          <w:color w:val="000000"/>
        </w:rPr>
        <w:t>r</w:t>
      </w:r>
      <w:r w:rsidRPr="001747FE">
        <w:rPr>
          <w:color w:val="000000"/>
          <w:sz w:val="22"/>
          <w:szCs w:val="22"/>
        </w:rPr>
        <w:t xml:space="preserve"> or who are unable to provide a laptop that meets the requirements. </w:t>
      </w:r>
      <w:r w:rsidR="005A358B">
        <w:rPr>
          <w:color w:val="000000"/>
          <w:sz w:val="22"/>
          <w:szCs w:val="22"/>
        </w:rPr>
        <w:t xml:space="preserve">Please contact the RUIT help desk during library hours if you </w:t>
      </w:r>
      <w:proofErr w:type="gramStart"/>
      <w:r w:rsidR="005A358B">
        <w:rPr>
          <w:color w:val="000000"/>
          <w:sz w:val="22"/>
          <w:szCs w:val="22"/>
        </w:rPr>
        <w:t>are in need of</w:t>
      </w:r>
      <w:proofErr w:type="gramEnd"/>
      <w:r w:rsidR="005A358B">
        <w:rPr>
          <w:color w:val="000000"/>
          <w:sz w:val="22"/>
          <w:szCs w:val="22"/>
        </w:rPr>
        <w:t xml:space="preserve"> a loaner laptop. </w:t>
      </w:r>
    </w:p>
    <w:p w14:paraId="20278DAF" w14:textId="28732A79" w:rsidR="006301DE" w:rsidRDefault="006301DE" w:rsidP="006301DE">
      <w:pPr>
        <w:pStyle w:val="ListParagraph"/>
        <w:ind w:left="0"/>
        <w:rPr>
          <w:rStyle w:val="apple-converted-space"/>
          <w:color w:val="000000"/>
          <w:sz w:val="22"/>
          <w:szCs w:val="22"/>
        </w:rPr>
      </w:pPr>
    </w:p>
    <w:p w14:paraId="2A426DA2" w14:textId="25FDE6F7" w:rsidR="006301DE" w:rsidRPr="00BA3AA0" w:rsidRDefault="006301DE" w:rsidP="006301DE">
      <w:pPr>
        <w:rPr>
          <w:rFonts w:ascii="Times New Roman" w:hAnsi="Times New Roman"/>
          <w:color w:val="000000"/>
        </w:rPr>
      </w:pPr>
      <w:r w:rsidRPr="00BA3AA0">
        <w:rPr>
          <w:rFonts w:ascii="Times New Roman" w:hAnsi="Times New Roman"/>
          <w:b/>
          <w:bCs/>
          <w:color w:val="000000"/>
        </w:rPr>
        <w:t>Examplify:</w:t>
      </w:r>
      <w:r w:rsidRPr="00BA3AA0">
        <w:rPr>
          <w:rFonts w:ascii="Times New Roman" w:hAnsi="Times New Roman"/>
          <w:color w:val="000000"/>
        </w:rPr>
        <w:t xml:space="preserve"> During the first week</w:t>
      </w:r>
      <w:r w:rsidR="00F056F7">
        <w:rPr>
          <w:rFonts w:ascii="Times New Roman" w:hAnsi="Times New Roman"/>
          <w:color w:val="000000"/>
        </w:rPr>
        <w:t>s</w:t>
      </w:r>
      <w:r w:rsidRPr="00BA3AA0">
        <w:rPr>
          <w:rFonts w:ascii="Times New Roman" w:hAnsi="Times New Roman"/>
          <w:color w:val="000000"/>
        </w:rPr>
        <w:t xml:space="preserve"> of classes</w:t>
      </w:r>
      <w:r w:rsidR="00F056F7">
        <w:rPr>
          <w:rFonts w:ascii="Times New Roman" w:hAnsi="Times New Roman"/>
          <w:color w:val="000000"/>
        </w:rPr>
        <w:t xml:space="preserve"> of</w:t>
      </w:r>
      <w:r w:rsidRPr="00BA3AA0">
        <w:rPr>
          <w:rFonts w:ascii="Times New Roman" w:hAnsi="Times New Roman"/>
          <w:color w:val="000000"/>
        </w:rPr>
        <w:t xml:space="preserve"> each semester, students will receive an </w:t>
      </w:r>
      <w:r w:rsidR="00156817" w:rsidRPr="00BA3AA0">
        <w:rPr>
          <w:rFonts w:ascii="Times New Roman" w:hAnsi="Times New Roman"/>
          <w:color w:val="000000"/>
        </w:rPr>
        <w:t xml:space="preserve">Examplify </w:t>
      </w:r>
      <w:r w:rsidRPr="00BA3AA0">
        <w:rPr>
          <w:rFonts w:ascii="Times New Roman" w:hAnsi="Times New Roman"/>
          <w:color w:val="000000"/>
        </w:rPr>
        <w:t xml:space="preserve">onboarding email in their Rutgers email inbox that includes their </w:t>
      </w:r>
      <w:proofErr w:type="gramStart"/>
      <w:r w:rsidRPr="00BA3AA0">
        <w:rPr>
          <w:rFonts w:ascii="Times New Roman" w:hAnsi="Times New Roman"/>
          <w:color w:val="000000"/>
        </w:rPr>
        <w:t>user name</w:t>
      </w:r>
      <w:proofErr w:type="gramEnd"/>
      <w:r w:rsidRPr="00BA3AA0">
        <w:rPr>
          <w:rFonts w:ascii="Times New Roman" w:hAnsi="Times New Roman"/>
          <w:color w:val="000000"/>
        </w:rPr>
        <w:t xml:space="preserve">, password, and instructions to complete a practice exam. </w:t>
      </w:r>
      <w:r w:rsidRPr="00BA3AA0">
        <w:rPr>
          <w:rFonts w:ascii="Times New Roman" w:hAnsi="Times New Roman"/>
          <w:b/>
          <w:bCs/>
          <w:i/>
          <w:iCs/>
          <w:color w:val="000000"/>
        </w:rPr>
        <w:t>Students must complete the practice exam</w:t>
      </w:r>
      <w:r w:rsidRPr="00BA3AA0">
        <w:rPr>
          <w:rFonts w:ascii="Times New Roman" w:hAnsi="Times New Roman"/>
          <w:color w:val="000000"/>
        </w:rPr>
        <w:t xml:space="preserve"> </w:t>
      </w:r>
      <w:r w:rsidRPr="00BA3AA0">
        <w:rPr>
          <w:rFonts w:ascii="Times New Roman" w:hAnsi="Times New Roman"/>
          <w:b/>
          <w:bCs/>
          <w:color w:val="000000"/>
        </w:rPr>
        <w:t>each semester</w:t>
      </w:r>
      <w:r w:rsidRPr="00BA3AA0">
        <w:rPr>
          <w:rFonts w:ascii="Times New Roman" w:hAnsi="Times New Roman"/>
          <w:color w:val="000000"/>
        </w:rPr>
        <w:t xml:space="preserve"> </w:t>
      </w:r>
      <w:proofErr w:type="gramStart"/>
      <w:r w:rsidRPr="00BA3AA0">
        <w:rPr>
          <w:rFonts w:ascii="Times New Roman" w:hAnsi="Times New Roman"/>
          <w:color w:val="000000"/>
        </w:rPr>
        <w:t>in order to</w:t>
      </w:r>
      <w:proofErr w:type="gramEnd"/>
      <w:r w:rsidRPr="00BA3AA0">
        <w:rPr>
          <w:rFonts w:ascii="Times New Roman" w:hAnsi="Times New Roman"/>
          <w:color w:val="000000"/>
        </w:rPr>
        <w:t xml:space="preserve"> ensure exam integrity, </w:t>
      </w:r>
      <w:r w:rsidR="00156817" w:rsidRPr="00BA3AA0">
        <w:rPr>
          <w:rFonts w:ascii="Times New Roman" w:hAnsi="Times New Roman"/>
          <w:color w:val="000000"/>
        </w:rPr>
        <w:t xml:space="preserve">upload the newest Examplify version, </w:t>
      </w:r>
      <w:r w:rsidRPr="00BA3AA0">
        <w:rPr>
          <w:rFonts w:ascii="Times New Roman" w:hAnsi="Times New Roman"/>
          <w:color w:val="000000"/>
        </w:rPr>
        <w:t xml:space="preserve">and identify technical issues ahead of their course exams. Students should pay close attention to the deadlines and instructions in the onboarding email </w:t>
      </w:r>
      <w:proofErr w:type="gramStart"/>
      <w:r w:rsidRPr="00BA3AA0">
        <w:rPr>
          <w:rFonts w:ascii="Times New Roman" w:hAnsi="Times New Roman"/>
          <w:color w:val="000000"/>
        </w:rPr>
        <w:t>in order to</w:t>
      </w:r>
      <w:proofErr w:type="gramEnd"/>
      <w:r w:rsidRPr="00BA3AA0">
        <w:rPr>
          <w:rFonts w:ascii="Times New Roman" w:hAnsi="Times New Roman"/>
          <w:color w:val="000000"/>
        </w:rPr>
        <w:t xml:space="preserve"> make sure their software is up to date and their files are correctly uploaded.</w:t>
      </w:r>
      <w:r w:rsidR="00367090">
        <w:rPr>
          <w:rFonts w:ascii="Times New Roman" w:hAnsi="Times New Roman"/>
          <w:color w:val="000000"/>
        </w:rPr>
        <w:t xml:space="preserve"> </w:t>
      </w:r>
    </w:p>
    <w:p w14:paraId="6057BD81" w14:textId="77777777" w:rsidR="006301DE" w:rsidRPr="00BA3AA0" w:rsidRDefault="006301DE" w:rsidP="006301DE">
      <w:pPr>
        <w:rPr>
          <w:rFonts w:ascii="Times New Roman" w:hAnsi="Times New Roman"/>
          <w:color w:val="000000"/>
        </w:rPr>
      </w:pPr>
    </w:p>
    <w:p w14:paraId="65F62CF1" w14:textId="4D5975BF" w:rsidR="00F21A82" w:rsidRDefault="00B514C2" w:rsidP="006301DE">
      <w:pPr>
        <w:rPr>
          <w:rFonts w:ascii="Times New Roman" w:hAnsi="Times New Roman"/>
          <w:color w:val="000000"/>
        </w:rPr>
      </w:pPr>
      <w:proofErr w:type="gramStart"/>
      <w:r w:rsidRPr="00B514C2">
        <w:rPr>
          <w:rFonts w:ascii="Times New Roman" w:hAnsi="Times New Roman"/>
          <w:color w:val="000000"/>
        </w:rPr>
        <w:t>In the event that</w:t>
      </w:r>
      <w:proofErr w:type="gramEnd"/>
      <w:r w:rsidRPr="00B514C2">
        <w:rPr>
          <w:rFonts w:ascii="Times New Roman" w:hAnsi="Times New Roman"/>
          <w:color w:val="000000"/>
        </w:rPr>
        <w:t xml:space="preserve"> a student experiences technical difficulties when using Examplify, there are two routes for troubleshooting. If a student has technical issues </w:t>
      </w:r>
      <w:r w:rsidRPr="00B514C2">
        <w:rPr>
          <w:rFonts w:ascii="Times New Roman" w:hAnsi="Times New Roman"/>
          <w:i/>
          <w:iCs/>
          <w:color w:val="000000"/>
        </w:rPr>
        <w:t>during an exam</w:t>
      </w:r>
      <w:r w:rsidRPr="00B514C2">
        <w:rPr>
          <w:rFonts w:ascii="Times New Roman" w:hAnsi="Times New Roman"/>
          <w:color w:val="000000"/>
        </w:rPr>
        <w:t xml:space="preserve">, please notify your professor. </w:t>
      </w:r>
      <w:r w:rsidRPr="00B514C2">
        <w:rPr>
          <w:rFonts w:ascii="Times New Roman" w:hAnsi="Times New Roman"/>
          <w:i/>
          <w:iCs/>
          <w:color w:val="000000"/>
        </w:rPr>
        <w:t xml:space="preserve">Exam issues can usually be avoided by having a laptop that meets the minimum specifications of the laptop policy, </w:t>
      </w:r>
      <w:r w:rsidR="00F94C55">
        <w:rPr>
          <w:rFonts w:ascii="Times New Roman" w:hAnsi="Times New Roman"/>
          <w:i/>
          <w:iCs/>
          <w:color w:val="000000"/>
        </w:rPr>
        <w:t xml:space="preserve">performing updates as instructed, </w:t>
      </w:r>
      <w:r w:rsidRPr="00B514C2">
        <w:rPr>
          <w:rFonts w:ascii="Times New Roman" w:hAnsi="Times New Roman"/>
          <w:i/>
          <w:iCs/>
          <w:color w:val="000000"/>
        </w:rPr>
        <w:t xml:space="preserve">and by performing the onboarding exam with the computer that will be used for the exams. </w:t>
      </w:r>
      <w:r w:rsidR="00F94C55" w:rsidRPr="00B514C2">
        <w:rPr>
          <w:rFonts w:ascii="Times New Roman" w:hAnsi="Times New Roman"/>
          <w:color w:val="000000"/>
        </w:rPr>
        <w:t>Issues related to the Examplify software should be directed to ExamSoft Support (visit</w:t>
      </w:r>
      <w:r w:rsidR="00F94C55" w:rsidRPr="00B514C2">
        <w:rPr>
          <w:rStyle w:val="apple-converted-space"/>
          <w:rFonts w:ascii="Times New Roman" w:hAnsi="Times New Roman"/>
          <w:color w:val="000000"/>
        </w:rPr>
        <w:t> </w:t>
      </w:r>
      <w:hyperlink r:id="rId23" w:tooltip="https://examsoft.force.com/etcommunity/s/" w:history="1">
        <w:r w:rsidR="00F94C55" w:rsidRPr="00B514C2">
          <w:rPr>
            <w:rStyle w:val="Hyperlink"/>
            <w:rFonts w:ascii="Times New Roman" w:hAnsi="Times New Roman"/>
            <w:color w:val="0563C1"/>
          </w:rPr>
          <w:t>https://examsoft.force.com/etcommunity/s/</w:t>
        </w:r>
      </w:hyperlink>
      <w:r w:rsidR="00F94C55" w:rsidRPr="00B514C2">
        <w:rPr>
          <w:rStyle w:val="apple-converted-space"/>
          <w:rFonts w:ascii="Times New Roman" w:hAnsi="Times New Roman"/>
          <w:color w:val="000000"/>
        </w:rPr>
        <w:t> </w:t>
      </w:r>
      <w:r w:rsidR="00F94C55" w:rsidRPr="00B514C2">
        <w:rPr>
          <w:rFonts w:ascii="Times New Roman" w:hAnsi="Times New Roman"/>
          <w:color w:val="000000"/>
        </w:rPr>
        <w:t>for support guides or live chat or call +1 954.429.8889).</w:t>
      </w:r>
      <w:r w:rsidR="00F94C55">
        <w:rPr>
          <w:rStyle w:val="apple-converted-space"/>
          <w:rFonts w:ascii="Times New Roman" w:hAnsi="Times New Roman"/>
          <w:i/>
          <w:iCs/>
          <w:color w:val="000000"/>
        </w:rPr>
        <w:t xml:space="preserve"> </w:t>
      </w:r>
      <w:r w:rsidRPr="00B514C2">
        <w:rPr>
          <w:rFonts w:ascii="Times New Roman" w:hAnsi="Times New Roman"/>
          <w:color w:val="000000"/>
        </w:rPr>
        <w:t>Issues related to the student’s laptop should be directed to RCIT (email</w:t>
      </w:r>
      <w:r w:rsidRPr="00B514C2">
        <w:rPr>
          <w:rStyle w:val="apple-converted-space"/>
          <w:rFonts w:ascii="Times New Roman" w:hAnsi="Times New Roman"/>
          <w:color w:val="000000"/>
        </w:rPr>
        <w:t> </w:t>
      </w:r>
      <w:hyperlink r:id="rId24" w:tooltip="mailto:help@camden.rutgers.edu" w:history="1">
        <w:r w:rsidRPr="00B514C2">
          <w:rPr>
            <w:rStyle w:val="Hyperlink"/>
            <w:rFonts w:ascii="Times New Roman" w:hAnsi="Times New Roman"/>
            <w:color w:val="0563C1"/>
          </w:rPr>
          <w:t>help@camden.rutgers.edu</w:t>
        </w:r>
      </w:hyperlink>
      <w:r w:rsidRPr="00B514C2">
        <w:rPr>
          <w:rStyle w:val="apple-converted-space"/>
          <w:rFonts w:ascii="Times New Roman" w:hAnsi="Times New Roman"/>
          <w:color w:val="000000"/>
        </w:rPr>
        <w:t> </w:t>
      </w:r>
      <w:r w:rsidRPr="00B514C2">
        <w:rPr>
          <w:rFonts w:ascii="Times New Roman" w:hAnsi="Times New Roman"/>
          <w:color w:val="000000"/>
        </w:rPr>
        <w:t xml:space="preserve">or call (856) 225-6274). </w:t>
      </w:r>
    </w:p>
    <w:p w14:paraId="02641691" w14:textId="54C2615C" w:rsidR="006301DE" w:rsidRPr="00BA3AA0" w:rsidRDefault="006301DE" w:rsidP="006301DE">
      <w:pPr>
        <w:rPr>
          <w:rFonts w:ascii="Times New Roman" w:hAnsi="Times New Roman"/>
          <w:color w:val="000000"/>
        </w:rPr>
      </w:pPr>
    </w:p>
    <w:p w14:paraId="5083BE52" w14:textId="35998615" w:rsidR="00EA10E9" w:rsidRPr="006462D8" w:rsidRDefault="006301DE" w:rsidP="00EA10E9">
      <w:pPr>
        <w:rPr>
          <w:rFonts w:ascii="Times New Roman" w:hAnsi="Times New Roman"/>
          <w:b/>
          <w:bCs/>
          <w:color w:val="000000" w:themeColor="text1"/>
        </w:rPr>
      </w:pPr>
      <w:r w:rsidRPr="006462D8">
        <w:rPr>
          <w:rFonts w:ascii="Times New Roman" w:hAnsi="Times New Roman"/>
          <w:b/>
          <w:bCs/>
          <w:color w:val="000000"/>
        </w:rPr>
        <w:t>ATI</w:t>
      </w:r>
      <w:r w:rsidRPr="006462D8">
        <w:rPr>
          <w:rFonts w:ascii="Times New Roman" w:hAnsi="Times New Roman"/>
          <w:color w:val="000000"/>
        </w:rPr>
        <w:t xml:space="preserve">: </w:t>
      </w:r>
      <w:r w:rsidR="00EA10E9" w:rsidRPr="006462D8">
        <w:rPr>
          <w:rFonts w:ascii="Times New Roman" w:hAnsi="Times New Roman"/>
          <w:b/>
          <w:bCs/>
          <w:color w:val="000000"/>
        </w:rPr>
        <w:t>ATI</w:t>
      </w:r>
      <w:r w:rsidR="009021C6">
        <w:rPr>
          <w:rFonts w:ascii="Times New Roman" w:hAnsi="Times New Roman"/>
          <w:b/>
          <w:bCs/>
          <w:color w:val="000000"/>
        </w:rPr>
        <w:t xml:space="preserve"> </w:t>
      </w:r>
      <w:r w:rsidR="008E1130" w:rsidRPr="006462D8">
        <w:rPr>
          <w:rFonts w:ascii="Times New Roman" w:hAnsi="Times New Roman"/>
          <w:b/>
          <w:bCs/>
          <w:color w:val="000000"/>
        </w:rPr>
        <w:t>T</w:t>
      </w:r>
      <w:r w:rsidR="00EA10E9" w:rsidRPr="006462D8">
        <w:rPr>
          <w:rFonts w:ascii="Times New Roman" w:hAnsi="Times New Roman"/>
          <w:b/>
          <w:bCs/>
          <w:color w:val="000000"/>
        </w:rPr>
        <w:t xml:space="preserve">esting.com: </w:t>
      </w:r>
      <w:r w:rsidR="00EA10E9" w:rsidRPr="006462D8">
        <w:rPr>
          <w:rFonts w:ascii="Times New Roman" w:hAnsi="Times New Roman"/>
          <w:color w:val="000000"/>
        </w:rPr>
        <w:t>Please contact ATI support for technical assistance or help using any of the ATI resources</w:t>
      </w:r>
      <w:r w:rsidR="003139E6" w:rsidRPr="006462D8">
        <w:rPr>
          <w:rFonts w:ascii="Times New Roman" w:hAnsi="Times New Roman"/>
          <w:color w:val="000000"/>
        </w:rPr>
        <w:t xml:space="preserve">. Support can be obtained directly through the student ATI portal. </w:t>
      </w:r>
      <w:hyperlink r:id="rId25" w:history="1">
        <w:r w:rsidR="0084039A" w:rsidRPr="00EB3C7C">
          <w:rPr>
            <w:rStyle w:val="Hyperlink"/>
            <w:rFonts w:ascii="Times New Roman" w:hAnsi="Times New Roman"/>
          </w:rPr>
          <w:t>https://student.atitesting.com//MyHelp</w:t>
        </w:r>
      </w:hyperlink>
      <w:r w:rsidR="006B2C4A" w:rsidRPr="006462D8">
        <w:rPr>
          <w:rStyle w:val="Hyperlink"/>
          <w:rFonts w:ascii="Times New Roman" w:hAnsi="Times New Roman"/>
        </w:rPr>
        <w:t xml:space="preserve">  </w:t>
      </w:r>
      <w:r w:rsidR="006B2C4A" w:rsidRPr="006462D8">
        <w:rPr>
          <w:rStyle w:val="Hyperlink"/>
          <w:rFonts w:ascii="Times New Roman" w:hAnsi="Times New Roman"/>
          <w:color w:val="000000" w:themeColor="text1"/>
          <w:u w:val="none"/>
        </w:rPr>
        <w:t xml:space="preserve"> </w:t>
      </w:r>
      <w:r w:rsidR="00AE3A6E">
        <w:rPr>
          <w:rStyle w:val="Hyperlink"/>
          <w:rFonts w:ascii="Times New Roman" w:hAnsi="Times New Roman"/>
          <w:color w:val="000000" w:themeColor="text1"/>
          <w:u w:val="none"/>
        </w:rPr>
        <w:t xml:space="preserve">** If you have difficulty accessing an ATI resource, </w:t>
      </w:r>
      <w:r w:rsidR="00A349B2">
        <w:rPr>
          <w:rStyle w:val="Hyperlink"/>
          <w:rFonts w:ascii="Times New Roman" w:hAnsi="Times New Roman"/>
          <w:color w:val="000000" w:themeColor="text1"/>
          <w:u w:val="none"/>
        </w:rPr>
        <w:t xml:space="preserve">clear your cookies and cache, and try another browser.  Most often Chrome and Firefox </w:t>
      </w:r>
      <w:proofErr w:type="gramStart"/>
      <w:r w:rsidR="00A349B2">
        <w:rPr>
          <w:rStyle w:val="Hyperlink"/>
          <w:rFonts w:ascii="Times New Roman" w:hAnsi="Times New Roman"/>
          <w:color w:val="000000" w:themeColor="text1"/>
          <w:u w:val="none"/>
        </w:rPr>
        <w:t>works</w:t>
      </w:r>
      <w:proofErr w:type="gramEnd"/>
      <w:r w:rsidR="00A349B2">
        <w:rPr>
          <w:rStyle w:val="Hyperlink"/>
          <w:rFonts w:ascii="Times New Roman" w:hAnsi="Times New Roman"/>
          <w:color w:val="000000" w:themeColor="text1"/>
          <w:u w:val="none"/>
        </w:rPr>
        <w:t xml:space="preserve"> best. </w:t>
      </w:r>
    </w:p>
    <w:p w14:paraId="2A1DAAF7" w14:textId="77777777" w:rsidR="0056607D" w:rsidRPr="00D0314A" w:rsidRDefault="0056607D" w:rsidP="0056607D">
      <w:pPr>
        <w:tabs>
          <w:tab w:val="num" w:pos="540"/>
        </w:tabs>
        <w:rPr>
          <w:rFonts w:ascii="Times New Roman" w:hAnsi="Times New Roman"/>
        </w:rPr>
      </w:pPr>
    </w:p>
    <w:p w14:paraId="2B49ACB3" w14:textId="72CB117A" w:rsidR="003167E0" w:rsidRPr="00D0314A" w:rsidRDefault="00D0314A" w:rsidP="00D0314A">
      <w:pPr>
        <w:tabs>
          <w:tab w:val="num" w:pos="540"/>
        </w:tabs>
        <w:rPr>
          <w:rFonts w:ascii="Times New Roman" w:hAnsi="Times New Roman"/>
        </w:rPr>
      </w:pPr>
      <w:r w:rsidRPr="00D0314A">
        <w:rPr>
          <w:rFonts w:ascii="Times New Roman" w:hAnsi="Times New Roman"/>
          <w:b/>
          <w:bCs/>
        </w:rPr>
        <w:t xml:space="preserve">Course </w:t>
      </w:r>
      <w:r w:rsidR="003167E0" w:rsidRPr="00D0314A">
        <w:rPr>
          <w:rFonts w:ascii="Times New Roman" w:hAnsi="Times New Roman"/>
          <w:b/>
          <w:bCs/>
        </w:rPr>
        <w:t>Examination</w:t>
      </w:r>
      <w:r w:rsidRPr="00D0314A">
        <w:rPr>
          <w:rFonts w:ascii="Times New Roman" w:hAnsi="Times New Roman"/>
          <w:b/>
          <w:bCs/>
        </w:rPr>
        <w:t>s</w:t>
      </w:r>
      <w:r w:rsidR="003167E0" w:rsidRPr="00D0314A">
        <w:rPr>
          <w:rFonts w:ascii="Times New Roman" w:hAnsi="Times New Roman"/>
        </w:rPr>
        <w:t>:</w:t>
      </w:r>
    </w:p>
    <w:p w14:paraId="7D3F88C5" w14:textId="77777777" w:rsidR="00EA10E9" w:rsidRPr="00D0314A" w:rsidRDefault="00EA10E9" w:rsidP="00EA10E9">
      <w:pPr>
        <w:rPr>
          <w:rFonts w:ascii="Times New Roman" w:hAnsi="Times New Roman"/>
          <w:b/>
          <w:bCs/>
        </w:rPr>
      </w:pPr>
    </w:p>
    <w:p w14:paraId="09B06001" w14:textId="0234A463" w:rsidR="00EA10E9" w:rsidRDefault="002F46C7" w:rsidP="009B67DE">
      <w:pPr>
        <w:pStyle w:val="ListParagraph"/>
        <w:numPr>
          <w:ilvl w:val="0"/>
          <w:numId w:val="1"/>
        </w:numPr>
        <w:rPr>
          <w:sz w:val="22"/>
          <w:szCs w:val="22"/>
        </w:rPr>
      </w:pPr>
      <w:r w:rsidRPr="00156817">
        <w:rPr>
          <w:b/>
          <w:bCs/>
          <w:sz w:val="22"/>
          <w:szCs w:val="22"/>
        </w:rPr>
        <w:t>Missed exam/make up</w:t>
      </w:r>
      <w:r w:rsidRPr="00156817">
        <w:rPr>
          <w:sz w:val="22"/>
          <w:szCs w:val="22"/>
        </w:rPr>
        <w:t xml:space="preserve">: </w:t>
      </w:r>
      <w:r w:rsidR="003167E0" w:rsidRPr="00156817">
        <w:rPr>
          <w:sz w:val="22"/>
          <w:szCs w:val="22"/>
        </w:rPr>
        <w:t xml:space="preserve">Students must notify the course faculty </w:t>
      </w:r>
      <w:r w:rsidR="00024D76" w:rsidRPr="00156817">
        <w:rPr>
          <w:sz w:val="22"/>
          <w:szCs w:val="22"/>
        </w:rPr>
        <w:t xml:space="preserve">prior to the </w:t>
      </w:r>
      <w:r w:rsidR="003167E0" w:rsidRPr="00156817">
        <w:rPr>
          <w:sz w:val="22"/>
          <w:szCs w:val="22"/>
        </w:rPr>
        <w:t>exam</w:t>
      </w:r>
      <w:r w:rsidR="004C4BD7" w:rsidRPr="00156817">
        <w:rPr>
          <w:sz w:val="22"/>
          <w:szCs w:val="22"/>
        </w:rPr>
        <w:t xml:space="preserve"> or quiz</w:t>
      </w:r>
      <w:r w:rsidR="003167E0" w:rsidRPr="00156817">
        <w:rPr>
          <w:sz w:val="22"/>
          <w:szCs w:val="22"/>
        </w:rPr>
        <w:t xml:space="preserve"> </w:t>
      </w:r>
      <w:r w:rsidR="0066707E" w:rsidRPr="00156817">
        <w:rPr>
          <w:b/>
          <w:bCs/>
          <w:sz w:val="22"/>
          <w:szCs w:val="22"/>
        </w:rPr>
        <w:t>by email</w:t>
      </w:r>
      <w:r w:rsidR="0066707E" w:rsidRPr="00156817">
        <w:rPr>
          <w:sz w:val="22"/>
          <w:szCs w:val="22"/>
        </w:rPr>
        <w:t xml:space="preserve"> </w:t>
      </w:r>
      <w:r w:rsidR="003167E0" w:rsidRPr="00156817">
        <w:rPr>
          <w:sz w:val="22"/>
          <w:szCs w:val="22"/>
        </w:rPr>
        <w:t xml:space="preserve">if an exam cannot be taken because of </w:t>
      </w:r>
      <w:r w:rsidR="00024D76" w:rsidRPr="00156817">
        <w:rPr>
          <w:sz w:val="22"/>
          <w:szCs w:val="22"/>
        </w:rPr>
        <w:t xml:space="preserve">an emergency or </w:t>
      </w:r>
      <w:r w:rsidR="003167E0" w:rsidRPr="00156817">
        <w:rPr>
          <w:sz w:val="22"/>
          <w:szCs w:val="22"/>
        </w:rPr>
        <w:t xml:space="preserve">urgent health issues.  </w:t>
      </w:r>
      <w:r w:rsidR="008D05F2" w:rsidRPr="00156817">
        <w:rPr>
          <w:sz w:val="22"/>
          <w:szCs w:val="22"/>
        </w:rPr>
        <w:t xml:space="preserve">A grade of zero will </w:t>
      </w:r>
      <w:r w:rsidR="006B2C4A" w:rsidRPr="00B442BB">
        <w:rPr>
          <w:i/>
          <w:iCs/>
          <w:sz w:val="22"/>
          <w:szCs w:val="22"/>
          <w:highlight w:val="yellow"/>
        </w:rPr>
        <w:t>initially</w:t>
      </w:r>
      <w:r w:rsidR="006B2C4A" w:rsidRPr="00156817">
        <w:rPr>
          <w:sz w:val="22"/>
          <w:szCs w:val="22"/>
        </w:rPr>
        <w:t xml:space="preserve"> be</w:t>
      </w:r>
      <w:r w:rsidR="008D05F2" w:rsidRPr="00156817">
        <w:rPr>
          <w:sz w:val="22"/>
          <w:szCs w:val="22"/>
        </w:rPr>
        <w:t xml:space="preserve"> assigned. To be granted a make</w:t>
      </w:r>
      <w:r w:rsidR="00D0314A" w:rsidRPr="00156817">
        <w:rPr>
          <w:sz w:val="22"/>
          <w:szCs w:val="22"/>
        </w:rPr>
        <w:t>-</w:t>
      </w:r>
      <w:r w:rsidR="008D05F2" w:rsidRPr="00156817">
        <w:rPr>
          <w:sz w:val="22"/>
          <w:szCs w:val="22"/>
        </w:rPr>
        <w:t>up exam</w:t>
      </w:r>
      <w:r w:rsidR="00EA10E9" w:rsidRPr="00156817">
        <w:rPr>
          <w:sz w:val="22"/>
          <w:szCs w:val="22"/>
        </w:rPr>
        <w:t xml:space="preserve">: </w:t>
      </w:r>
    </w:p>
    <w:p w14:paraId="38931EDD" w14:textId="5A1351ED" w:rsidR="00F43D11" w:rsidRPr="00156817" w:rsidRDefault="00F43D11" w:rsidP="00F43D11">
      <w:pPr>
        <w:pStyle w:val="ListParagraph"/>
        <w:numPr>
          <w:ilvl w:val="1"/>
          <w:numId w:val="1"/>
        </w:numPr>
        <w:rPr>
          <w:sz w:val="22"/>
          <w:szCs w:val="22"/>
        </w:rPr>
      </w:pPr>
      <w:r>
        <w:rPr>
          <w:b/>
          <w:bCs/>
          <w:sz w:val="22"/>
          <w:szCs w:val="22"/>
        </w:rPr>
        <w:t>Student must provide appropriate documentation (e</w:t>
      </w:r>
      <w:r w:rsidRPr="00F43D11">
        <w:rPr>
          <w:sz w:val="22"/>
          <w:szCs w:val="22"/>
        </w:rPr>
        <w:t>.</w:t>
      </w:r>
      <w:r>
        <w:rPr>
          <w:sz w:val="22"/>
          <w:szCs w:val="22"/>
        </w:rPr>
        <w:t xml:space="preserve">g. COVID + test, healthcare provider </w:t>
      </w:r>
      <w:proofErr w:type="gramStart"/>
      <w:r>
        <w:rPr>
          <w:sz w:val="22"/>
          <w:szCs w:val="22"/>
        </w:rPr>
        <w:t>note</w:t>
      </w:r>
      <w:proofErr w:type="gramEnd"/>
      <w:r>
        <w:rPr>
          <w:sz w:val="22"/>
          <w:szCs w:val="22"/>
        </w:rPr>
        <w:t xml:space="preserve">, obituary note, </w:t>
      </w:r>
      <w:proofErr w:type="spellStart"/>
      <w:r>
        <w:rPr>
          <w:sz w:val="22"/>
          <w:szCs w:val="22"/>
        </w:rPr>
        <w:t>etc</w:t>
      </w:r>
      <w:proofErr w:type="spellEnd"/>
      <w:r>
        <w:rPr>
          <w:sz w:val="22"/>
          <w:szCs w:val="22"/>
        </w:rPr>
        <w:t xml:space="preserve">) to be permitted a </w:t>
      </w:r>
      <w:proofErr w:type="spellStart"/>
      <w:r>
        <w:rPr>
          <w:sz w:val="22"/>
          <w:szCs w:val="22"/>
        </w:rPr>
        <w:t>make up</w:t>
      </w:r>
      <w:proofErr w:type="spellEnd"/>
      <w:r>
        <w:rPr>
          <w:sz w:val="22"/>
          <w:szCs w:val="22"/>
        </w:rPr>
        <w:t xml:space="preserve"> examination.</w:t>
      </w:r>
    </w:p>
    <w:p w14:paraId="51DC3DD6" w14:textId="6AC830CF" w:rsidR="00D0314A" w:rsidRPr="00156817" w:rsidRDefault="003167E0" w:rsidP="00B552F7">
      <w:pPr>
        <w:pStyle w:val="ListParagraph"/>
        <w:numPr>
          <w:ilvl w:val="0"/>
          <w:numId w:val="5"/>
        </w:numPr>
        <w:rPr>
          <w:sz w:val="22"/>
          <w:szCs w:val="22"/>
        </w:rPr>
      </w:pPr>
      <w:r w:rsidRPr="00156817">
        <w:rPr>
          <w:sz w:val="22"/>
          <w:szCs w:val="22"/>
        </w:rPr>
        <w:t xml:space="preserve">Students must </w:t>
      </w:r>
      <w:proofErr w:type="gramStart"/>
      <w:r w:rsidRPr="00156817">
        <w:rPr>
          <w:sz w:val="22"/>
          <w:szCs w:val="22"/>
        </w:rPr>
        <w:t>make arrangements</w:t>
      </w:r>
      <w:proofErr w:type="gramEnd"/>
      <w:r w:rsidRPr="00156817">
        <w:rPr>
          <w:sz w:val="22"/>
          <w:szCs w:val="22"/>
        </w:rPr>
        <w:t xml:space="preserve"> within 24 hours of the original exam date with the course faculty to </w:t>
      </w:r>
      <w:r w:rsidR="00BC5B12">
        <w:rPr>
          <w:sz w:val="22"/>
          <w:szCs w:val="22"/>
        </w:rPr>
        <w:t>schedule</w:t>
      </w:r>
      <w:r w:rsidRPr="00156817">
        <w:rPr>
          <w:sz w:val="22"/>
          <w:szCs w:val="22"/>
        </w:rPr>
        <w:t xml:space="preserve"> a make-up exam</w:t>
      </w:r>
      <w:r w:rsidR="008D05F2" w:rsidRPr="00156817">
        <w:rPr>
          <w:sz w:val="22"/>
          <w:szCs w:val="22"/>
        </w:rPr>
        <w:t xml:space="preserve">, </w:t>
      </w:r>
      <w:r w:rsidR="008D05F2" w:rsidRPr="00F43D11">
        <w:rPr>
          <w:b/>
          <w:bCs/>
          <w:sz w:val="22"/>
          <w:szCs w:val="22"/>
        </w:rPr>
        <w:t>at the convenience of the course professor</w:t>
      </w:r>
      <w:r w:rsidR="008D05F2" w:rsidRPr="00156817">
        <w:rPr>
          <w:sz w:val="22"/>
          <w:szCs w:val="22"/>
        </w:rPr>
        <w:t xml:space="preserve">. </w:t>
      </w:r>
      <w:r w:rsidRPr="00156817">
        <w:rPr>
          <w:sz w:val="22"/>
          <w:szCs w:val="22"/>
        </w:rPr>
        <w:t xml:space="preserve"> </w:t>
      </w:r>
      <w:r w:rsidR="008D05F2" w:rsidRPr="00156817">
        <w:rPr>
          <w:sz w:val="22"/>
          <w:szCs w:val="22"/>
        </w:rPr>
        <w:t>The make</w:t>
      </w:r>
      <w:r w:rsidR="00D0314A" w:rsidRPr="00156817">
        <w:rPr>
          <w:sz w:val="22"/>
          <w:szCs w:val="22"/>
        </w:rPr>
        <w:t>-</w:t>
      </w:r>
      <w:r w:rsidR="008D05F2" w:rsidRPr="00156817">
        <w:rPr>
          <w:sz w:val="22"/>
          <w:szCs w:val="22"/>
        </w:rPr>
        <w:t>up exam will take place within 72 hours of the original exam date</w:t>
      </w:r>
      <w:r w:rsidR="00B1379C">
        <w:rPr>
          <w:sz w:val="22"/>
          <w:szCs w:val="22"/>
        </w:rPr>
        <w:t xml:space="preserve">. </w:t>
      </w:r>
    </w:p>
    <w:p w14:paraId="170D673A" w14:textId="77777777" w:rsidR="00D0314A" w:rsidRPr="00156817" w:rsidRDefault="003167E0" w:rsidP="00B552F7">
      <w:pPr>
        <w:pStyle w:val="ListParagraph"/>
        <w:numPr>
          <w:ilvl w:val="0"/>
          <w:numId w:val="5"/>
        </w:numPr>
        <w:rPr>
          <w:sz w:val="22"/>
          <w:szCs w:val="22"/>
        </w:rPr>
      </w:pPr>
      <w:r w:rsidRPr="00156817">
        <w:rPr>
          <w:sz w:val="22"/>
          <w:szCs w:val="22"/>
        </w:rPr>
        <w:t>Students who do not make these arrangements within the 24 hours or who do not take the make-up exam a</w:t>
      </w:r>
      <w:r w:rsidR="003B7C54" w:rsidRPr="00156817">
        <w:rPr>
          <w:sz w:val="22"/>
          <w:szCs w:val="22"/>
        </w:rPr>
        <w:t>t the time scheduled by the professor</w:t>
      </w:r>
      <w:r w:rsidRPr="00156817">
        <w:rPr>
          <w:sz w:val="22"/>
          <w:szCs w:val="22"/>
        </w:rPr>
        <w:t xml:space="preserve">, </w:t>
      </w:r>
      <w:r w:rsidR="008D05F2" w:rsidRPr="00156817">
        <w:rPr>
          <w:sz w:val="22"/>
          <w:szCs w:val="22"/>
        </w:rPr>
        <w:t>keep the</w:t>
      </w:r>
      <w:r w:rsidRPr="00156817">
        <w:rPr>
          <w:sz w:val="22"/>
          <w:szCs w:val="22"/>
        </w:rPr>
        <w:t xml:space="preserve"> zero (0) as a grade for the exam.</w:t>
      </w:r>
    </w:p>
    <w:p w14:paraId="449D233A" w14:textId="57E8AC96" w:rsidR="009B67DE" w:rsidRPr="00F43D11" w:rsidRDefault="00436F09" w:rsidP="00B552F7">
      <w:pPr>
        <w:pStyle w:val="ListParagraph"/>
        <w:numPr>
          <w:ilvl w:val="0"/>
          <w:numId w:val="5"/>
        </w:numPr>
        <w:rPr>
          <w:sz w:val="22"/>
          <w:szCs w:val="22"/>
        </w:rPr>
      </w:pPr>
      <w:r w:rsidRPr="00156817">
        <w:rPr>
          <w:i/>
          <w:sz w:val="22"/>
          <w:szCs w:val="22"/>
        </w:rPr>
        <w:t xml:space="preserve">If extenuating circumstances require a longer period before a </w:t>
      </w:r>
      <w:proofErr w:type="spellStart"/>
      <w:r w:rsidRPr="00156817">
        <w:rPr>
          <w:i/>
          <w:sz w:val="22"/>
          <w:szCs w:val="22"/>
        </w:rPr>
        <w:t>make up</w:t>
      </w:r>
      <w:proofErr w:type="spellEnd"/>
      <w:r w:rsidRPr="00156817">
        <w:rPr>
          <w:i/>
          <w:sz w:val="22"/>
          <w:szCs w:val="22"/>
        </w:rPr>
        <w:t xml:space="preserve"> exam is scheduled, the </w:t>
      </w:r>
      <w:r w:rsidR="002F0C0C" w:rsidRPr="00156817">
        <w:rPr>
          <w:i/>
          <w:sz w:val="22"/>
          <w:szCs w:val="22"/>
        </w:rPr>
        <w:t>s</w:t>
      </w:r>
      <w:r w:rsidRPr="00156817">
        <w:rPr>
          <w:i/>
          <w:sz w:val="22"/>
          <w:szCs w:val="22"/>
        </w:rPr>
        <w:t>tudent must</w:t>
      </w:r>
      <w:r w:rsidR="00343E5F">
        <w:rPr>
          <w:i/>
          <w:sz w:val="22"/>
          <w:szCs w:val="22"/>
        </w:rPr>
        <w:t xml:space="preserve"> discuss with Dr Avallone.  It may be necessary </w:t>
      </w:r>
      <w:r w:rsidR="007342F3">
        <w:rPr>
          <w:i/>
          <w:sz w:val="22"/>
          <w:szCs w:val="22"/>
        </w:rPr>
        <w:t>to develop a plan with the assistance of</w:t>
      </w:r>
      <w:r w:rsidRPr="00156817">
        <w:rPr>
          <w:i/>
          <w:sz w:val="22"/>
          <w:szCs w:val="22"/>
        </w:rPr>
        <w:t xml:space="preserve"> the Dean of </w:t>
      </w:r>
      <w:r w:rsidR="00072881" w:rsidRPr="00156817">
        <w:rPr>
          <w:i/>
          <w:sz w:val="22"/>
          <w:szCs w:val="22"/>
        </w:rPr>
        <w:t>S</w:t>
      </w:r>
      <w:r w:rsidRPr="00156817">
        <w:rPr>
          <w:i/>
          <w:sz w:val="22"/>
          <w:szCs w:val="22"/>
        </w:rPr>
        <w:t>tudents</w:t>
      </w:r>
      <w:r w:rsidR="002416C1" w:rsidRPr="00156817">
        <w:rPr>
          <w:i/>
          <w:sz w:val="22"/>
          <w:szCs w:val="22"/>
        </w:rPr>
        <w:t xml:space="preserve"> </w:t>
      </w:r>
      <w:r w:rsidR="002F0C0C" w:rsidRPr="00156817">
        <w:rPr>
          <w:i/>
          <w:sz w:val="22"/>
          <w:szCs w:val="22"/>
        </w:rPr>
        <w:t>(DOS)</w:t>
      </w:r>
      <w:r w:rsidRPr="00156817">
        <w:rPr>
          <w:i/>
          <w:sz w:val="22"/>
          <w:szCs w:val="22"/>
        </w:rPr>
        <w:t xml:space="preserve"> office</w:t>
      </w:r>
      <w:r w:rsidR="007342F3">
        <w:rPr>
          <w:i/>
          <w:sz w:val="22"/>
          <w:szCs w:val="22"/>
        </w:rPr>
        <w:t xml:space="preserve"> to assist in </w:t>
      </w:r>
      <w:r w:rsidRPr="00156817">
        <w:rPr>
          <w:i/>
          <w:sz w:val="22"/>
          <w:szCs w:val="22"/>
        </w:rPr>
        <w:t>provid</w:t>
      </w:r>
      <w:r w:rsidR="007342F3">
        <w:rPr>
          <w:i/>
          <w:sz w:val="22"/>
          <w:szCs w:val="22"/>
        </w:rPr>
        <w:t>ing</w:t>
      </w:r>
      <w:r w:rsidRPr="00156817">
        <w:rPr>
          <w:i/>
          <w:sz w:val="22"/>
          <w:szCs w:val="22"/>
        </w:rPr>
        <w:t xml:space="preserve"> documentation of extenuating circumstances. </w:t>
      </w:r>
      <w:r w:rsidR="002F0C0C" w:rsidRPr="00156817">
        <w:rPr>
          <w:i/>
          <w:sz w:val="22"/>
          <w:szCs w:val="22"/>
        </w:rPr>
        <w:t>A mutually agreed upon plan will be developed with the DOS, faculty, and student</w:t>
      </w:r>
      <w:r w:rsidR="00F43D11">
        <w:rPr>
          <w:i/>
          <w:sz w:val="22"/>
          <w:szCs w:val="22"/>
        </w:rPr>
        <w:t xml:space="preserve"> if necessary. </w:t>
      </w:r>
    </w:p>
    <w:p w14:paraId="197FD05C" w14:textId="129DD0A5" w:rsidR="00F43D11" w:rsidRPr="00156817" w:rsidRDefault="00F43D11" w:rsidP="00B552F7">
      <w:pPr>
        <w:pStyle w:val="ListParagraph"/>
        <w:numPr>
          <w:ilvl w:val="0"/>
          <w:numId w:val="5"/>
        </w:numPr>
        <w:rPr>
          <w:sz w:val="22"/>
          <w:szCs w:val="22"/>
        </w:rPr>
      </w:pPr>
      <w:r>
        <w:rPr>
          <w:iCs/>
          <w:sz w:val="22"/>
          <w:szCs w:val="22"/>
        </w:rPr>
        <w:t xml:space="preserve">Any </w:t>
      </w:r>
      <w:r w:rsidR="00F06453">
        <w:rPr>
          <w:iCs/>
          <w:sz w:val="22"/>
          <w:szCs w:val="22"/>
        </w:rPr>
        <w:t xml:space="preserve">make up </w:t>
      </w:r>
      <w:r>
        <w:rPr>
          <w:iCs/>
          <w:sz w:val="22"/>
          <w:szCs w:val="22"/>
        </w:rPr>
        <w:t xml:space="preserve">examination will be a different version from the examination taken by the rest of the class and </w:t>
      </w:r>
      <w:r w:rsidR="00303FE5">
        <w:rPr>
          <w:iCs/>
          <w:sz w:val="22"/>
          <w:szCs w:val="22"/>
        </w:rPr>
        <w:t xml:space="preserve">may </w:t>
      </w:r>
      <w:r>
        <w:rPr>
          <w:iCs/>
          <w:sz w:val="22"/>
          <w:szCs w:val="22"/>
        </w:rPr>
        <w:t xml:space="preserve">vary from the original exam </w:t>
      </w:r>
      <w:r w:rsidR="00B35B34">
        <w:rPr>
          <w:iCs/>
          <w:sz w:val="22"/>
          <w:szCs w:val="22"/>
        </w:rPr>
        <w:t>topics,</w:t>
      </w:r>
      <w:r w:rsidR="00303FE5">
        <w:rPr>
          <w:iCs/>
          <w:sz w:val="22"/>
          <w:szCs w:val="22"/>
        </w:rPr>
        <w:t xml:space="preserve"> f</w:t>
      </w:r>
      <w:r w:rsidR="00224CF0">
        <w:rPr>
          <w:iCs/>
          <w:sz w:val="22"/>
          <w:szCs w:val="22"/>
        </w:rPr>
        <w:t>ormat</w:t>
      </w:r>
      <w:r w:rsidR="00821B2E">
        <w:rPr>
          <w:iCs/>
          <w:sz w:val="22"/>
          <w:szCs w:val="22"/>
        </w:rPr>
        <w:t xml:space="preserve"> (</w:t>
      </w:r>
      <w:proofErr w:type="spellStart"/>
      <w:r w:rsidR="00821B2E">
        <w:rPr>
          <w:iCs/>
          <w:sz w:val="22"/>
          <w:szCs w:val="22"/>
        </w:rPr>
        <w:t>ie</w:t>
      </w:r>
      <w:proofErr w:type="spellEnd"/>
      <w:r w:rsidR="00821B2E">
        <w:rPr>
          <w:iCs/>
          <w:sz w:val="22"/>
          <w:szCs w:val="22"/>
        </w:rPr>
        <w:t xml:space="preserve"> </w:t>
      </w:r>
      <w:r w:rsidR="00CB1849">
        <w:rPr>
          <w:iCs/>
          <w:sz w:val="22"/>
          <w:szCs w:val="22"/>
        </w:rPr>
        <w:t>item types)</w:t>
      </w:r>
      <w:r w:rsidR="00303FE5">
        <w:rPr>
          <w:iCs/>
          <w:sz w:val="22"/>
          <w:szCs w:val="22"/>
        </w:rPr>
        <w:t xml:space="preserve">, and number of questions. </w:t>
      </w:r>
    </w:p>
    <w:p w14:paraId="7FB04270" w14:textId="77777777" w:rsidR="009B67DE" w:rsidRPr="00156817" w:rsidRDefault="002F0C0C" w:rsidP="009B67DE">
      <w:pPr>
        <w:pStyle w:val="ListParagraph"/>
        <w:numPr>
          <w:ilvl w:val="0"/>
          <w:numId w:val="1"/>
        </w:numPr>
        <w:rPr>
          <w:sz w:val="22"/>
          <w:szCs w:val="22"/>
        </w:rPr>
      </w:pPr>
      <w:r w:rsidRPr="00156817">
        <w:rPr>
          <w:b/>
          <w:bCs/>
          <w:sz w:val="22"/>
          <w:szCs w:val="22"/>
        </w:rPr>
        <w:t xml:space="preserve">Testing procedures: </w:t>
      </w:r>
    </w:p>
    <w:p w14:paraId="458E1541" w14:textId="4B8B6A87" w:rsidR="009B67DE" w:rsidRPr="00156817" w:rsidRDefault="00635ED0" w:rsidP="009B67DE">
      <w:pPr>
        <w:pStyle w:val="ListParagraph"/>
        <w:numPr>
          <w:ilvl w:val="1"/>
          <w:numId w:val="1"/>
        </w:numPr>
        <w:rPr>
          <w:sz w:val="22"/>
          <w:szCs w:val="22"/>
        </w:rPr>
      </w:pPr>
      <w:r>
        <w:rPr>
          <w:sz w:val="22"/>
          <w:szCs w:val="22"/>
        </w:rPr>
        <w:t xml:space="preserve">All tests are proctored and to be completed </w:t>
      </w:r>
      <w:r w:rsidRPr="00F97580">
        <w:rPr>
          <w:i/>
          <w:iCs/>
          <w:sz w:val="22"/>
          <w:szCs w:val="22"/>
        </w:rPr>
        <w:t xml:space="preserve">in class </w:t>
      </w:r>
      <w:r w:rsidR="004E6856">
        <w:rPr>
          <w:i/>
          <w:iCs/>
          <w:sz w:val="22"/>
          <w:szCs w:val="22"/>
        </w:rPr>
        <w:t xml:space="preserve">unless otherwise noted. </w:t>
      </w:r>
      <w:r w:rsidR="004362C6">
        <w:rPr>
          <w:i/>
          <w:iCs/>
          <w:sz w:val="22"/>
          <w:szCs w:val="22"/>
        </w:rPr>
        <w:t>This include</w:t>
      </w:r>
      <w:r w:rsidR="009D3FE3">
        <w:rPr>
          <w:i/>
          <w:iCs/>
          <w:sz w:val="22"/>
          <w:szCs w:val="22"/>
        </w:rPr>
        <w:t>s</w:t>
      </w:r>
      <w:r w:rsidR="004362C6">
        <w:rPr>
          <w:i/>
          <w:iCs/>
          <w:sz w:val="22"/>
          <w:szCs w:val="22"/>
        </w:rPr>
        <w:t xml:space="preserve"> ATI </w:t>
      </w:r>
      <w:r w:rsidR="00ED11C0">
        <w:rPr>
          <w:i/>
          <w:iCs/>
          <w:sz w:val="22"/>
          <w:szCs w:val="22"/>
        </w:rPr>
        <w:t xml:space="preserve">Comprehensive </w:t>
      </w:r>
      <w:r w:rsidR="004362C6">
        <w:rPr>
          <w:i/>
          <w:iCs/>
          <w:sz w:val="22"/>
          <w:szCs w:val="22"/>
        </w:rPr>
        <w:t xml:space="preserve">practice </w:t>
      </w:r>
      <w:r w:rsidR="00ED11C0">
        <w:rPr>
          <w:i/>
          <w:iCs/>
          <w:sz w:val="22"/>
          <w:szCs w:val="22"/>
        </w:rPr>
        <w:t>A.</w:t>
      </w:r>
    </w:p>
    <w:p w14:paraId="40986CA0" w14:textId="77777777" w:rsidR="009B67DE" w:rsidRPr="00156817" w:rsidRDefault="00024D25" w:rsidP="009B67DE">
      <w:pPr>
        <w:pStyle w:val="ListParagraph"/>
        <w:numPr>
          <w:ilvl w:val="1"/>
          <w:numId w:val="1"/>
        </w:numPr>
        <w:rPr>
          <w:sz w:val="22"/>
          <w:szCs w:val="22"/>
        </w:rPr>
      </w:pPr>
      <w:r w:rsidRPr="00156817">
        <w:rPr>
          <w:sz w:val="22"/>
          <w:szCs w:val="22"/>
        </w:rPr>
        <w:t xml:space="preserve">No backward navigation is enabled for any testing. </w:t>
      </w:r>
    </w:p>
    <w:p w14:paraId="58F85D33" w14:textId="7ED80CC8" w:rsidR="009B67DE" w:rsidRPr="00156817" w:rsidRDefault="003167E0" w:rsidP="009B67DE">
      <w:pPr>
        <w:pStyle w:val="ListParagraph"/>
        <w:numPr>
          <w:ilvl w:val="1"/>
          <w:numId w:val="1"/>
        </w:numPr>
        <w:rPr>
          <w:sz w:val="22"/>
          <w:szCs w:val="22"/>
        </w:rPr>
      </w:pPr>
      <w:r w:rsidRPr="00156817">
        <w:rPr>
          <w:sz w:val="22"/>
          <w:szCs w:val="22"/>
        </w:rPr>
        <w:t>All student-owned electro</w:t>
      </w:r>
      <w:r w:rsidR="00024D25" w:rsidRPr="00156817">
        <w:rPr>
          <w:sz w:val="22"/>
          <w:szCs w:val="22"/>
        </w:rPr>
        <w:t xml:space="preserve">nic devices must be </w:t>
      </w:r>
      <w:r w:rsidR="00024D25" w:rsidRPr="00F43D11">
        <w:rPr>
          <w:b/>
          <w:bCs/>
          <w:sz w:val="22"/>
          <w:szCs w:val="22"/>
        </w:rPr>
        <w:t>turned OFF</w:t>
      </w:r>
      <w:r w:rsidR="00024D25" w:rsidRPr="00156817">
        <w:rPr>
          <w:sz w:val="22"/>
          <w:szCs w:val="22"/>
        </w:rPr>
        <w:t xml:space="preserve"> an</w:t>
      </w:r>
      <w:r w:rsidR="003E6890" w:rsidRPr="00156817">
        <w:rPr>
          <w:sz w:val="22"/>
          <w:szCs w:val="22"/>
        </w:rPr>
        <w:t>d stowed with belongings</w:t>
      </w:r>
      <w:r w:rsidR="004C4BD7" w:rsidRPr="00156817">
        <w:rPr>
          <w:sz w:val="22"/>
          <w:szCs w:val="22"/>
        </w:rPr>
        <w:t xml:space="preserve"> during</w:t>
      </w:r>
      <w:r w:rsidR="002F46C7" w:rsidRPr="00156817">
        <w:rPr>
          <w:sz w:val="22"/>
          <w:szCs w:val="22"/>
        </w:rPr>
        <w:t xml:space="preserve"> </w:t>
      </w:r>
      <w:r w:rsidR="004C4BD7" w:rsidRPr="00156817">
        <w:rPr>
          <w:sz w:val="22"/>
          <w:szCs w:val="22"/>
        </w:rPr>
        <w:t>quizzing/testing</w:t>
      </w:r>
      <w:r w:rsidR="002F46C7" w:rsidRPr="00156817">
        <w:rPr>
          <w:sz w:val="22"/>
          <w:szCs w:val="22"/>
        </w:rPr>
        <w:t>.</w:t>
      </w:r>
      <w:r w:rsidR="00D06DBB" w:rsidRPr="00156817">
        <w:rPr>
          <w:sz w:val="22"/>
          <w:szCs w:val="22"/>
        </w:rPr>
        <w:t xml:space="preserve"> This includes but is not limited to phones, Apple watch, </w:t>
      </w:r>
      <w:r w:rsidR="00343E5F">
        <w:rPr>
          <w:sz w:val="22"/>
          <w:szCs w:val="22"/>
        </w:rPr>
        <w:t xml:space="preserve">and </w:t>
      </w:r>
      <w:r w:rsidR="00D06DBB" w:rsidRPr="00156817">
        <w:rPr>
          <w:sz w:val="22"/>
          <w:szCs w:val="22"/>
        </w:rPr>
        <w:t>wrist-worn fitness devices</w:t>
      </w:r>
      <w:r w:rsidR="00820AD3" w:rsidRPr="00156817">
        <w:rPr>
          <w:sz w:val="22"/>
          <w:szCs w:val="22"/>
        </w:rPr>
        <w:t xml:space="preserve">. </w:t>
      </w:r>
      <w:r w:rsidR="00F43D11" w:rsidRPr="00AE3C7E">
        <w:rPr>
          <w:i/>
          <w:iCs/>
          <w:sz w:val="22"/>
          <w:szCs w:val="22"/>
        </w:rPr>
        <w:t>These electronic devices may not be on your person</w:t>
      </w:r>
      <w:r w:rsidR="00F43D11">
        <w:rPr>
          <w:sz w:val="22"/>
          <w:szCs w:val="22"/>
        </w:rPr>
        <w:t xml:space="preserve">. </w:t>
      </w:r>
      <w:r w:rsidR="00AE3C7E">
        <w:rPr>
          <w:sz w:val="22"/>
          <w:szCs w:val="22"/>
        </w:rPr>
        <w:t>U</w:t>
      </w:r>
      <w:r w:rsidR="00F43D11">
        <w:rPr>
          <w:sz w:val="22"/>
          <w:szCs w:val="22"/>
        </w:rPr>
        <w:t>nder no circumstances may they be accessed during the exam. Accessing an electronic device during the examination for any reason may result in a grade of zero.</w:t>
      </w:r>
    </w:p>
    <w:p w14:paraId="2E5BD4C2" w14:textId="59E2B673" w:rsidR="009B67DE" w:rsidRPr="00156817" w:rsidRDefault="00D06DBB" w:rsidP="009B67DE">
      <w:pPr>
        <w:pStyle w:val="ListParagraph"/>
        <w:numPr>
          <w:ilvl w:val="1"/>
          <w:numId w:val="1"/>
        </w:numPr>
        <w:rPr>
          <w:sz w:val="22"/>
          <w:szCs w:val="22"/>
        </w:rPr>
      </w:pPr>
      <w:r w:rsidRPr="00156817">
        <w:rPr>
          <w:sz w:val="22"/>
          <w:szCs w:val="22"/>
        </w:rPr>
        <w:t>Prior to the exam, place all</w:t>
      </w:r>
      <w:r w:rsidR="002F46C7" w:rsidRPr="00156817">
        <w:rPr>
          <w:sz w:val="22"/>
          <w:szCs w:val="22"/>
        </w:rPr>
        <w:t xml:space="preserve"> belongings</w:t>
      </w:r>
      <w:r w:rsidR="00277CD1">
        <w:rPr>
          <w:sz w:val="22"/>
          <w:szCs w:val="22"/>
        </w:rPr>
        <w:t xml:space="preserve"> under your chair, </w:t>
      </w:r>
      <w:r w:rsidR="00277CD1" w:rsidRPr="00156817">
        <w:rPr>
          <w:sz w:val="22"/>
          <w:szCs w:val="22"/>
        </w:rPr>
        <w:t>including notes, books, binders</w:t>
      </w:r>
      <w:r w:rsidRPr="00156817">
        <w:rPr>
          <w:sz w:val="22"/>
          <w:szCs w:val="22"/>
        </w:rPr>
        <w:t xml:space="preserve">. </w:t>
      </w:r>
      <w:r w:rsidR="002F46C7" w:rsidRPr="00156817">
        <w:rPr>
          <w:sz w:val="22"/>
          <w:szCs w:val="22"/>
        </w:rPr>
        <w:t xml:space="preserve"> </w:t>
      </w:r>
      <w:r w:rsidR="00F72845" w:rsidRPr="00156817">
        <w:rPr>
          <w:sz w:val="22"/>
          <w:szCs w:val="22"/>
        </w:rPr>
        <w:t xml:space="preserve">No caps or hats may be worn during testing. </w:t>
      </w:r>
      <w:r w:rsidR="008E3DE2">
        <w:rPr>
          <w:sz w:val="22"/>
          <w:szCs w:val="22"/>
        </w:rPr>
        <w:t>Religious head garments</w:t>
      </w:r>
      <w:r w:rsidR="00F72845" w:rsidRPr="00156817">
        <w:rPr>
          <w:sz w:val="22"/>
          <w:szCs w:val="22"/>
        </w:rPr>
        <w:t xml:space="preserve"> are permitted; however, students will need to notify the faculty member before the exam. </w:t>
      </w:r>
      <w:r w:rsidR="0057071A">
        <w:rPr>
          <w:sz w:val="22"/>
          <w:szCs w:val="22"/>
        </w:rPr>
        <w:t>No food or drinks</w:t>
      </w:r>
      <w:r w:rsidR="00DE7FDB">
        <w:rPr>
          <w:sz w:val="22"/>
          <w:szCs w:val="22"/>
        </w:rPr>
        <w:t xml:space="preserve"> permitted </w:t>
      </w:r>
      <w:r w:rsidR="0048158D">
        <w:rPr>
          <w:sz w:val="22"/>
          <w:szCs w:val="22"/>
        </w:rPr>
        <w:t>except for Comprehensive practice and predictor</w:t>
      </w:r>
      <w:r w:rsidR="00CB4A53">
        <w:rPr>
          <w:sz w:val="22"/>
          <w:szCs w:val="22"/>
        </w:rPr>
        <w:t xml:space="preserve"> (3+ hours). </w:t>
      </w:r>
    </w:p>
    <w:p w14:paraId="60342D40" w14:textId="12D88DDE" w:rsidR="009B67DE" w:rsidRPr="00156817" w:rsidRDefault="00F72845" w:rsidP="009B67DE">
      <w:pPr>
        <w:pStyle w:val="ListParagraph"/>
        <w:numPr>
          <w:ilvl w:val="1"/>
          <w:numId w:val="1"/>
        </w:numPr>
        <w:rPr>
          <w:sz w:val="22"/>
          <w:szCs w:val="22"/>
        </w:rPr>
      </w:pPr>
      <w:r w:rsidRPr="00156817">
        <w:rPr>
          <w:sz w:val="22"/>
          <w:szCs w:val="22"/>
        </w:rPr>
        <w:t xml:space="preserve">Hair should be pulled </w:t>
      </w:r>
      <w:proofErr w:type="gramStart"/>
      <w:r w:rsidRPr="00156817">
        <w:rPr>
          <w:sz w:val="22"/>
          <w:szCs w:val="22"/>
        </w:rPr>
        <w:t>back</w:t>
      </w:r>
      <w:proofErr w:type="gramEnd"/>
      <w:r w:rsidRPr="00156817">
        <w:rPr>
          <w:sz w:val="22"/>
          <w:szCs w:val="22"/>
        </w:rPr>
        <w:t xml:space="preserve"> so ears are visible. </w:t>
      </w:r>
      <w:r w:rsidR="00E60D26">
        <w:rPr>
          <w:sz w:val="22"/>
          <w:szCs w:val="22"/>
        </w:rPr>
        <w:t xml:space="preserve">The use of </w:t>
      </w:r>
      <w:r w:rsidR="00E60D26">
        <w:rPr>
          <w:i/>
          <w:iCs/>
          <w:sz w:val="22"/>
          <w:szCs w:val="22"/>
        </w:rPr>
        <w:t>f</w:t>
      </w:r>
      <w:r w:rsidRPr="00343E5F">
        <w:rPr>
          <w:i/>
          <w:iCs/>
          <w:sz w:val="22"/>
          <w:szCs w:val="22"/>
        </w:rPr>
        <w:t>oam ear buds</w:t>
      </w:r>
      <w:r w:rsidRPr="00156817">
        <w:rPr>
          <w:sz w:val="22"/>
          <w:szCs w:val="22"/>
        </w:rPr>
        <w:t xml:space="preserve"> </w:t>
      </w:r>
      <w:proofErr w:type="gramStart"/>
      <w:r w:rsidRPr="00156817">
        <w:rPr>
          <w:sz w:val="22"/>
          <w:szCs w:val="22"/>
        </w:rPr>
        <w:t>are</w:t>
      </w:r>
      <w:proofErr w:type="gramEnd"/>
      <w:r w:rsidRPr="00156817">
        <w:rPr>
          <w:sz w:val="22"/>
          <w:szCs w:val="22"/>
        </w:rPr>
        <w:t xml:space="preserve"> p</w:t>
      </w:r>
      <w:r w:rsidR="00135C22">
        <w:rPr>
          <w:sz w:val="22"/>
          <w:szCs w:val="22"/>
        </w:rPr>
        <w:t>ermitted</w:t>
      </w:r>
      <w:r w:rsidR="00E60D26">
        <w:rPr>
          <w:sz w:val="22"/>
          <w:szCs w:val="22"/>
        </w:rPr>
        <w:t xml:space="preserve"> </w:t>
      </w:r>
      <w:r w:rsidRPr="00156817">
        <w:rPr>
          <w:sz w:val="22"/>
          <w:szCs w:val="22"/>
        </w:rPr>
        <w:t>for noise abatement.</w:t>
      </w:r>
    </w:p>
    <w:p w14:paraId="2C6F060C" w14:textId="0B46D4C1" w:rsidR="009B67DE" w:rsidRPr="00156817" w:rsidRDefault="00F72845" w:rsidP="009B67DE">
      <w:pPr>
        <w:pStyle w:val="ListParagraph"/>
        <w:numPr>
          <w:ilvl w:val="1"/>
          <w:numId w:val="1"/>
        </w:numPr>
        <w:rPr>
          <w:sz w:val="22"/>
          <w:szCs w:val="22"/>
        </w:rPr>
      </w:pPr>
      <w:r w:rsidRPr="00156817">
        <w:rPr>
          <w:sz w:val="22"/>
          <w:szCs w:val="22"/>
        </w:rPr>
        <w:t xml:space="preserve">All exams are timed and must be started at the scheduled time. Please be at your computer and seated at least 10 min before the start of the exam. </w:t>
      </w:r>
      <w:r w:rsidR="000E61B0" w:rsidRPr="001A0A7E">
        <w:rPr>
          <w:sz w:val="22"/>
          <w:szCs w:val="22"/>
          <w:highlight w:val="yellow"/>
        </w:rPr>
        <w:t xml:space="preserve">If a student is late, the professor has the right to </w:t>
      </w:r>
      <w:r w:rsidR="000E61B0" w:rsidRPr="001A0A7E">
        <w:rPr>
          <w:sz w:val="22"/>
          <w:szCs w:val="22"/>
          <w:highlight w:val="yellow"/>
        </w:rPr>
        <w:lastRenderedPageBreak/>
        <w:t>deduct testing time.</w:t>
      </w:r>
      <w:r w:rsidR="000E61B0" w:rsidRPr="00156817">
        <w:rPr>
          <w:sz w:val="22"/>
          <w:szCs w:val="22"/>
        </w:rPr>
        <w:t xml:space="preserve"> </w:t>
      </w:r>
      <w:r w:rsidR="001A0A7E" w:rsidRPr="00156817">
        <w:rPr>
          <w:sz w:val="22"/>
          <w:szCs w:val="22"/>
        </w:rPr>
        <w:t xml:space="preserve">If a student arrives after other students have completed their examination, the student may receive </w:t>
      </w:r>
      <w:r w:rsidR="001A0A7E">
        <w:rPr>
          <w:sz w:val="22"/>
          <w:szCs w:val="22"/>
        </w:rPr>
        <w:t xml:space="preserve">a zero for the examination. See </w:t>
      </w:r>
      <w:r w:rsidR="00CB4A53">
        <w:rPr>
          <w:sz w:val="22"/>
          <w:szCs w:val="22"/>
        </w:rPr>
        <w:t xml:space="preserve">above </w:t>
      </w:r>
      <w:r w:rsidR="001A0A7E">
        <w:rPr>
          <w:sz w:val="22"/>
          <w:szCs w:val="22"/>
        </w:rPr>
        <w:t xml:space="preserve">policy on </w:t>
      </w:r>
      <w:proofErr w:type="spellStart"/>
      <w:r w:rsidR="001A0A7E">
        <w:rPr>
          <w:sz w:val="22"/>
          <w:szCs w:val="22"/>
        </w:rPr>
        <w:t>make up</w:t>
      </w:r>
      <w:proofErr w:type="spellEnd"/>
      <w:r w:rsidR="001A0A7E">
        <w:rPr>
          <w:sz w:val="22"/>
          <w:szCs w:val="22"/>
        </w:rPr>
        <w:t xml:space="preserve"> examination.</w:t>
      </w:r>
    </w:p>
    <w:p w14:paraId="51F9876F" w14:textId="36EB3164" w:rsidR="009B67DE" w:rsidRPr="00156817" w:rsidRDefault="00D06DBB" w:rsidP="009B67DE">
      <w:pPr>
        <w:pStyle w:val="ListParagraph"/>
        <w:numPr>
          <w:ilvl w:val="1"/>
          <w:numId w:val="1"/>
        </w:numPr>
        <w:rPr>
          <w:sz w:val="22"/>
          <w:szCs w:val="22"/>
        </w:rPr>
      </w:pPr>
      <w:r w:rsidRPr="00156817">
        <w:rPr>
          <w:sz w:val="22"/>
          <w:szCs w:val="22"/>
        </w:rPr>
        <w:t>Students may be assigned seating per the instructor.</w:t>
      </w:r>
      <w:r w:rsidR="00666FB8" w:rsidRPr="00156817">
        <w:rPr>
          <w:sz w:val="22"/>
          <w:szCs w:val="22"/>
        </w:rPr>
        <w:t xml:space="preserve"> </w:t>
      </w:r>
    </w:p>
    <w:p w14:paraId="6CED4AA5" w14:textId="77777777" w:rsidR="009B67DE" w:rsidRPr="00156817" w:rsidRDefault="00D06DBB" w:rsidP="009B67DE">
      <w:pPr>
        <w:pStyle w:val="ListParagraph"/>
        <w:numPr>
          <w:ilvl w:val="1"/>
          <w:numId w:val="1"/>
        </w:numPr>
        <w:rPr>
          <w:sz w:val="22"/>
          <w:szCs w:val="22"/>
        </w:rPr>
      </w:pPr>
      <w:r w:rsidRPr="00156817">
        <w:rPr>
          <w:sz w:val="22"/>
          <w:szCs w:val="22"/>
        </w:rPr>
        <w:t>During exam, please keep eyes on the computer.</w:t>
      </w:r>
    </w:p>
    <w:p w14:paraId="61402EDC" w14:textId="77777777" w:rsidR="009B67DE" w:rsidRPr="00156817" w:rsidRDefault="001613A1" w:rsidP="009B67DE">
      <w:pPr>
        <w:pStyle w:val="ListParagraph"/>
        <w:numPr>
          <w:ilvl w:val="1"/>
          <w:numId w:val="1"/>
        </w:numPr>
        <w:rPr>
          <w:b/>
          <w:bCs/>
          <w:sz w:val="22"/>
          <w:szCs w:val="22"/>
        </w:rPr>
      </w:pPr>
      <w:r w:rsidRPr="00156817">
        <w:rPr>
          <w:sz w:val="22"/>
          <w:szCs w:val="22"/>
        </w:rPr>
        <w:t xml:space="preserve">If scrap paper is permitted, please write your name on the paper and </w:t>
      </w:r>
      <w:r w:rsidRPr="00156817">
        <w:rPr>
          <w:b/>
          <w:bCs/>
          <w:sz w:val="22"/>
          <w:szCs w:val="22"/>
        </w:rPr>
        <w:t xml:space="preserve">turn in at the end of the exam, </w:t>
      </w:r>
      <w:proofErr w:type="gramStart"/>
      <w:r w:rsidRPr="00156817">
        <w:rPr>
          <w:b/>
          <w:bCs/>
          <w:i/>
          <w:iCs/>
          <w:sz w:val="22"/>
          <w:szCs w:val="22"/>
        </w:rPr>
        <w:t>regardless</w:t>
      </w:r>
      <w:proofErr w:type="gramEnd"/>
      <w:r w:rsidRPr="00156817">
        <w:rPr>
          <w:b/>
          <w:bCs/>
          <w:i/>
          <w:iCs/>
          <w:sz w:val="22"/>
          <w:szCs w:val="22"/>
        </w:rPr>
        <w:t xml:space="preserve"> if the paper was used or not</w:t>
      </w:r>
      <w:r w:rsidRPr="00156817">
        <w:rPr>
          <w:b/>
          <w:bCs/>
          <w:sz w:val="22"/>
          <w:szCs w:val="22"/>
        </w:rPr>
        <w:t xml:space="preserve">. </w:t>
      </w:r>
    </w:p>
    <w:p w14:paraId="3631664B" w14:textId="3AF89AF4" w:rsidR="009B67DE" w:rsidRPr="00156817" w:rsidRDefault="001613A1" w:rsidP="009B67DE">
      <w:pPr>
        <w:pStyle w:val="ListParagraph"/>
        <w:numPr>
          <w:ilvl w:val="1"/>
          <w:numId w:val="1"/>
        </w:numPr>
        <w:rPr>
          <w:sz w:val="22"/>
          <w:szCs w:val="22"/>
        </w:rPr>
      </w:pPr>
      <w:r w:rsidRPr="00156817">
        <w:rPr>
          <w:sz w:val="22"/>
          <w:szCs w:val="22"/>
        </w:rPr>
        <w:t>Following the exam, please leave the exam area</w:t>
      </w:r>
      <w:r w:rsidR="000219DE">
        <w:rPr>
          <w:sz w:val="22"/>
          <w:szCs w:val="22"/>
        </w:rPr>
        <w:t xml:space="preserve"> quietly without disturbing other students</w:t>
      </w:r>
      <w:r w:rsidRPr="00156817">
        <w:rPr>
          <w:sz w:val="22"/>
          <w:szCs w:val="22"/>
        </w:rPr>
        <w:t xml:space="preserve"> and refrain from discussing the exam questions with other students. </w:t>
      </w:r>
    </w:p>
    <w:p w14:paraId="59CCD891" w14:textId="11A758DD" w:rsidR="009B67DE" w:rsidRPr="00156817" w:rsidRDefault="00AC5CC3" w:rsidP="009B67DE">
      <w:pPr>
        <w:pStyle w:val="ListParagraph"/>
        <w:numPr>
          <w:ilvl w:val="1"/>
          <w:numId w:val="1"/>
        </w:numPr>
        <w:rPr>
          <w:sz w:val="22"/>
          <w:szCs w:val="22"/>
        </w:rPr>
      </w:pPr>
      <w:r w:rsidRPr="00156817">
        <w:rPr>
          <w:b/>
          <w:bCs/>
          <w:sz w:val="22"/>
          <w:szCs w:val="22"/>
        </w:rPr>
        <w:t xml:space="preserve">Students must complete the assessment as directed in this syllabus and by the professor in preassessment instructions. </w:t>
      </w:r>
      <w:r w:rsidRPr="00156817">
        <w:rPr>
          <w:b/>
          <w:bCs/>
          <w:i/>
          <w:iCs/>
          <w:sz w:val="22"/>
          <w:szCs w:val="22"/>
        </w:rPr>
        <w:t>Failure to perform assessment as directed</w:t>
      </w:r>
      <w:r w:rsidRPr="00156817">
        <w:rPr>
          <w:sz w:val="22"/>
          <w:szCs w:val="22"/>
        </w:rPr>
        <w:t xml:space="preserve"> may result deduction of points from the examination</w:t>
      </w:r>
      <w:r w:rsidR="001A0A7E">
        <w:rPr>
          <w:sz w:val="22"/>
          <w:szCs w:val="22"/>
        </w:rPr>
        <w:t xml:space="preserve">, including receiving a zero for the examination. </w:t>
      </w:r>
      <w:r w:rsidRPr="00156817">
        <w:rPr>
          <w:sz w:val="22"/>
          <w:szCs w:val="22"/>
        </w:rPr>
        <w:t xml:space="preserve"> In addition, failure to perform assessment as directed may</w:t>
      </w:r>
      <w:r w:rsidR="0099790E" w:rsidRPr="00156817">
        <w:rPr>
          <w:sz w:val="22"/>
          <w:szCs w:val="22"/>
        </w:rPr>
        <w:t xml:space="preserve"> also result in</w:t>
      </w:r>
      <w:r w:rsidRPr="00156817">
        <w:rPr>
          <w:sz w:val="22"/>
          <w:szCs w:val="22"/>
        </w:rPr>
        <w:t xml:space="preserve"> an academic integrity investigation.</w:t>
      </w:r>
      <w:r w:rsidRPr="00156817">
        <w:rPr>
          <w:b/>
          <w:bCs/>
          <w:i/>
          <w:iCs/>
          <w:sz w:val="22"/>
          <w:szCs w:val="22"/>
        </w:rPr>
        <w:t xml:space="preserve"> </w:t>
      </w:r>
    </w:p>
    <w:p w14:paraId="35DFC6DA" w14:textId="47038521" w:rsidR="00AC5CC3" w:rsidRPr="00156817" w:rsidRDefault="00630CCA" w:rsidP="009B67DE">
      <w:pPr>
        <w:pStyle w:val="ListParagraph"/>
        <w:numPr>
          <w:ilvl w:val="1"/>
          <w:numId w:val="1"/>
        </w:numPr>
        <w:rPr>
          <w:sz w:val="22"/>
          <w:szCs w:val="22"/>
        </w:rPr>
      </w:pPr>
      <w:r w:rsidRPr="00156817">
        <w:rPr>
          <w:sz w:val="22"/>
          <w:szCs w:val="22"/>
        </w:rPr>
        <w:t>Grades on exams are conditional. Faculty have the right to hold a student’s grade if there</w:t>
      </w:r>
      <w:r w:rsidR="0099790E" w:rsidRPr="00156817">
        <w:rPr>
          <w:sz w:val="22"/>
          <w:szCs w:val="22"/>
        </w:rPr>
        <w:t xml:space="preserve"> is an</w:t>
      </w:r>
      <w:r w:rsidRPr="00156817">
        <w:rPr>
          <w:sz w:val="22"/>
          <w:szCs w:val="22"/>
        </w:rPr>
        <w:t xml:space="preserve"> </w:t>
      </w:r>
      <w:r w:rsidR="0099790E" w:rsidRPr="00156817">
        <w:rPr>
          <w:sz w:val="22"/>
          <w:szCs w:val="22"/>
        </w:rPr>
        <w:t xml:space="preserve">ongoing </w:t>
      </w:r>
      <w:r w:rsidRPr="00156817">
        <w:rPr>
          <w:sz w:val="22"/>
          <w:szCs w:val="22"/>
        </w:rPr>
        <w:t>academic integrity</w:t>
      </w:r>
      <w:r w:rsidR="0099790E" w:rsidRPr="00156817">
        <w:rPr>
          <w:sz w:val="22"/>
          <w:szCs w:val="22"/>
        </w:rPr>
        <w:t xml:space="preserve"> investigation</w:t>
      </w:r>
      <w:r w:rsidR="00DE7DE9">
        <w:rPr>
          <w:sz w:val="22"/>
          <w:szCs w:val="22"/>
        </w:rPr>
        <w:t xml:space="preserve"> or change a posted grade following the outcome of the academic integrity investigation. </w:t>
      </w:r>
      <w:r w:rsidR="0099790E" w:rsidRPr="00156817">
        <w:rPr>
          <w:sz w:val="22"/>
          <w:szCs w:val="22"/>
        </w:rPr>
        <w:t xml:space="preserve"> If there has been a failure to perform assessment as directed or a student is found responsible for an academic integrity violation, a grade will be adjusted or withdrawn completely. </w:t>
      </w:r>
      <w:r w:rsidR="00263688" w:rsidRPr="00156817">
        <w:rPr>
          <w:sz w:val="22"/>
          <w:szCs w:val="22"/>
        </w:rPr>
        <w:t xml:space="preserve"> </w:t>
      </w:r>
    </w:p>
    <w:p w14:paraId="2A4CEA08" w14:textId="445E00BC" w:rsidR="002F0C0C" w:rsidRPr="004A118C" w:rsidRDefault="005E0861" w:rsidP="00D74B63">
      <w:pPr>
        <w:pStyle w:val="ListParagraph"/>
        <w:numPr>
          <w:ilvl w:val="1"/>
          <w:numId w:val="1"/>
        </w:numPr>
        <w:rPr>
          <w:strike/>
          <w:sz w:val="22"/>
          <w:szCs w:val="22"/>
        </w:rPr>
      </w:pPr>
      <w:r w:rsidRPr="00863CFD">
        <w:rPr>
          <w:bCs/>
          <w:sz w:val="22"/>
          <w:szCs w:val="22"/>
        </w:rPr>
        <w:t>Exam Review (Examplify)</w:t>
      </w:r>
      <w:r w:rsidRPr="00863CFD">
        <w:rPr>
          <w:bCs/>
          <w:i/>
          <w:iCs/>
          <w:sz w:val="22"/>
          <w:szCs w:val="22"/>
        </w:rPr>
        <w:t xml:space="preserve"> </w:t>
      </w:r>
      <w:r w:rsidR="004529DE" w:rsidRPr="00863CFD">
        <w:rPr>
          <w:bCs/>
          <w:sz w:val="22"/>
          <w:szCs w:val="22"/>
        </w:rPr>
        <w:t xml:space="preserve">Following the exam, students will be permitted to review their Exam papers (wrong answers only). </w:t>
      </w:r>
      <w:r w:rsidRPr="00863CFD">
        <w:rPr>
          <w:bCs/>
          <w:sz w:val="22"/>
          <w:szCs w:val="22"/>
        </w:rPr>
        <w:t xml:space="preserve">Students must comply with </w:t>
      </w:r>
      <w:r w:rsidRPr="00863CFD">
        <w:rPr>
          <w:b/>
          <w:sz w:val="22"/>
          <w:szCs w:val="22"/>
        </w:rPr>
        <w:t>security measures</w:t>
      </w:r>
      <w:r w:rsidRPr="00863CFD">
        <w:rPr>
          <w:bCs/>
          <w:sz w:val="22"/>
          <w:szCs w:val="22"/>
        </w:rPr>
        <w:t xml:space="preserve"> (</w:t>
      </w:r>
      <w:proofErr w:type="spellStart"/>
      <w:r w:rsidRPr="00863CFD">
        <w:rPr>
          <w:bCs/>
          <w:sz w:val="22"/>
          <w:szCs w:val="22"/>
        </w:rPr>
        <w:t>ie</w:t>
      </w:r>
      <w:proofErr w:type="spellEnd"/>
      <w:r w:rsidRPr="00863CFD">
        <w:rPr>
          <w:bCs/>
          <w:sz w:val="22"/>
          <w:szCs w:val="22"/>
        </w:rPr>
        <w:t xml:space="preserve"> recording </w:t>
      </w:r>
      <w:r w:rsidR="00DE7DE9" w:rsidRPr="00863CFD">
        <w:rPr>
          <w:bCs/>
          <w:sz w:val="22"/>
          <w:szCs w:val="22"/>
        </w:rPr>
        <w:t xml:space="preserve">is </w:t>
      </w:r>
      <w:r w:rsidRPr="00863CFD">
        <w:rPr>
          <w:bCs/>
          <w:sz w:val="22"/>
          <w:szCs w:val="22"/>
        </w:rPr>
        <w:t>prohibited,</w:t>
      </w:r>
      <w:r w:rsidR="00DE7DE9" w:rsidRPr="00863CFD">
        <w:rPr>
          <w:bCs/>
          <w:sz w:val="22"/>
          <w:szCs w:val="22"/>
        </w:rPr>
        <w:t xml:space="preserve"> no notetaking is permitted</w:t>
      </w:r>
      <w:r w:rsidRPr="00863CFD">
        <w:rPr>
          <w:bCs/>
          <w:sz w:val="22"/>
          <w:szCs w:val="22"/>
        </w:rPr>
        <w:t xml:space="preserve">). </w:t>
      </w:r>
      <w:r w:rsidR="00A0711C" w:rsidRPr="00863CFD">
        <w:rPr>
          <w:bCs/>
          <w:sz w:val="22"/>
          <w:szCs w:val="22"/>
        </w:rPr>
        <w:t xml:space="preserve"> When the exam questions are being discussed, no recording or note taking is permitted. </w:t>
      </w:r>
      <w:r w:rsidRPr="00863CFD">
        <w:rPr>
          <w:bCs/>
          <w:sz w:val="22"/>
          <w:szCs w:val="22"/>
        </w:rPr>
        <w:t xml:space="preserve">In addition, students who score less than </w:t>
      </w:r>
      <w:r w:rsidR="007B01A5" w:rsidRPr="00863CFD">
        <w:rPr>
          <w:bCs/>
          <w:sz w:val="22"/>
          <w:szCs w:val="22"/>
        </w:rPr>
        <w:t>75</w:t>
      </w:r>
      <w:r w:rsidRPr="00863CFD">
        <w:rPr>
          <w:bCs/>
          <w:sz w:val="22"/>
          <w:szCs w:val="22"/>
        </w:rPr>
        <w:t xml:space="preserve">% on any exam are highly encouraged to schedule an </w:t>
      </w:r>
      <w:r w:rsidR="00A0711C" w:rsidRPr="00863CFD">
        <w:rPr>
          <w:bCs/>
          <w:sz w:val="22"/>
          <w:szCs w:val="22"/>
        </w:rPr>
        <w:t xml:space="preserve">individual </w:t>
      </w:r>
      <w:r w:rsidRPr="00863CFD">
        <w:rPr>
          <w:bCs/>
          <w:sz w:val="22"/>
          <w:szCs w:val="22"/>
        </w:rPr>
        <w:t>appointment with the course professor or course assistant to discuss opportunities for improvement</w:t>
      </w:r>
      <w:r w:rsidR="007B01A5" w:rsidRPr="00863CFD">
        <w:rPr>
          <w:bCs/>
          <w:sz w:val="22"/>
          <w:szCs w:val="22"/>
        </w:rPr>
        <w:t xml:space="preserve"> </w:t>
      </w:r>
      <w:r w:rsidR="007B01A5" w:rsidRPr="00863CFD">
        <w:rPr>
          <w:bCs/>
          <w:i/>
          <w:iCs/>
          <w:sz w:val="22"/>
          <w:szCs w:val="22"/>
        </w:rPr>
        <w:t xml:space="preserve">following the group session. </w:t>
      </w:r>
    </w:p>
    <w:p w14:paraId="769A604B" w14:textId="77777777" w:rsidR="00AC5CC3" w:rsidRPr="00156817" w:rsidRDefault="00AC5CC3" w:rsidP="00AC5CC3">
      <w:pPr>
        <w:spacing w:line="276" w:lineRule="auto"/>
        <w:rPr>
          <w:rFonts w:ascii="Times New Roman" w:hAnsi="Times New Roman"/>
        </w:rPr>
      </w:pPr>
    </w:p>
    <w:p w14:paraId="2BA6C37B" w14:textId="5CB468E5" w:rsidR="009E082E" w:rsidRPr="009E082E" w:rsidRDefault="00630CCA" w:rsidP="009E082E">
      <w:pPr>
        <w:pStyle w:val="ListParagraph"/>
        <w:widowControl w:val="0"/>
        <w:numPr>
          <w:ilvl w:val="0"/>
          <w:numId w:val="1"/>
        </w:numPr>
        <w:autoSpaceDE w:val="0"/>
        <w:autoSpaceDN w:val="0"/>
        <w:adjustRightInd w:val="0"/>
        <w:outlineLvl w:val="0"/>
        <w:rPr>
          <w:u w:color="0000FF"/>
        </w:rPr>
      </w:pPr>
      <w:r w:rsidRPr="00CA0F45">
        <w:rPr>
          <w:b/>
          <w:bCs/>
        </w:rPr>
        <w:t>Medication calculation</w:t>
      </w:r>
      <w:r w:rsidRPr="00CA0F45">
        <w:t xml:space="preserve">: The ability to accurately calculate medication dosages and administration rates is one of the many important skills for the nursing student to master prior to graduation. </w:t>
      </w:r>
      <w:proofErr w:type="gramStart"/>
      <w:r w:rsidRPr="00CA0F45">
        <w:t>In order to</w:t>
      </w:r>
      <w:proofErr w:type="gramEnd"/>
      <w:r w:rsidRPr="00CA0F45">
        <w:t xml:space="preserve"> support the student’s development of this skill, students must demonstrate competency in medication skills prior to graduation. </w:t>
      </w:r>
      <w:r w:rsidR="009E082E">
        <w:t xml:space="preserve">Students will be assigned </w:t>
      </w:r>
      <w:r w:rsidR="0098058A">
        <w:t xml:space="preserve">Med math quizzes in </w:t>
      </w:r>
      <w:r w:rsidR="00E31EB5">
        <w:t>U world for completion</w:t>
      </w:r>
      <w:r w:rsidR="00E31EB5" w:rsidRPr="00E31EB5">
        <w:rPr>
          <w:u w:color="0000FF"/>
        </w:rPr>
        <w:t>.</w:t>
      </w:r>
      <w:r w:rsidR="00E31EB5">
        <w:rPr>
          <w:u w:color="0000FF"/>
        </w:rPr>
        <w:t xml:space="preserve"> </w:t>
      </w:r>
      <w:r w:rsidR="00AB0E34">
        <w:rPr>
          <w:u w:color="0000FF"/>
        </w:rPr>
        <w:t>Students must review rationales and remediate</w:t>
      </w:r>
      <w:r w:rsidR="00961CC9">
        <w:rPr>
          <w:u w:color="0000FF"/>
        </w:rPr>
        <w:t xml:space="preserve"> any missed medication math questions. </w:t>
      </w:r>
    </w:p>
    <w:p w14:paraId="1D2FCBCD" w14:textId="77777777" w:rsidR="00AC5CC3" w:rsidRPr="00156817" w:rsidRDefault="00AC5CC3" w:rsidP="00AC5CC3">
      <w:pPr>
        <w:pStyle w:val="ListParagraph"/>
        <w:widowControl w:val="0"/>
        <w:autoSpaceDE w:val="0"/>
        <w:autoSpaceDN w:val="0"/>
        <w:adjustRightInd w:val="0"/>
        <w:ind w:left="1260"/>
        <w:outlineLvl w:val="0"/>
        <w:rPr>
          <w:sz w:val="22"/>
          <w:szCs w:val="22"/>
          <w:u w:color="0000FF"/>
        </w:rPr>
      </w:pPr>
    </w:p>
    <w:p w14:paraId="18DAFBA2" w14:textId="7BA5C191" w:rsidR="00B8625B" w:rsidRPr="008110D7" w:rsidRDefault="00AC5CC3" w:rsidP="00485A16">
      <w:pPr>
        <w:pStyle w:val="ListParagraph"/>
        <w:widowControl w:val="0"/>
        <w:numPr>
          <w:ilvl w:val="0"/>
          <w:numId w:val="1"/>
        </w:numPr>
        <w:autoSpaceDE w:val="0"/>
        <w:autoSpaceDN w:val="0"/>
        <w:adjustRightInd w:val="0"/>
        <w:outlineLvl w:val="0"/>
      </w:pPr>
      <w:r w:rsidRPr="004734DB">
        <w:rPr>
          <w:b/>
          <w:bCs/>
          <w:i/>
          <w:iCs/>
          <w:sz w:val="22"/>
          <w:szCs w:val="22"/>
        </w:rPr>
        <w:t xml:space="preserve">ATI practice assessments: </w:t>
      </w:r>
      <w:r w:rsidRPr="00156817">
        <w:rPr>
          <w:sz w:val="22"/>
          <w:szCs w:val="22"/>
        </w:rPr>
        <w:t>ATI practice assessments are</w:t>
      </w:r>
      <w:r w:rsidR="00346B13" w:rsidRPr="00156817">
        <w:rPr>
          <w:sz w:val="22"/>
          <w:szCs w:val="22"/>
        </w:rPr>
        <w:t xml:space="preserve"> designed</w:t>
      </w:r>
      <w:r w:rsidRPr="00156817">
        <w:rPr>
          <w:sz w:val="22"/>
          <w:szCs w:val="22"/>
        </w:rPr>
        <w:t xml:space="preserve"> to help students identify </w:t>
      </w:r>
      <w:r w:rsidR="0099790E" w:rsidRPr="00156817">
        <w:rPr>
          <w:sz w:val="22"/>
          <w:szCs w:val="22"/>
        </w:rPr>
        <w:t xml:space="preserve">their baseline and </w:t>
      </w:r>
      <w:r w:rsidRPr="00156817">
        <w:rPr>
          <w:sz w:val="22"/>
          <w:szCs w:val="22"/>
        </w:rPr>
        <w:t xml:space="preserve">areas in need of improvement </w:t>
      </w:r>
      <w:proofErr w:type="gramStart"/>
      <w:r w:rsidRPr="00156817">
        <w:rPr>
          <w:sz w:val="22"/>
          <w:szCs w:val="22"/>
        </w:rPr>
        <w:t>in order to</w:t>
      </w:r>
      <w:proofErr w:type="gramEnd"/>
      <w:r w:rsidRPr="00156817">
        <w:rPr>
          <w:sz w:val="22"/>
          <w:szCs w:val="22"/>
        </w:rPr>
        <w:t xml:space="preserve"> generate an </w:t>
      </w:r>
      <w:r w:rsidRPr="004734DB">
        <w:rPr>
          <w:i/>
          <w:iCs/>
          <w:sz w:val="22"/>
          <w:szCs w:val="22"/>
        </w:rPr>
        <w:t xml:space="preserve">individualized </w:t>
      </w:r>
      <w:r w:rsidRPr="00156817">
        <w:rPr>
          <w:sz w:val="22"/>
          <w:szCs w:val="22"/>
        </w:rPr>
        <w:t xml:space="preserve">focused review (student plan) for the student. </w:t>
      </w:r>
      <w:proofErr w:type="gramStart"/>
      <w:r w:rsidRPr="00156817">
        <w:rPr>
          <w:sz w:val="22"/>
          <w:szCs w:val="22"/>
        </w:rPr>
        <w:t>Therefore</w:t>
      </w:r>
      <w:proofErr w:type="gramEnd"/>
      <w:r w:rsidRPr="00156817">
        <w:rPr>
          <w:sz w:val="22"/>
          <w:szCs w:val="22"/>
        </w:rPr>
        <w:t xml:space="preserve"> the student must </w:t>
      </w:r>
      <w:r w:rsidR="0099790E" w:rsidRPr="00156817">
        <w:rPr>
          <w:sz w:val="22"/>
          <w:szCs w:val="22"/>
        </w:rPr>
        <w:t>complete</w:t>
      </w:r>
      <w:r w:rsidRPr="00156817">
        <w:rPr>
          <w:sz w:val="22"/>
          <w:szCs w:val="22"/>
        </w:rPr>
        <w:t xml:space="preserve"> the assessment </w:t>
      </w:r>
      <w:r w:rsidR="00711A9E">
        <w:rPr>
          <w:sz w:val="22"/>
          <w:szCs w:val="22"/>
        </w:rPr>
        <w:t>as instructed</w:t>
      </w:r>
      <w:r w:rsidR="0099790E" w:rsidRPr="00156817">
        <w:rPr>
          <w:sz w:val="22"/>
          <w:szCs w:val="22"/>
        </w:rPr>
        <w:t xml:space="preserve">, </w:t>
      </w:r>
      <w:r w:rsidRPr="004734DB">
        <w:rPr>
          <w:b/>
          <w:bCs/>
          <w:i/>
          <w:iCs/>
          <w:sz w:val="22"/>
          <w:szCs w:val="22"/>
        </w:rPr>
        <w:t xml:space="preserve">without accessing any unauthorized information (e.g. internet or print resource materials, notes, </w:t>
      </w:r>
      <w:proofErr w:type="spellStart"/>
      <w:r w:rsidRPr="008110D7">
        <w:rPr>
          <w:b/>
          <w:bCs/>
          <w:i/>
          <w:iCs/>
          <w:sz w:val="22"/>
          <w:szCs w:val="22"/>
        </w:rPr>
        <w:t>etc</w:t>
      </w:r>
      <w:proofErr w:type="spellEnd"/>
      <w:r w:rsidRPr="008110D7">
        <w:rPr>
          <w:b/>
          <w:bCs/>
          <w:i/>
          <w:iCs/>
          <w:sz w:val="22"/>
          <w:szCs w:val="22"/>
        </w:rPr>
        <w:t xml:space="preserve">) </w:t>
      </w:r>
      <w:r w:rsidR="00346B13" w:rsidRPr="008110D7">
        <w:rPr>
          <w:b/>
          <w:bCs/>
          <w:i/>
          <w:iCs/>
          <w:sz w:val="22"/>
          <w:szCs w:val="22"/>
        </w:rPr>
        <w:t xml:space="preserve">before or </w:t>
      </w:r>
      <w:r w:rsidRPr="008110D7">
        <w:rPr>
          <w:b/>
          <w:bCs/>
          <w:i/>
          <w:iCs/>
          <w:sz w:val="22"/>
          <w:szCs w:val="22"/>
        </w:rPr>
        <w:t>during ATI PRACTICE or proctored assessments</w:t>
      </w:r>
      <w:r w:rsidR="00485A16" w:rsidRPr="008110D7">
        <w:rPr>
          <w:b/>
          <w:bCs/>
          <w:i/>
          <w:iCs/>
          <w:sz w:val="22"/>
          <w:szCs w:val="22"/>
        </w:rPr>
        <w:t>.</w:t>
      </w:r>
    </w:p>
    <w:p w14:paraId="27F202DA" w14:textId="77777777" w:rsidR="00FE4714" w:rsidRDefault="00FE4714" w:rsidP="00FE4714">
      <w:pPr>
        <w:widowControl w:val="0"/>
        <w:autoSpaceDE w:val="0"/>
        <w:autoSpaceDN w:val="0"/>
        <w:adjustRightInd w:val="0"/>
        <w:outlineLvl w:val="0"/>
        <w:rPr>
          <w:highlight w:val="yellow"/>
        </w:rPr>
      </w:pPr>
    </w:p>
    <w:p w14:paraId="3D855DAE" w14:textId="45AADFB9" w:rsidR="00FE4714" w:rsidRPr="00FE4714" w:rsidRDefault="00FE4714" w:rsidP="00FE4714">
      <w:pPr>
        <w:pStyle w:val="ColorfulList-Accent11"/>
        <w:widowControl w:val="0"/>
        <w:autoSpaceDE w:val="0"/>
        <w:autoSpaceDN w:val="0"/>
        <w:adjustRightInd w:val="0"/>
        <w:ind w:left="0"/>
        <w:rPr>
          <w:b/>
          <w:bCs/>
          <w:i/>
          <w:iCs/>
          <w:sz w:val="22"/>
          <w:szCs w:val="22"/>
        </w:rPr>
      </w:pPr>
      <w:r w:rsidRPr="00FE4714">
        <w:rPr>
          <w:b/>
          <w:bCs/>
          <w:sz w:val="22"/>
          <w:szCs w:val="22"/>
        </w:rPr>
        <w:t xml:space="preserve">ATI Copyright information: </w:t>
      </w:r>
      <w:r w:rsidR="008110D7">
        <w:rPr>
          <w:b/>
          <w:bCs/>
          <w:sz w:val="22"/>
          <w:szCs w:val="22"/>
        </w:rPr>
        <w:t>Proctored</w:t>
      </w:r>
      <w:r w:rsidR="006D1745">
        <w:rPr>
          <w:b/>
          <w:bCs/>
          <w:sz w:val="22"/>
          <w:szCs w:val="22"/>
        </w:rPr>
        <w:t xml:space="preserve"> assessments:</w:t>
      </w:r>
    </w:p>
    <w:p w14:paraId="4067B227" w14:textId="77777777" w:rsidR="00FE4714" w:rsidRPr="00FE4714" w:rsidRDefault="00FE4714" w:rsidP="00FE4714">
      <w:pPr>
        <w:pStyle w:val="NormalWeb"/>
        <w:shd w:val="clear" w:color="auto" w:fill="FFFFFF"/>
        <w:spacing w:before="0" w:beforeAutospacing="0" w:after="300" w:afterAutospacing="0"/>
        <w:rPr>
          <w:sz w:val="22"/>
          <w:szCs w:val="22"/>
        </w:rPr>
      </w:pPr>
      <w:r w:rsidRPr="00FE4714">
        <w:rPr>
          <w:sz w:val="22"/>
          <w:szCs w:val="22"/>
        </w:rPr>
        <w:t>All assessment questions are the copyrighted property of Assessment Technologies Institute®, LLC. Removing or attempting to remove questions or other assessment material from the test site is prohibited. It is forbidden under federal copyright law to copy, reproduce, record, distribute, or disclose these assessment questions by any means, in whole or in part. A violation of this type can result in civil and criminal penalties. This includes memorizing questions and options and discussing these questions before, during or after an ATI assessment.</w:t>
      </w:r>
    </w:p>
    <w:p w14:paraId="0E972C1E" w14:textId="536BCD2F" w:rsidR="00485A16" w:rsidRPr="008110D7" w:rsidRDefault="00FE4714" w:rsidP="008110D7">
      <w:pPr>
        <w:pStyle w:val="NormalWeb"/>
        <w:shd w:val="clear" w:color="auto" w:fill="FFFFFF"/>
        <w:spacing w:before="0" w:beforeAutospacing="0" w:after="300" w:afterAutospacing="0"/>
      </w:pPr>
      <w:r w:rsidRPr="00FE4714">
        <w:rPr>
          <w:sz w:val="22"/>
          <w:szCs w:val="22"/>
        </w:rPr>
        <w:t>ATI has and will continue to bring legal action against infringers, which has included criminal prosecution and arrest of students involved in this illegal activity. In addition, ATI may subpoena records of purchasers, so students who buy illegally obtained ATI tests may also be involved in legal proceedings, which may result in notice to the school, disciplinary measures, and could impact a student's education and or licensure. Students should not participate in any way in this illegal activity</w:t>
      </w:r>
      <w:r w:rsidRPr="00F13549">
        <w:t>.</w:t>
      </w:r>
    </w:p>
    <w:p w14:paraId="6021C6EC" w14:textId="77777777" w:rsidR="009B67DE" w:rsidRPr="00156817" w:rsidRDefault="003167E0" w:rsidP="009B67DE">
      <w:pPr>
        <w:pStyle w:val="ListParagraph"/>
        <w:widowControl w:val="0"/>
        <w:numPr>
          <w:ilvl w:val="0"/>
          <w:numId w:val="1"/>
        </w:numPr>
        <w:autoSpaceDE w:val="0"/>
        <w:autoSpaceDN w:val="0"/>
        <w:adjustRightInd w:val="0"/>
        <w:outlineLvl w:val="0"/>
        <w:rPr>
          <w:sz w:val="22"/>
          <w:szCs w:val="22"/>
          <w:u w:color="0000FF"/>
        </w:rPr>
      </w:pPr>
      <w:r w:rsidRPr="00156817">
        <w:rPr>
          <w:b/>
          <w:bCs/>
          <w:sz w:val="22"/>
          <w:szCs w:val="22"/>
          <w:u w:color="0000FF"/>
        </w:rPr>
        <w:t>Student Evaluation/Grading</w:t>
      </w:r>
      <w:r w:rsidRPr="00156817">
        <w:rPr>
          <w:sz w:val="22"/>
          <w:szCs w:val="22"/>
          <w:u w:color="0000FF"/>
        </w:rPr>
        <w:t>:</w:t>
      </w:r>
    </w:p>
    <w:p w14:paraId="0AD9451F" w14:textId="77777777" w:rsidR="009B67DE" w:rsidRPr="00156817" w:rsidRDefault="009B67DE" w:rsidP="009B67DE">
      <w:pPr>
        <w:pStyle w:val="ListParagraph"/>
        <w:rPr>
          <w:sz w:val="22"/>
          <w:szCs w:val="22"/>
        </w:rPr>
      </w:pPr>
    </w:p>
    <w:p w14:paraId="2E205016" w14:textId="14334A9E" w:rsidR="00AA42D2" w:rsidRPr="00156817" w:rsidRDefault="008245C3" w:rsidP="009B67DE">
      <w:pPr>
        <w:pStyle w:val="ListParagraph"/>
        <w:widowControl w:val="0"/>
        <w:numPr>
          <w:ilvl w:val="1"/>
          <w:numId w:val="1"/>
        </w:numPr>
        <w:autoSpaceDE w:val="0"/>
        <w:autoSpaceDN w:val="0"/>
        <w:adjustRightInd w:val="0"/>
        <w:outlineLvl w:val="0"/>
        <w:rPr>
          <w:sz w:val="22"/>
          <w:szCs w:val="22"/>
          <w:u w:color="0000FF"/>
        </w:rPr>
      </w:pPr>
      <w:r w:rsidRPr="00156817">
        <w:rPr>
          <w:sz w:val="22"/>
          <w:szCs w:val="22"/>
        </w:rPr>
        <w:t xml:space="preserve">A grade of </w:t>
      </w:r>
      <w:r w:rsidR="00B01792" w:rsidRPr="00156817">
        <w:rPr>
          <w:sz w:val="22"/>
          <w:szCs w:val="22"/>
        </w:rPr>
        <w:t>C+</w:t>
      </w:r>
      <w:r w:rsidRPr="00156817">
        <w:rPr>
          <w:sz w:val="22"/>
          <w:szCs w:val="22"/>
        </w:rPr>
        <w:t xml:space="preserve"> in 57:705:</w:t>
      </w:r>
      <w:r w:rsidR="000C5B8D">
        <w:rPr>
          <w:sz w:val="22"/>
          <w:szCs w:val="22"/>
        </w:rPr>
        <w:t>419</w:t>
      </w:r>
      <w:r w:rsidR="00104D6B">
        <w:rPr>
          <w:sz w:val="22"/>
          <w:szCs w:val="22"/>
        </w:rPr>
        <w:t xml:space="preserve"> </w:t>
      </w:r>
      <w:r w:rsidR="003167E0" w:rsidRPr="00156817">
        <w:rPr>
          <w:sz w:val="22"/>
          <w:szCs w:val="22"/>
        </w:rPr>
        <w:t>is required for progression as well as a satisfactory grade (PA) in the clini</w:t>
      </w:r>
      <w:r w:rsidRPr="00156817">
        <w:rPr>
          <w:sz w:val="22"/>
          <w:szCs w:val="22"/>
        </w:rPr>
        <w:t>cal component course (57:705:</w:t>
      </w:r>
      <w:r w:rsidR="000C5B8D">
        <w:rPr>
          <w:sz w:val="22"/>
          <w:szCs w:val="22"/>
        </w:rPr>
        <w:t>42</w:t>
      </w:r>
      <w:r w:rsidR="003167E0" w:rsidRPr="00156817">
        <w:rPr>
          <w:sz w:val="22"/>
          <w:szCs w:val="22"/>
        </w:rPr>
        <w:t xml:space="preserve">). </w:t>
      </w:r>
    </w:p>
    <w:p w14:paraId="323E64AB" w14:textId="61DC67F2" w:rsidR="009B67DE" w:rsidRPr="00156817" w:rsidRDefault="00AC5CC3" w:rsidP="009B67DE">
      <w:pPr>
        <w:pStyle w:val="ListParagraph"/>
        <w:widowControl w:val="0"/>
        <w:numPr>
          <w:ilvl w:val="1"/>
          <w:numId w:val="1"/>
        </w:numPr>
        <w:autoSpaceDE w:val="0"/>
        <w:autoSpaceDN w:val="0"/>
        <w:adjustRightInd w:val="0"/>
        <w:outlineLvl w:val="0"/>
        <w:rPr>
          <w:sz w:val="22"/>
          <w:szCs w:val="22"/>
          <w:u w:color="0000FF"/>
        </w:rPr>
      </w:pPr>
      <w:r w:rsidRPr="00156817">
        <w:rPr>
          <w:sz w:val="22"/>
          <w:szCs w:val="22"/>
        </w:rPr>
        <w:t>I</w:t>
      </w:r>
      <w:r w:rsidR="003167E0" w:rsidRPr="00156817">
        <w:rPr>
          <w:sz w:val="22"/>
          <w:szCs w:val="22"/>
        </w:rPr>
        <w:t xml:space="preserve">f a student receives a grade of less </w:t>
      </w:r>
      <w:r w:rsidR="008245C3" w:rsidRPr="00156817">
        <w:rPr>
          <w:sz w:val="22"/>
          <w:szCs w:val="22"/>
        </w:rPr>
        <w:t xml:space="preserve">than </w:t>
      </w:r>
      <w:r w:rsidR="00D926BB" w:rsidRPr="00156817">
        <w:rPr>
          <w:sz w:val="22"/>
          <w:szCs w:val="22"/>
        </w:rPr>
        <w:t>C+</w:t>
      </w:r>
      <w:r w:rsidR="008245C3" w:rsidRPr="00156817">
        <w:rPr>
          <w:sz w:val="22"/>
          <w:szCs w:val="22"/>
        </w:rPr>
        <w:t xml:space="preserve"> in the course (57:705:</w:t>
      </w:r>
      <w:r w:rsidR="00A6304A">
        <w:rPr>
          <w:sz w:val="22"/>
          <w:szCs w:val="22"/>
        </w:rPr>
        <w:t>4</w:t>
      </w:r>
      <w:r w:rsidR="000C5B8D">
        <w:rPr>
          <w:sz w:val="22"/>
          <w:szCs w:val="22"/>
        </w:rPr>
        <w:t>19</w:t>
      </w:r>
      <w:r w:rsidR="003167E0" w:rsidRPr="00156817">
        <w:rPr>
          <w:sz w:val="22"/>
          <w:szCs w:val="22"/>
        </w:rPr>
        <w:t>), the student will receive no credit (NC) for the clinical portion of the course regardless of their performance in the clinical setting.</w:t>
      </w:r>
    </w:p>
    <w:p w14:paraId="2F11237D" w14:textId="63E6088C" w:rsidR="00AA42D2" w:rsidRPr="00156817" w:rsidRDefault="003167E0" w:rsidP="009B67DE">
      <w:pPr>
        <w:pStyle w:val="ListParagraph"/>
        <w:widowControl w:val="0"/>
        <w:numPr>
          <w:ilvl w:val="1"/>
          <w:numId w:val="1"/>
        </w:numPr>
        <w:autoSpaceDE w:val="0"/>
        <w:autoSpaceDN w:val="0"/>
        <w:adjustRightInd w:val="0"/>
        <w:outlineLvl w:val="0"/>
        <w:rPr>
          <w:sz w:val="22"/>
          <w:szCs w:val="22"/>
          <w:u w:color="0000FF"/>
        </w:rPr>
      </w:pPr>
      <w:r w:rsidRPr="00156817">
        <w:rPr>
          <w:sz w:val="22"/>
          <w:szCs w:val="22"/>
        </w:rPr>
        <w:t>Likewise, if a student receives an unsatisfactory grade in</w:t>
      </w:r>
      <w:r w:rsidR="008245C3" w:rsidRPr="00156817">
        <w:rPr>
          <w:sz w:val="22"/>
          <w:szCs w:val="22"/>
        </w:rPr>
        <w:t xml:space="preserve"> the clinical course (57:705:</w:t>
      </w:r>
      <w:r w:rsidR="00A6304A">
        <w:rPr>
          <w:sz w:val="22"/>
          <w:szCs w:val="22"/>
        </w:rPr>
        <w:t>4</w:t>
      </w:r>
      <w:r w:rsidR="000C5B8D">
        <w:rPr>
          <w:sz w:val="22"/>
          <w:szCs w:val="22"/>
        </w:rPr>
        <w:t>20</w:t>
      </w:r>
      <w:r w:rsidRPr="00156817">
        <w:rPr>
          <w:sz w:val="22"/>
          <w:szCs w:val="22"/>
        </w:rPr>
        <w:t>), he/she will receive no credit f</w:t>
      </w:r>
      <w:r w:rsidR="008245C3" w:rsidRPr="00156817">
        <w:rPr>
          <w:sz w:val="22"/>
          <w:szCs w:val="22"/>
        </w:rPr>
        <w:t>or the theory course</w:t>
      </w:r>
      <w:r w:rsidR="00965436" w:rsidRPr="00156817">
        <w:rPr>
          <w:sz w:val="22"/>
          <w:szCs w:val="22"/>
        </w:rPr>
        <w:t xml:space="preserve">, </w:t>
      </w:r>
      <w:r w:rsidRPr="00156817">
        <w:rPr>
          <w:sz w:val="22"/>
          <w:szCs w:val="22"/>
        </w:rPr>
        <w:t xml:space="preserve">regardless of their performance in the classroom setting. </w:t>
      </w:r>
    </w:p>
    <w:p w14:paraId="644BA8AA" w14:textId="77777777" w:rsidR="009B67DE" w:rsidRPr="00156817" w:rsidRDefault="00AC5CC3" w:rsidP="009B67DE">
      <w:pPr>
        <w:pStyle w:val="ListParagraph"/>
        <w:widowControl w:val="0"/>
        <w:numPr>
          <w:ilvl w:val="1"/>
          <w:numId w:val="1"/>
        </w:numPr>
        <w:autoSpaceDE w:val="0"/>
        <w:autoSpaceDN w:val="0"/>
        <w:adjustRightInd w:val="0"/>
        <w:outlineLvl w:val="0"/>
        <w:rPr>
          <w:sz w:val="22"/>
          <w:szCs w:val="22"/>
          <w:u w:color="0000FF"/>
        </w:rPr>
      </w:pPr>
      <w:r w:rsidRPr="00156817">
        <w:rPr>
          <w:sz w:val="22"/>
          <w:szCs w:val="22"/>
        </w:rPr>
        <w:t>I</w:t>
      </w:r>
      <w:r w:rsidR="003167E0" w:rsidRPr="00156817">
        <w:rPr>
          <w:sz w:val="22"/>
          <w:szCs w:val="22"/>
        </w:rPr>
        <w:t xml:space="preserve">f a student earns </w:t>
      </w:r>
      <w:r w:rsidR="008245C3" w:rsidRPr="00156817">
        <w:rPr>
          <w:sz w:val="22"/>
          <w:szCs w:val="22"/>
        </w:rPr>
        <w:t xml:space="preserve">a grade of less than </w:t>
      </w:r>
      <w:r w:rsidR="00D926BB" w:rsidRPr="00156817">
        <w:rPr>
          <w:sz w:val="22"/>
          <w:szCs w:val="22"/>
        </w:rPr>
        <w:t>C+</w:t>
      </w:r>
      <w:r w:rsidR="008245C3" w:rsidRPr="00156817">
        <w:rPr>
          <w:sz w:val="22"/>
          <w:szCs w:val="22"/>
        </w:rPr>
        <w:t xml:space="preserve">, both </w:t>
      </w:r>
      <w:r w:rsidR="00965436" w:rsidRPr="00156817">
        <w:rPr>
          <w:sz w:val="22"/>
          <w:szCs w:val="22"/>
        </w:rPr>
        <w:t>the theory and clinical course</w:t>
      </w:r>
      <w:r w:rsidR="003167E0" w:rsidRPr="00156817">
        <w:rPr>
          <w:sz w:val="22"/>
          <w:szCs w:val="22"/>
        </w:rPr>
        <w:t xml:space="preserve"> will have to be retaken simultaneously.  Nursing theory courses may not be taken without their corresponding clinical component. An unacceptable grade in either theory or clinical necessitates repeating both the theory and the associated clinical course.</w:t>
      </w:r>
    </w:p>
    <w:p w14:paraId="4B0086F0" w14:textId="7BB010F7" w:rsidR="0099790E" w:rsidRPr="00485A16" w:rsidRDefault="003167E0" w:rsidP="00C923AF">
      <w:pPr>
        <w:pStyle w:val="ListParagraph"/>
        <w:widowControl w:val="0"/>
        <w:numPr>
          <w:ilvl w:val="1"/>
          <w:numId w:val="1"/>
        </w:numPr>
        <w:autoSpaceDE w:val="0"/>
        <w:autoSpaceDN w:val="0"/>
        <w:adjustRightInd w:val="0"/>
        <w:outlineLvl w:val="0"/>
        <w:rPr>
          <w:sz w:val="22"/>
          <w:szCs w:val="22"/>
          <w:u w:color="0000FF"/>
        </w:rPr>
      </w:pPr>
      <w:r w:rsidRPr="00156817">
        <w:rPr>
          <w:sz w:val="22"/>
          <w:szCs w:val="22"/>
        </w:rPr>
        <w:t xml:space="preserve">The course faculty determines satisfactory and unsatisfactory levels of </w:t>
      </w:r>
      <w:r w:rsidR="00FC521F">
        <w:rPr>
          <w:sz w:val="22"/>
          <w:szCs w:val="22"/>
        </w:rPr>
        <w:t xml:space="preserve">attendance, </w:t>
      </w:r>
      <w:r w:rsidRPr="00156817">
        <w:rPr>
          <w:sz w:val="22"/>
          <w:szCs w:val="22"/>
        </w:rPr>
        <w:t xml:space="preserve">participation in </w:t>
      </w:r>
      <w:r w:rsidR="0099790E" w:rsidRPr="00156817">
        <w:rPr>
          <w:sz w:val="22"/>
          <w:szCs w:val="22"/>
        </w:rPr>
        <w:t xml:space="preserve">classroom and </w:t>
      </w:r>
      <w:r w:rsidRPr="00156817">
        <w:rPr>
          <w:sz w:val="22"/>
          <w:szCs w:val="22"/>
        </w:rPr>
        <w:t>online activiti</w:t>
      </w:r>
      <w:r w:rsidR="003E6890" w:rsidRPr="00156817">
        <w:rPr>
          <w:sz w:val="22"/>
          <w:szCs w:val="22"/>
        </w:rPr>
        <w:t>es (e.g.</w:t>
      </w:r>
      <w:r w:rsidR="008245C3" w:rsidRPr="00156817">
        <w:rPr>
          <w:sz w:val="22"/>
          <w:szCs w:val="22"/>
        </w:rPr>
        <w:t xml:space="preserve"> </w:t>
      </w:r>
      <w:r w:rsidRPr="00156817">
        <w:rPr>
          <w:sz w:val="22"/>
          <w:szCs w:val="22"/>
        </w:rPr>
        <w:t xml:space="preserve"> </w:t>
      </w:r>
      <w:r w:rsidR="007966F6" w:rsidRPr="00156817">
        <w:rPr>
          <w:sz w:val="22"/>
          <w:szCs w:val="22"/>
        </w:rPr>
        <w:t xml:space="preserve">ATI, </w:t>
      </w:r>
      <w:r w:rsidRPr="00156817">
        <w:rPr>
          <w:sz w:val="22"/>
          <w:szCs w:val="22"/>
        </w:rPr>
        <w:t>etc.). Non-participation or unsatisfactory participation in the required online activities</w:t>
      </w:r>
      <w:r w:rsidR="00FE649C" w:rsidRPr="00156817">
        <w:rPr>
          <w:sz w:val="22"/>
          <w:szCs w:val="22"/>
        </w:rPr>
        <w:t xml:space="preserve">, including </w:t>
      </w:r>
      <w:r w:rsidR="00FE649C" w:rsidRPr="00156817">
        <w:rPr>
          <w:b/>
          <w:bCs/>
          <w:sz w:val="22"/>
          <w:szCs w:val="22"/>
        </w:rPr>
        <w:t xml:space="preserve">required </w:t>
      </w:r>
      <w:r w:rsidR="00C14FE1" w:rsidRPr="00156817">
        <w:rPr>
          <w:b/>
          <w:bCs/>
          <w:sz w:val="22"/>
          <w:szCs w:val="22"/>
        </w:rPr>
        <w:t xml:space="preserve">ATI </w:t>
      </w:r>
      <w:r w:rsidR="00FE649C" w:rsidRPr="00156817">
        <w:rPr>
          <w:b/>
          <w:bCs/>
          <w:sz w:val="22"/>
          <w:szCs w:val="22"/>
        </w:rPr>
        <w:t>remediation</w:t>
      </w:r>
      <w:r w:rsidR="00FE649C" w:rsidRPr="00156817">
        <w:rPr>
          <w:sz w:val="22"/>
          <w:szCs w:val="22"/>
        </w:rPr>
        <w:t xml:space="preserve"> as outlined, </w:t>
      </w:r>
      <w:r w:rsidRPr="00156817">
        <w:rPr>
          <w:sz w:val="22"/>
          <w:szCs w:val="22"/>
        </w:rPr>
        <w:t xml:space="preserve">may result in a course grade of </w:t>
      </w:r>
      <w:r w:rsidR="00C14FE1" w:rsidRPr="00156817">
        <w:rPr>
          <w:sz w:val="22"/>
          <w:szCs w:val="22"/>
        </w:rPr>
        <w:t xml:space="preserve">incomplete, or failure. </w:t>
      </w:r>
    </w:p>
    <w:p w14:paraId="606B588F" w14:textId="77777777" w:rsidR="00485A16" w:rsidRDefault="00485A16" w:rsidP="00485A16">
      <w:pPr>
        <w:widowControl w:val="0"/>
        <w:autoSpaceDE w:val="0"/>
        <w:autoSpaceDN w:val="0"/>
        <w:adjustRightInd w:val="0"/>
        <w:outlineLvl w:val="0"/>
        <w:rPr>
          <w:u w:color="0000FF"/>
        </w:rPr>
      </w:pPr>
    </w:p>
    <w:p w14:paraId="2E35FA5C" w14:textId="5A46D75B" w:rsidR="007A1304" w:rsidRPr="00C9009C" w:rsidRDefault="007A1304" w:rsidP="006D1745">
      <w:pPr>
        <w:widowControl w:val="0"/>
        <w:autoSpaceDE w:val="0"/>
        <w:autoSpaceDN w:val="0"/>
        <w:adjustRightInd w:val="0"/>
        <w:spacing w:after="240"/>
        <w:rPr>
          <w:rFonts w:ascii="Times New Roman" w:hAnsi="Times New Roman"/>
          <w:color w:val="000000"/>
        </w:rPr>
      </w:pPr>
      <w:r w:rsidRPr="00C9009C">
        <w:rPr>
          <w:rFonts w:ascii="Times New Roman" w:hAnsi="Times New Roman"/>
          <w:b/>
        </w:rPr>
        <w:t>Grading Scale:</w:t>
      </w:r>
    </w:p>
    <w:p w14:paraId="67D2702A" w14:textId="77777777" w:rsidR="007A1304" w:rsidRPr="00C9009C" w:rsidRDefault="007A1304" w:rsidP="007A1304">
      <w:pPr>
        <w:pBdr>
          <w:top w:val="single" w:sz="4" w:space="1" w:color="auto"/>
          <w:left w:val="single" w:sz="4" w:space="26" w:color="auto"/>
          <w:bottom w:val="single" w:sz="4" w:space="4" w:color="auto"/>
          <w:right w:val="single" w:sz="4" w:space="4" w:color="auto"/>
        </w:pBdr>
        <w:jc w:val="center"/>
        <w:rPr>
          <w:rFonts w:ascii="Times New Roman" w:hAnsi="Times New Roman"/>
          <w:b/>
          <w:i/>
        </w:rPr>
      </w:pPr>
      <w:r w:rsidRPr="00C9009C">
        <w:rPr>
          <w:rFonts w:ascii="Times New Roman" w:hAnsi="Times New Roman"/>
          <w:b/>
          <w:i/>
        </w:rPr>
        <w:t xml:space="preserve">A course grade of A, B+, B, or C+ is required </w:t>
      </w:r>
      <w:proofErr w:type="gramStart"/>
      <w:r w:rsidRPr="00C9009C">
        <w:rPr>
          <w:rFonts w:ascii="Times New Roman" w:hAnsi="Times New Roman"/>
          <w:b/>
          <w:i/>
        </w:rPr>
        <w:t>for</w:t>
      </w:r>
      <w:proofErr w:type="gramEnd"/>
    </w:p>
    <w:p w14:paraId="0F25E5CF" w14:textId="77777777" w:rsidR="007A1304" w:rsidRPr="00C9009C" w:rsidRDefault="007A1304" w:rsidP="007A1304">
      <w:pPr>
        <w:pBdr>
          <w:top w:val="single" w:sz="4" w:space="1" w:color="auto"/>
          <w:left w:val="single" w:sz="4" w:space="26" w:color="auto"/>
          <w:bottom w:val="single" w:sz="4" w:space="4" w:color="auto"/>
          <w:right w:val="single" w:sz="4" w:space="4" w:color="auto"/>
        </w:pBdr>
        <w:jc w:val="center"/>
        <w:rPr>
          <w:rFonts w:ascii="Times New Roman" w:hAnsi="Times New Roman"/>
          <w:b/>
          <w:i/>
        </w:rPr>
      </w:pPr>
      <w:r w:rsidRPr="00C9009C">
        <w:rPr>
          <w:rFonts w:ascii="Times New Roman" w:hAnsi="Times New Roman"/>
          <w:b/>
          <w:i/>
        </w:rPr>
        <w:t>progression in the nursing major.</w:t>
      </w:r>
    </w:p>
    <w:p w14:paraId="3BEDF4EA" w14:textId="77777777" w:rsidR="007A1304" w:rsidRPr="00C9009C" w:rsidRDefault="007A1304" w:rsidP="007A1304">
      <w:pPr>
        <w:pBdr>
          <w:top w:val="single" w:sz="4" w:space="1" w:color="auto"/>
          <w:left w:val="single" w:sz="4" w:space="26" w:color="auto"/>
          <w:bottom w:val="single" w:sz="4" w:space="4" w:color="auto"/>
          <w:right w:val="single" w:sz="4" w:space="4" w:color="auto"/>
        </w:pBdr>
        <w:jc w:val="center"/>
        <w:rPr>
          <w:rFonts w:ascii="Times New Roman" w:hAnsi="Times New Roman"/>
          <w:b/>
          <w:i/>
        </w:rPr>
      </w:pPr>
    </w:p>
    <w:p w14:paraId="32D9901F" w14:textId="768EDF79" w:rsidR="007A1304" w:rsidRPr="00C9009C" w:rsidRDefault="007A1304" w:rsidP="007A1304">
      <w:pPr>
        <w:pBdr>
          <w:top w:val="single" w:sz="4" w:space="1" w:color="auto"/>
          <w:left w:val="single" w:sz="4" w:space="26" w:color="auto"/>
          <w:bottom w:val="single" w:sz="4" w:space="4" w:color="auto"/>
          <w:right w:val="single" w:sz="4" w:space="4" w:color="auto"/>
        </w:pBdr>
        <w:jc w:val="center"/>
        <w:rPr>
          <w:rFonts w:ascii="Times New Roman" w:hAnsi="Times New Roman"/>
          <w:b/>
          <w:i/>
        </w:rPr>
      </w:pPr>
      <w:r w:rsidRPr="00C9009C">
        <w:rPr>
          <w:rFonts w:ascii="Times New Roman" w:hAnsi="Times New Roman"/>
          <w:b/>
          <w:i/>
        </w:rPr>
        <w:t xml:space="preserve">A       90 to 100   </w:t>
      </w:r>
      <w:r w:rsidRPr="00C9009C">
        <w:rPr>
          <w:rFonts w:ascii="Times New Roman" w:hAnsi="Times New Roman"/>
          <w:b/>
          <w:i/>
        </w:rPr>
        <w:tab/>
        <w:t>B+   85 to 89</w:t>
      </w:r>
      <w:r w:rsidR="00AE1D61" w:rsidRPr="00C9009C">
        <w:rPr>
          <w:rFonts w:ascii="Times New Roman" w:hAnsi="Times New Roman"/>
          <w:b/>
          <w:i/>
        </w:rPr>
        <w:t>.99</w:t>
      </w:r>
      <w:r w:rsidRPr="00C9009C">
        <w:rPr>
          <w:rFonts w:ascii="Times New Roman" w:hAnsi="Times New Roman"/>
          <w:b/>
          <w:i/>
        </w:rPr>
        <w:t xml:space="preserve">             B      80 to 84</w:t>
      </w:r>
      <w:r w:rsidR="00AE1D61" w:rsidRPr="00C9009C">
        <w:rPr>
          <w:rFonts w:ascii="Times New Roman" w:hAnsi="Times New Roman"/>
          <w:b/>
          <w:i/>
        </w:rPr>
        <w:t>.99</w:t>
      </w:r>
    </w:p>
    <w:p w14:paraId="5F7ACA4E" w14:textId="5B9B8A66" w:rsidR="007A1304" w:rsidRPr="00C9009C" w:rsidRDefault="007A1304" w:rsidP="007A1304">
      <w:pPr>
        <w:pBdr>
          <w:top w:val="single" w:sz="4" w:space="1" w:color="auto"/>
          <w:left w:val="single" w:sz="4" w:space="26" w:color="auto"/>
          <w:bottom w:val="single" w:sz="4" w:space="4" w:color="auto"/>
          <w:right w:val="single" w:sz="4" w:space="4" w:color="auto"/>
        </w:pBdr>
        <w:jc w:val="center"/>
        <w:rPr>
          <w:rFonts w:ascii="Times New Roman" w:hAnsi="Times New Roman"/>
          <w:b/>
          <w:i/>
        </w:rPr>
      </w:pPr>
      <w:r w:rsidRPr="00C9009C">
        <w:rPr>
          <w:rFonts w:ascii="Times New Roman" w:hAnsi="Times New Roman"/>
          <w:b/>
          <w:i/>
        </w:rPr>
        <w:t>C+     75 to 79</w:t>
      </w:r>
      <w:r w:rsidR="00AE1D61" w:rsidRPr="00C9009C">
        <w:rPr>
          <w:rFonts w:ascii="Times New Roman" w:hAnsi="Times New Roman"/>
          <w:b/>
          <w:i/>
        </w:rPr>
        <w:t>.99</w:t>
      </w:r>
      <w:r w:rsidRPr="00C9009C">
        <w:rPr>
          <w:rFonts w:ascii="Times New Roman" w:hAnsi="Times New Roman"/>
          <w:b/>
          <w:i/>
        </w:rPr>
        <w:t xml:space="preserve">            C     70 to 74</w:t>
      </w:r>
      <w:r w:rsidR="00AE1D61" w:rsidRPr="00C9009C">
        <w:rPr>
          <w:rFonts w:ascii="Times New Roman" w:hAnsi="Times New Roman"/>
          <w:b/>
          <w:i/>
        </w:rPr>
        <w:t>.99</w:t>
      </w:r>
      <w:r w:rsidRPr="00C9009C">
        <w:rPr>
          <w:rFonts w:ascii="Times New Roman" w:hAnsi="Times New Roman"/>
          <w:b/>
          <w:i/>
        </w:rPr>
        <w:t xml:space="preserve">             D       60 to 69</w:t>
      </w:r>
      <w:r w:rsidR="00AE1D61" w:rsidRPr="00C9009C">
        <w:rPr>
          <w:rFonts w:ascii="Times New Roman" w:hAnsi="Times New Roman"/>
          <w:b/>
          <w:i/>
        </w:rPr>
        <w:t>.99</w:t>
      </w:r>
      <w:r w:rsidRPr="00C9009C">
        <w:rPr>
          <w:rFonts w:ascii="Times New Roman" w:hAnsi="Times New Roman"/>
          <w:b/>
          <w:i/>
        </w:rPr>
        <w:t xml:space="preserve">            F    &lt;60</w:t>
      </w:r>
    </w:p>
    <w:p w14:paraId="04AFF266" w14:textId="77777777" w:rsidR="007A1304" w:rsidRPr="00C9009C" w:rsidRDefault="007A1304" w:rsidP="007A1304">
      <w:pPr>
        <w:ind w:left="-360" w:firstLine="360"/>
        <w:rPr>
          <w:rFonts w:ascii="Times New Roman" w:hAnsi="Times New Roman"/>
          <w:b/>
          <w:color w:val="000000"/>
        </w:rPr>
      </w:pPr>
    </w:p>
    <w:p w14:paraId="40507E32" w14:textId="3854BA4C" w:rsidR="00A27315" w:rsidRPr="002351CE" w:rsidRDefault="007A1304" w:rsidP="00A27315">
      <w:pPr>
        <w:ind w:left="-360"/>
        <w:rPr>
          <w:rFonts w:ascii="Times New Roman" w:hAnsi="Times New Roman"/>
          <w:color w:val="000000"/>
        </w:rPr>
      </w:pPr>
      <w:r w:rsidRPr="002351CE">
        <w:rPr>
          <w:rFonts w:ascii="Times New Roman" w:hAnsi="Times New Roman"/>
          <w:b/>
          <w:color w:val="000000"/>
        </w:rPr>
        <w:t xml:space="preserve">Assignment/Exam Grades: </w:t>
      </w:r>
      <w:r w:rsidRPr="002351CE">
        <w:rPr>
          <w:rFonts w:ascii="Times New Roman" w:hAnsi="Times New Roman"/>
          <w:color w:val="000000"/>
        </w:rPr>
        <w:t>Final theory course grades are calculated using the</w:t>
      </w:r>
      <w:r w:rsidR="009B67DE" w:rsidRPr="002351CE">
        <w:rPr>
          <w:rFonts w:ascii="Times New Roman" w:hAnsi="Times New Roman"/>
          <w:color w:val="000000"/>
        </w:rPr>
        <w:t xml:space="preserve"> </w:t>
      </w:r>
      <w:r w:rsidRPr="002351CE">
        <w:rPr>
          <w:rFonts w:ascii="Times New Roman" w:hAnsi="Times New Roman"/>
          <w:color w:val="000000"/>
        </w:rPr>
        <w:t>weighted criteria</w:t>
      </w:r>
      <w:r w:rsidR="009B67DE" w:rsidRPr="002351CE">
        <w:rPr>
          <w:rFonts w:ascii="Times New Roman" w:hAnsi="Times New Roman"/>
          <w:color w:val="000000"/>
        </w:rPr>
        <w:t xml:space="preserve"> in the Evaluation methods/Course requirement chart</w:t>
      </w:r>
      <w:r w:rsidRPr="002351CE">
        <w:rPr>
          <w:rFonts w:ascii="Times New Roman" w:hAnsi="Times New Roman"/>
          <w:color w:val="000000"/>
        </w:rPr>
        <w:t xml:space="preserve">. </w:t>
      </w:r>
      <w:r w:rsidRPr="002018AF">
        <w:rPr>
          <w:rFonts w:ascii="Times New Roman" w:hAnsi="Times New Roman"/>
          <w:i/>
          <w:iCs/>
          <w:color w:val="000000"/>
          <w:highlight w:val="yellow"/>
        </w:rPr>
        <w:t>There will be no rounding of exam grades</w:t>
      </w:r>
      <w:r w:rsidRPr="002018AF">
        <w:rPr>
          <w:rFonts w:ascii="Times New Roman" w:hAnsi="Times New Roman"/>
          <w:color w:val="000000"/>
          <w:highlight w:val="yellow"/>
        </w:rPr>
        <w:t xml:space="preserve"> </w:t>
      </w:r>
      <w:r w:rsidRPr="002018AF">
        <w:rPr>
          <w:rFonts w:ascii="Times New Roman" w:hAnsi="Times New Roman"/>
          <w:i/>
          <w:iCs/>
          <w:color w:val="000000"/>
          <w:highlight w:val="yellow"/>
        </w:rPr>
        <w:t>or final grades</w:t>
      </w:r>
      <w:r w:rsidRPr="002018AF">
        <w:rPr>
          <w:rFonts w:ascii="Times New Roman" w:hAnsi="Times New Roman"/>
          <w:color w:val="000000"/>
          <w:highlight w:val="yellow"/>
        </w:rPr>
        <w:t>.</w:t>
      </w:r>
      <w:r w:rsidRPr="002351CE">
        <w:rPr>
          <w:rFonts w:ascii="Times New Roman" w:hAnsi="Times New Roman"/>
          <w:color w:val="000000"/>
        </w:rPr>
        <w:t xml:space="preserve"> </w:t>
      </w:r>
    </w:p>
    <w:p w14:paraId="63470EB7" w14:textId="77777777" w:rsidR="00A27315" w:rsidRPr="002351CE" w:rsidRDefault="00A27315" w:rsidP="00A27315">
      <w:pPr>
        <w:ind w:left="-360"/>
        <w:rPr>
          <w:rFonts w:ascii="Times New Roman" w:hAnsi="Times New Roman"/>
          <w:b/>
          <w:bCs/>
          <w:color w:val="000000"/>
        </w:rPr>
      </w:pPr>
    </w:p>
    <w:p w14:paraId="05A8B2F2" w14:textId="79D73B75" w:rsidR="00A27315" w:rsidRPr="002351CE" w:rsidRDefault="00A27315" w:rsidP="00A27315">
      <w:pPr>
        <w:ind w:left="-360"/>
        <w:rPr>
          <w:rFonts w:ascii="Times New Roman" w:hAnsi="Times New Roman"/>
          <w:color w:val="000000"/>
        </w:rPr>
      </w:pPr>
      <w:r w:rsidRPr="002351CE">
        <w:rPr>
          <w:rFonts w:ascii="Times New Roman" w:hAnsi="Times New Roman"/>
          <w:b/>
          <w:bCs/>
          <w:color w:val="000000"/>
        </w:rPr>
        <w:t xml:space="preserve">Deadlines and expectations: </w:t>
      </w:r>
      <w:r w:rsidRPr="002351CE">
        <w:rPr>
          <w:rFonts w:ascii="Times New Roman" w:hAnsi="Times New Roman"/>
          <w:color w:val="000000"/>
        </w:rPr>
        <w:t>Assignments are due by the date and time specified</w:t>
      </w:r>
      <w:r w:rsidRPr="002351CE">
        <w:rPr>
          <w:rFonts w:ascii="Times New Roman" w:hAnsi="Times New Roman"/>
          <w:i/>
          <w:iCs/>
          <w:color w:val="000000"/>
        </w:rPr>
        <w:t xml:space="preserve">. </w:t>
      </w:r>
      <w:r w:rsidR="00C96E9A">
        <w:rPr>
          <w:rFonts w:ascii="Times New Roman" w:hAnsi="Times New Roman"/>
          <w:color w:val="000000"/>
        </w:rPr>
        <w:t>5</w:t>
      </w:r>
      <w:r w:rsidRPr="002351CE">
        <w:rPr>
          <w:rFonts w:ascii="Times New Roman" w:hAnsi="Times New Roman"/>
          <w:color w:val="000000"/>
        </w:rPr>
        <w:t xml:space="preserve">% grade deduction per day </w:t>
      </w:r>
      <w:r w:rsidR="002351CE" w:rsidRPr="002351CE">
        <w:rPr>
          <w:rFonts w:ascii="Times New Roman" w:hAnsi="Times New Roman"/>
          <w:color w:val="000000"/>
        </w:rPr>
        <w:t xml:space="preserve">will be applied </w:t>
      </w:r>
      <w:r w:rsidRPr="002351CE">
        <w:rPr>
          <w:rFonts w:ascii="Times New Roman" w:hAnsi="Times New Roman"/>
          <w:color w:val="000000"/>
        </w:rPr>
        <w:t xml:space="preserve">for </w:t>
      </w:r>
      <w:r w:rsidR="00C96E9A">
        <w:rPr>
          <w:rFonts w:ascii="Times New Roman" w:hAnsi="Times New Roman"/>
          <w:color w:val="000000"/>
        </w:rPr>
        <w:t xml:space="preserve">all </w:t>
      </w:r>
      <w:r w:rsidRPr="002351CE">
        <w:rPr>
          <w:rFonts w:ascii="Times New Roman" w:hAnsi="Times New Roman"/>
          <w:color w:val="000000"/>
        </w:rPr>
        <w:t xml:space="preserve">late assignments unless </w:t>
      </w:r>
      <w:r w:rsidR="00737E8D">
        <w:rPr>
          <w:rFonts w:ascii="Times New Roman" w:hAnsi="Times New Roman"/>
          <w:color w:val="000000"/>
        </w:rPr>
        <w:t xml:space="preserve">the student experience verified by the Dean of Students. </w:t>
      </w:r>
    </w:p>
    <w:p w14:paraId="44970754" w14:textId="77777777" w:rsidR="00FE649C" w:rsidRPr="002351CE" w:rsidRDefault="00FE649C" w:rsidP="0099790E">
      <w:pPr>
        <w:rPr>
          <w:rFonts w:ascii="Times New Roman" w:hAnsi="Times New Roman"/>
          <w:b/>
          <w:bCs/>
        </w:rPr>
      </w:pPr>
    </w:p>
    <w:p w14:paraId="19A39FE5" w14:textId="180040EA" w:rsidR="005E0861" w:rsidRDefault="007B37B7" w:rsidP="00B1379C">
      <w:pPr>
        <w:ind w:left="-360"/>
        <w:rPr>
          <w:rFonts w:ascii="Times New Roman" w:hAnsi="Times New Roman"/>
          <w:color w:val="000000"/>
        </w:rPr>
      </w:pPr>
      <w:r w:rsidRPr="002351CE">
        <w:rPr>
          <w:rFonts w:ascii="Times New Roman" w:hAnsi="Times New Roman"/>
          <w:b/>
          <w:bCs/>
          <w:highlight w:val="yellow"/>
        </w:rPr>
        <w:t>Evaluation Criteria:</w:t>
      </w:r>
      <w:r w:rsidR="00A16D97" w:rsidRPr="002351CE">
        <w:rPr>
          <w:rFonts w:ascii="Times New Roman" w:hAnsi="Times New Roman"/>
          <w:b/>
          <w:bCs/>
          <w:highlight w:val="yellow"/>
        </w:rPr>
        <w:t xml:space="preserve"> </w:t>
      </w:r>
      <w:r w:rsidRPr="002351CE">
        <w:rPr>
          <w:rFonts w:ascii="Times New Roman" w:hAnsi="Times New Roman"/>
          <w:color w:val="000000"/>
          <w:highlight w:val="yellow"/>
        </w:rPr>
        <w:t>Students m</w:t>
      </w:r>
      <w:r w:rsidR="00F546FB" w:rsidRPr="002351CE">
        <w:rPr>
          <w:rFonts w:ascii="Times New Roman" w:hAnsi="Times New Roman"/>
          <w:color w:val="000000"/>
          <w:highlight w:val="yellow"/>
        </w:rPr>
        <w:t>ust co</w:t>
      </w:r>
      <w:r w:rsidR="00F546FB" w:rsidRPr="002351CE">
        <w:rPr>
          <w:rFonts w:ascii="Times New Roman" w:hAnsi="Times New Roman"/>
          <w:color w:val="000000"/>
          <w:sz w:val="20"/>
          <w:szCs w:val="20"/>
          <w:highlight w:val="yellow"/>
        </w:rPr>
        <w:t>mplete all course requirements</w:t>
      </w:r>
      <w:r w:rsidR="00A524BF" w:rsidRPr="002351CE">
        <w:rPr>
          <w:rFonts w:ascii="Times New Roman" w:hAnsi="Times New Roman"/>
          <w:color w:val="000000"/>
          <w:sz w:val="20"/>
          <w:szCs w:val="20"/>
          <w:highlight w:val="yellow"/>
        </w:rPr>
        <w:t xml:space="preserve"> including PA/NC to receive course grade</w:t>
      </w:r>
      <w:r w:rsidRPr="002351CE">
        <w:rPr>
          <w:rFonts w:ascii="Times New Roman" w:hAnsi="Times New Roman"/>
          <w:color w:val="000000"/>
          <w:sz w:val="20"/>
          <w:szCs w:val="20"/>
          <w:highlight w:val="yellow"/>
        </w:rPr>
        <w:t>.</w:t>
      </w:r>
      <w:r w:rsidRPr="00A30B75">
        <w:rPr>
          <w:rFonts w:ascii="Times New Roman" w:hAnsi="Times New Roman"/>
          <w:color w:val="000000"/>
        </w:rPr>
        <w:t xml:space="preserve"> </w:t>
      </w:r>
    </w:p>
    <w:p w14:paraId="05F56E0E" w14:textId="77777777" w:rsidR="005E0861" w:rsidRPr="00A30B75" w:rsidRDefault="005E0861" w:rsidP="000C72B0">
      <w:pPr>
        <w:ind w:left="-360"/>
        <w:rPr>
          <w:rFonts w:ascii="Times New Roman" w:hAnsi="Times New Roman"/>
          <w:color w:val="000000"/>
        </w:rPr>
      </w:pPr>
    </w:p>
    <w:p w14:paraId="5CAD7615" w14:textId="77777777" w:rsidR="00E43B50" w:rsidRPr="00C9009C" w:rsidRDefault="00E43B50" w:rsidP="003167E0">
      <w:pPr>
        <w:rPr>
          <w:rFonts w:ascii="Times New Roman" w:hAnsi="Times New Roman"/>
          <w:b/>
          <w:bCs/>
          <w:color w:val="000000"/>
        </w:rPr>
      </w:pPr>
    </w:p>
    <w:tbl>
      <w:tblPr>
        <w:tblW w:w="10350" w:type="dxa"/>
        <w:tblInd w:w="-548" w:type="dxa"/>
        <w:tblLayout w:type="fixed"/>
        <w:tblCellMar>
          <w:left w:w="30" w:type="dxa"/>
          <w:right w:w="30" w:type="dxa"/>
        </w:tblCellMar>
        <w:tblLook w:val="0000" w:firstRow="0" w:lastRow="0" w:firstColumn="0" w:lastColumn="0" w:noHBand="0" w:noVBand="0"/>
      </w:tblPr>
      <w:tblGrid>
        <w:gridCol w:w="7020"/>
        <w:gridCol w:w="1350"/>
        <w:gridCol w:w="1890"/>
        <w:gridCol w:w="90"/>
      </w:tblGrid>
      <w:tr w:rsidR="00E43B50" w:rsidRPr="00C9009C" w14:paraId="78F78F68" w14:textId="77777777" w:rsidTr="005D035D">
        <w:trPr>
          <w:trHeight w:val="58"/>
        </w:trPr>
        <w:tc>
          <w:tcPr>
            <w:tcW w:w="7020" w:type="dxa"/>
            <w:tcBorders>
              <w:top w:val="single" w:sz="6" w:space="0" w:color="auto"/>
              <w:left w:val="single" w:sz="6" w:space="0" w:color="auto"/>
              <w:bottom w:val="single" w:sz="6" w:space="0" w:color="auto"/>
              <w:right w:val="single" w:sz="6" w:space="0" w:color="auto"/>
            </w:tcBorders>
          </w:tcPr>
          <w:p w14:paraId="65D2EE74" w14:textId="529A7CE0" w:rsidR="00E43B50" w:rsidRPr="00C9009C" w:rsidRDefault="00E43B50" w:rsidP="008E1462">
            <w:pPr>
              <w:autoSpaceDE w:val="0"/>
              <w:autoSpaceDN w:val="0"/>
              <w:adjustRightInd w:val="0"/>
              <w:ind w:left="233" w:hanging="233"/>
              <w:rPr>
                <w:rFonts w:ascii="Times New Roman" w:hAnsi="Times New Roman"/>
                <w:b/>
                <w:bCs/>
                <w:color w:val="000000"/>
              </w:rPr>
            </w:pPr>
            <w:r w:rsidRPr="00C9009C">
              <w:rPr>
                <w:rFonts w:ascii="Times New Roman" w:hAnsi="Times New Roman"/>
                <w:b/>
                <w:bCs/>
                <w:color w:val="000000"/>
              </w:rPr>
              <w:t>Evaluation Methods</w:t>
            </w:r>
            <w:r w:rsidR="00F546FB" w:rsidRPr="00C9009C">
              <w:rPr>
                <w:rFonts w:ascii="Times New Roman" w:hAnsi="Times New Roman"/>
                <w:b/>
                <w:bCs/>
                <w:color w:val="000000"/>
              </w:rPr>
              <w:t>/Course requirements</w:t>
            </w:r>
          </w:p>
        </w:tc>
        <w:tc>
          <w:tcPr>
            <w:tcW w:w="1350" w:type="dxa"/>
            <w:tcBorders>
              <w:top w:val="single" w:sz="6" w:space="0" w:color="auto"/>
              <w:left w:val="single" w:sz="6" w:space="0" w:color="auto"/>
              <w:bottom w:val="single" w:sz="6" w:space="0" w:color="auto"/>
              <w:right w:val="single" w:sz="6" w:space="0" w:color="auto"/>
            </w:tcBorders>
          </w:tcPr>
          <w:p w14:paraId="6812C589" w14:textId="77777777" w:rsidR="00E43B50" w:rsidRPr="00C9009C" w:rsidRDefault="00E43B50">
            <w:pPr>
              <w:autoSpaceDE w:val="0"/>
              <w:autoSpaceDN w:val="0"/>
              <w:adjustRightInd w:val="0"/>
              <w:rPr>
                <w:rFonts w:ascii="Times New Roman" w:hAnsi="Times New Roman"/>
                <w:b/>
                <w:bCs/>
                <w:color w:val="000000"/>
              </w:rPr>
            </w:pPr>
            <w:r w:rsidRPr="00C9009C">
              <w:rPr>
                <w:rFonts w:ascii="Times New Roman" w:hAnsi="Times New Roman"/>
                <w:b/>
                <w:bCs/>
                <w:color w:val="000000"/>
              </w:rPr>
              <w:t>% of grade</w:t>
            </w:r>
          </w:p>
        </w:tc>
        <w:tc>
          <w:tcPr>
            <w:tcW w:w="1980" w:type="dxa"/>
            <w:gridSpan w:val="2"/>
            <w:tcBorders>
              <w:top w:val="single" w:sz="6" w:space="0" w:color="auto"/>
              <w:left w:val="single" w:sz="6" w:space="0" w:color="auto"/>
              <w:bottom w:val="single" w:sz="6" w:space="0" w:color="auto"/>
              <w:right w:val="single" w:sz="6" w:space="0" w:color="auto"/>
            </w:tcBorders>
          </w:tcPr>
          <w:p w14:paraId="3330FA1A" w14:textId="77777777" w:rsidR="00E43B50" w:rsidRPr="00C9009C" w:rsidRDefault="00E43B50">
            <w:pPr>
              <w:autoSpaceDE w:val="0"/>
              <w:autoSpaceDN w:val="0"/>
              <w:adjustRightInd w:val="0"/>
              <w:jc w:val="center"/>
              <w:rPr>
                <w:rFonts w:ascii="Times New Roman" w:hAnsi="Times New Roman"/>
                <w:b/>
                <w:bCs/>
                <w:color w:val="000000"/>
              </w:rPr>
            </w:pPr>
            <w:r w:rsidRPr="00C9009C">
              <w:rPr>
                <w:rFonts w:ascii="Times New Roman" w:hAnsi="Times New Roman"/>
                <w:b/>
                <w:bCs/>
                <w:color w:val="000000"/>
              </w:rPr>
              <w:t>Due Date</w:t>
            </w:r>
          </w:p>
        </w:tc>
      </w:tr>
      <w:tr w:rsidR="00E43B50" w:rsidRPr="00C9009C" w14:paraId="6C17ABF5" w14:textId="77777777" w:rsidTr="00961CC9">
        <w:trPr>
          <w:trHeight w:val="705"/>
        </w:trPr>
        <w:tc>
          <w:tcPr>
            <w:tcW w:w="7020" w:type="dxa"/>
            <w:tcBorders>
              <w:top w:val="single" w:sz="6" w:space="0" w:color="auto"/>
              <w:left w:val="single" w:sz="6" w:space="0" w:color="auto"/>
              <w:bottom w:val="single" w:sz="6" w:space="0" w:color="auto"/>
              <w:right w:val="single" w:sz="6" w:space="0" w:color="auto"/>
            </w:tcBorders>
          </w:tcPr>
          <w:p w14:paraId="2A2C6A28" w14:textId="5BFA30FF" w:rsidR="003D3A40" w:rsidRDefault="008E1462" w:rsidP="00167502">
            <w:pPr>
              <w:rPr>
                <w:rStyle w:val="Hyperlink"/>
              </w:rPr>
            </w:pPr>
            <w:r w:rsidRPr="00C9009C">
              <w:rPr>
                <w:rFonts w:ascii="Times New Roman" w:hAnsi="Times New Roman"/>
                <w:b/>
                <w:bCs/>
              </w:rPr>
              <w:t>ATI</w:t>
            </w:r>
            <w:r w:rsidRPr="00C9009C">
              <w:rPr>
                <w:rFonts w:ascii="Times New Roman" w:hAnsi="Times New Roman"/>
              </w:rPr>
              <w:t xml:space="preserve"> </w:t>
            </w:r>
            <w:r w:rsidRPr="00C9009C">
              <w:rPr>
                <w:rFonts w:ascii="Times New Roman" w:hAnsi="Times New Roman"/>
                <w:b/>
                <w:bCs/>
              </w:rPr>
              <w:t>practice</w:t>
            </w:r>
            <w:r w:rsidRPr="00C9009C">
              <w:rPr>
                <w:rFonts w:ascii="Times New Roman" w:hAnsi="Times New Roman"/>
              </w:rPr>
              <w:t xml:space="preserve"> </w:t>
            </w:r>
            <w:r w:rsidRPr="00C9009C">
              <w:rPr>
                <w:rFonts w:ascii="Times New Roman" w:hAnsi="Times New Roman"/>
                <w:b/>
                <w:bCs/>
              </w:rPr>
              <w:t>assessments</w:t>
            </w:r>
            <w:r w:rsidRPr="00C9009C">
              <w:rPr>
                <w:rFonts w:ascii="Times New Roman" w:hAnsi="Times New Roman"/>
              </w:rPr>
              <w:t>:</w:t>
            </w:r>
            <w:r w:rsidR="00167502" w:rsidRPr="00C9009C">
              <w:rPr>
                <w:rFonts w:ascii="Times New Roman" w:hAnsi="Times New Roman"/>
              </w:rPr>
              <w:t xml:space="preserve"> </w:t>
            </w:r>
            <w:r w:rsidRPr="00C9009C">
              <w:rPr>
                <w:rFonts w:ascii="Times New Roman" w:hAnsi="Times New Roman"/>
                <w:i/>
                <w:iCs/>
              </w:rPr>
              <w:t xml:space="preserve">Complete each assessment per the </w:t>
            </w:r>
            <w:r w:rsidR="00D92EAB" w:rsidRPr="00C9009C">
              <w:rPr>
                <w:rFonts w:ascii="Times New Roman" w:hAnsi="Times New Roman"/>
                <w:i/>
                <w:iCs/>
              </w:rPr>
              <w:t xml:space="preserve">ATI policy </w:t>
            </w:r>
            <w:r w:rsidR="00DF3487" w:rsidRPr="00C9009C">
              <w:rPr>
                <w:rFonts w:ascii="Times New Roman" w:hAnsi="Times New Roman"/>
                <w:i/>
                <w:iCs/>
              </w:rPr>
              <w:t>found in the</w:t>
            </w:r>
            <w:r w:rsidR="00D92EAB" w:rsidRPr="00C9009C">
              <w:rPr>
                <w:rFonts w:ascii="Times New Roman" w:hAnsi="Times New Roman"/>
                <w:i/>
                <w:iCs/>
              </w:rPr>
              <w:t xml:space="preserve"> </w:t>
            </w:r>
            <w:hyperlink r:id="rId26" w:history="1">
              <w:r w:rsidR="00A6304A" w:rsidRPr="00A6304A">
                <w:rPr>
                  <w:rStyle w:val="Hyperlink"/>
                </w:rPr>
                <w:t>SNC Student Handbook</w:t>
              </w:r>
            </w:hyperlink>
          </w:p>
          <w:p w14:paraId="33B945C7" w14:textId="12147FEE" w:rsidR="00A42763" w:rsidRPr="00A42763" w:rsidRDefault="00A42763" w:rsidP="00167502">
            <w:pPr>
              <w:rPr>
                <w:rStyle w:val="Hyperlink"/>
                <w:rFonts w:ascii="Times New Roman" w:hAnsi="Times New Roman"/>
                <w:color w:val="000000" w:themeColor="text1"/>
                <w:u w:val="none"/>
              </w:rPr>
            </w:pPr>
            <w:r w:rsidRPr="00A42763">
              <w:rPr>
                <w:rStyle w:val="Hyperlink"/>
                <w:rFonts w:ascii="Times New Roman" w:hAnsi="Times New Roman"/>
                <w:color w:val="000000" w:themeColor="text1"/>
                <w:u w:val="none"/>
              </w:rPr>
              <w:t xml:space="preserve"> </w:t>
            </w:r>
          </w:p>
          <w:p w14:paraId="6F795DCA" w14:textId="204B3874" w:rsidR="00666FB8" w:rsidRDefault="00767D4C" w:rsidP="00EF48F9">
            <w:pPr>
              <w:pStyle w:val="ListParagraph"/>
              <w:numPr>
                <w:ilvl w:val="3"/>
                <w:numId w:val="4"/>
              </w:numPr>
              <w:autoSpaceDE w:val="0"/>
              <w:autoSpaceDN w:val="0"/>
              <w:adjustRightInd w:val="0"/>
              <w:ind w:left="360" w:firstLine="0"/>
              <w:rPr>
                <w:color w:val="000000"/>
              </w:rPr>
            </w:pPr>
            <w:r w:rsidRPr="00CA50E2">
              <w:rPr>
                <w:color w:val="000000"/>
              </w:rPr>
              <w:t xml:space="preserve">ATI Comprehensive </w:t>
            </w:r>
            <w:proofErr w:type="gramStart"/>
            <w:r w:rsidRPr="00CA50E2">
              <w:rPr>
                <w:color w:val="000000"/>
              </w:rPr>
              <w:t>A</w:t>
            </w:r>
            <w:proofErr w:type="gramEnd"/>
            <w:r w:rsidRPr="00CA50E2">
              <w:rPr>
                <w:color w:val="000000"/>
              </w:rPr>
              <w:t xml:space="preserve"> Practice </w:t>
            </w:r>
            <w:r w:rsidR="00FE09BF" w:rsidRPr="00CA50E2">
              <w:rPr>
                <w:color w:val="000000"/>
              </w:rPr>
              <w:t>A</w:t>
            </w:r>
            <w:r w:rsidRPr="00CA50E2">
              <w:rPr>
                <w:color w:val="000000"/>
              </w:rPr>
              <w:t>ssessment</w:t>
            </w:r>
            <w:r w:rsidR="002151D5" w:rsidRPr="00CA50E2">
              <w:rPr>
                <w:color w:val="000000"/>
              </w:rPr>
              <w:t xml:space="preserve"> with NGN</w:t>
            </w:r>
            <w:r w:rsidR="00BD2206" w:rsidRPr="00CA50E2">
              <w:rPr>
                <w:color w:val="000000"/>
              </w:rPr>
              <w:t>. C</w:t>
            </w:r>
            <w:r w:rsidR="000849F4" w:rsidRPr="00CA50E2">
              <w:rPr>
                <w:color w:val="000000"/>
              </w:rPr>
              <w:t xml:space="preserve">omplete in class per instructions, then </w:t>
            </w:r>
            <w:r w:rsidR="00BD2206" w:rsidRPr="00CA50E2">
              <w:rPr>
                <w:i/>
                <w:iCs/>
                <w:color w:val="000000"/>
              </w:rPr>
              <w:t>repeat Comprehensive practice A with</w:t>
            </w:r>
            <w:r w:rsidR="00955884" w:rsidRPr="00CA50E2">
              <w:rPr>
                <w:i/>
                <w:iCs/>
                <w:color w:val="000000"/>
              </w:rPr>
              <w:t xml:space="preserve"> rationales</w:t>
            </w:r>
            <w:r w:rsidR="00955884" w:rsidRPr="00CA50E2">
              <w:rPr>
                <w:color w:val="000000"/>
              </w:rPr>
              <w:t>. S</w:t>
            </w:r>
            <w:r w:rsidR="000849F4" w:rsidRPr="00CA50E2">
              <w:rPr>
                <w:color w:val="000000"/>
              </w:rPr>
              <w:t>ubmit focused review</w:t>
            </w:r>
            <w:r w:rsidR="002B6FD2" w:rsidRPr="00CA50E2">
              <w:rPr>
                <w:color w:val="000000"/>
              </w:rPr>
              <w:t xml:space="preserve"> </w:t>
            </w:r>
            <w:r w:rsidR="002B6FD2" w:rsidRPr="00CA50E2">
              <w:rPr>
                <w:i/>
                <w:iCs/>
                <w:color w:val="000000"/>
              </w:rPr>
              <w:t xml:space="preserve">as well as </w:t>
            </w:r>
            <w:r w:rsidR="00216E66" w:rsidRPr="00CA50E2">
              <w:rPr>
                <w:i/>
                <w:iCs/>
                <w:color w:val="000000"/>
              </w:rPr>
              <w:t>post remediation quizzing</w:t>
            </w:r>
            <w:r w:rsidR="002B6FD2" w:rsidRPr="00CA50E2">
              <w:rPr>
                <w:color w:val="000000"/>
              </w:rPr>
              <w:t xml:space="preserve">, </w:t>
            </w:r>
            <w:r w:rsidR="000849F4" w:rsidRPr="00CA50E2">
              <w:rPr>
                <w:color w:val="000000"/>
              </w:rPr>
              <w:t>3 critical points</w:t>
            </w:r>
            <w:r w:rsidR="007A4245" w:rsidRPr="00CA50E2">
              <w:rPr>
                <w:color w:val="000000"/>
              </w:rPr>
              <w:t xml:space="preserve"> as well as </w:t>
            </w:r>
            <w:r w:rsidR="002B6FD2" w:rsidRPr="00CA50E2">
              <w:rPr>
                <w:i/>
                <w:iCs/>
                <w:color w:val="000000"/>
              </w:rPr>
              <w:t>notes on rationales</w:t>
            </w:r>
            <w:r w:rsidR="00216E66" w:rsidRPr="00CA50E2">
              <w:rPr>
                <w:color w:val="000000"/>
              </w:rPr>
              <w:t xml:space="preserve">. </w:t>
            </w:r>
            <w:r w:rsidR="00196F62" w:rsidRPr="00CA50E2">
              <w:rPr>
                <w:i/>
                <w:iCs/>
                <w:color w:val="000000"/>
              </w:rPr>
              <w:t xml:space="preserve">Recommend handwriting. </w:t>
            </w:r>
            <w:r w:rsidR="002B6FD2" w:rsidRPr="00CA50E2">
              <w:rPr>
                <w:color w:val="000000"/>
              </w:rPr>
              <w:t xml:space="preserve"> </w:t>
            </w:r>
            <w:r w:rsidR="007A4245" w:rsidRPr="00CA50E2">
              <w:rPr>
                <w:color w:val="000000"/>
              </w:rPr>
              <w:t>Submit pdf of first attempt</w:t>
            </w:r>
            <w:r w:rsidR="00CA50E2">
              <w:rPr>
                <w:color w:val="000000"/>
              </w:rPr>
              <w:t>.</w:t>
            </w:r>
          </w:p>
          <w:p w14:paraId="7924FA03" w14:textId="77777777" w:rsidR="00CA50E2" w:rsidRPr="00CA50E2" w:rsidRDefault="00CA50E2" w:rsidP="00A05F6A">
            <w:pPr>
              <w:pStyle w:val="ListParagraph"/>
              <w:autoSpaceDE w:val="0"/>
              <w:autoSpaceDN w:val="0"/>
              <w:adjustRightInd w:val="0"/>
              <w:ind w:left="360"/>
              <w:rPr>
                <w:color w:val="000000"/>
              </w:rPr>
            </w:pPr>
          </w:p>
          <w:p w14:paraId="4D181A35" w14:textId="00C16E4B" w:rsidR="00A42763" w:rsidRDefault="00666FB8" w:rsidP="00A42763">
            <w:pPr>
              <w:pStyle w:val="ListParagraph"/>
              <w:numPr>
                <w:ilvl w:val="3"/>
                <w:numId w:val="4"/>
              </w:numPr>
              <w:autoSpaceDE w:val="0"/>
              <w:autoSpaceDN w:val="0"/>
              <w:adjustRightInd w:val="0"/>
              <w:ind w:left="360" w:firstLine="0"/>
              <w:rPr>
                <w:color w:val="000000"/>
              </w:rPr>
            </w:pPr>
            <w:r w:rsidRPr="0099790E">
              <w:rPr>
                <w:color w:val="000000"/>
              </w:rPr>
              <w:t>ATI Comprehensive B Practice Assessment</w:t>
            </w:r>
            <w:r w:rsidR="002151D5">
              <w:rPr>
                <w:color w:val="000000"/>
              </w:rPr>
              <w:t xml:space="preserve"> with NGN</w:t>
            </w:r>
            <w:r w:rsidR="00A42763">
              <w:rPr>
                <w:color w:val="000000"/>
              </w:rPr>
              <w:t>: C</w:t>
            </w:r>
            <w:r w:rsidR="00A42763" w:rsidRPr="0099790E">
              <w:rPr>
                <w:color w:val="000000"/>
              </w:rPr>
              <w:t xml:space="preserve">omplete in </w:t>
            </w:r>
            <w:r w:rsidR="006473BA">
              <w:rPr>
                <w:color w:val="000000"/>
              </w:rPr>
              <w:t>one sitting at home</w:t>
            </w:r>
            <w:r w:rsidR="00A42763" w:rsidRPr="0099790E">
              <w:rPr>
                <w:color w:val="000000"/>
              </w:rPr>
              <w:t xml:space="preserve"> per instructions, then </w:t>
            </w:r>
            <w:r w:rsidR="00A42763">
              <w:rPr>
                <w:color w:val="000000"/>
              </w:rPr>
              <w:t xml:space="preserve">repeat Comprehensive practice </w:t>
            </w:r>
            <w:r w:rsidR="002151D5">
              <w:rPr>
                <w:color w:val="000000"/>
              </w:rPr>
              <w:t>B</w:t>
            </w:r>
            <w:r w:rsidR="00A42763">
              <w:rPr>
                <w:color w:val="000000"/>
              </w:rPr>
              <w:t xml:space="preserve"> with rationales. S</w:t>
            </w:r>
            <w:r w:rsidR="00A42763" w:rsidRPr="0099790E">
              <w:rPr>
                <w:color w:val="000000"/>
              </w:rPr>
              <w:t>ubmit focused review</w:t>
            </w:r>
            <w:r w:rsidR="00A42763">
              <w:rPr>
                <w:color w:val="000000"/>
              </w:rPr>
              <w:t xml:space="preserve"> </w:t>
            </w:r>
            <w:r w:rsidR="00A42763" w:rsidRPr="00216E66">
              <w:rPr>
                <w:i/>
                <w:iCs/>
                <w:color w:val="000000"/>
              </w:rPr>
              <w:t>as well as post remediation quizzing</w:t>
            </w:r>
            <w:r w:rsidR="00A42763">
              <w:rPr>
                <w:color w:val="000000"/>
              </w:rPr>
              <w:t xml:space="preserve">, </w:t>
            </w:r>
            <w:r w:rsidR="00A42763" w:rsidRPr="0099790E">
              <w:rPr>
                <w:color w:val="000000"/>
              </w:rPr>
              <w:t>3 critical points</w:t>
            </w:r>
            <w:r w:rsidR="00A42763">
              <w:rPr>
                <w:color w:val="000000"/>
              </w:rPr>
              <w:t xml:space="preserve"> as well as </w:t>
            </w:r>
            <w:r w:rsidR="00A42763" w:rsidRPr="007A4245">
              <w:rPr>
                <w:i/>
                <w:iCs/>
                <w:color w:val="000000"/>
              </w:rPr>
              <w:t>notes on rationales</w:t>
            </w:r>
            <w:r w:rsidR="00A42763">
              <w:rPr>
                <w:color w:val="000000"/>
              </w:rPr>
              <w:t xml:space="preserve">. </w:t>
            </w:r>
            <w:r w:rsidR="00A42763">
              <w:rPr>
                <w:i/>
                <w:iCs/>
                <w:color w:val="000000"/>
              </w:rPr>
              <w:t xml:space="preserve">Recommend handwriting. </w:t>
            </w:r>
            <w:r w:rsidR="00A42763">
              <w:rPr>
                <w:color w:val="000000"/>
              </w:rPr>
              <w:t xml:space="preserve"> Submit pdf of first attempt</w:t>
            </w:r>
            <w:r w:rsidR="00A05F6A">
              <w:rPr>
                <w:color w:val="000000"/>
              </w:rPr>
              <w:t xml:space="preserve">. </w:t>
            </w:r>
          </w:p>
          <w:p w14:paraId="202DFBF7" w14:textId="77777777" w:rsidR="00A42763" w:rsidRPr="00A42763" w:rsidRDefault="00A42763" w:rsidP="00A42763">
            <w:pPr>
              <w:pStyle w:val="ListParagraph"/>
              <w:rPr>
                <w:color w:val="000000"/>
              </w:rPr>
            </w:pPr>
          </w:p>
          <w:p w14:paraId="4DADD0BF" w14:textId="0956D3E8" w:rsidR="00A42763" w:rsidRPr="0042486B" w:rsidRDefault="00A42763" w:rsidP="00A42763">
            <w:pPr>
              <w:autoSpaceDE w:val="0"/>
              <w:autoSpaceDN w:val="0"/>
              <w:adjustRightInd w:val="0"/>
              <w:rPr>
                <w:rFonts w:ascii="Times New Roman" w:hAnsi="Times New Roman"/>
                <w:color w:val="000000"/>
              </w:rPr>
            </w:pPr>
            <w:r w:rsidRPr="0042486B">
              <w:rPr>
                <w:rFonts w:ascii="Times New Roman" w:hAnsi="Times New Roman"/>
                <w:color w:val="000000"/>
              </w:rPr>
              <w:t xml:space="preserve">Outside of class- </w:t>
            </w:r>
            <w:r w:rsidR="0042486B" w:rsidRPr="0042486B">
              <w:rPr>
                <w:rFonts w:ascii="Times New Roman" w:hAnsi="Times New Roman"/>
                <w:i/>
                <w:iCs/>
                <w:color w:val="000000"/>
              </w:rPr>
              <w:t>Highly</w:t>
            </w:r>
            <w:r w:rsidR="0042486B">
              <w:rPr>
                <w:rFonts w:ascii="Times New Roman" w:hAnsi="Times New Roman"/>
                <w:color w:val="000000"/>
              </w:rPr>
              <w:t xml:space="preserve"> </w:t>
            </w:r>
            <w:r w:rsidRPr="0042486B">
              <w:rPr>
                <w:rFonts w:ascii="Times New Roman" w:hAnsi="Times New Roman"/>
                <w:i/>
                <w:iCs/>
                <w:color w:val="000000"/>
              </w:rPr>
              <w:t>Recommended:</w:t>
            </w:r>
            <w:r w:rsidR="0042486B">
              <w:rPr>
                <w:rFonts w:ascii="Times New Roman" w:hAnsi="Times New Roman"/>
                <w:color w:val="000000"/>
              </w:rPr>
              <w:t xml:space="preserve"> no submission necessary</w:t>
            </w:r>
          </w:p>
          <w:p w14:paraId="61B4BD96" w14:textId="2C306CBC" w:rsidR="00A42763" w:rsidRDefault="00A42763" w:rsidP="00A42763">
            <w:pPr>
              <w:pStyle w:val="ListParagraph"/>
              <w:numPr>
                <w:ilvl w:val="0"/>
                <w:numId w:val="17"/>
              </w:numPr>
              <w:autoSpaceDE w:val="0"/>
              <w:autoSpaceDN w:val="0"/>
              <w:adjustRightInd w:val="0"/>
              <w:rPr>
                <w:color w:val="000000"/>
              </w:rPr>
            </w:pPr>
            <w:r>
              <w:rPr>
                <w:color w:val="000000"/>
              </w:rPr>
              <w:t>ATI Nutrition practice</w:t>
            </w:r>
            <w:r w:rsidR="00053996">
              <w:rPr>
                <w:color w:val="000000"/>
              </w:rPr>
              <w:t xml:space="preserve"> A and/or B and review rationales</w:t>
            </w:r>
          </w:p>
          <w:p w14:paraId="158FAB09" w14:textId="69F73C39" w:rsidR="00053996" w:rsidRDefault="00053996" w:rsidP="00A42763">
            <w:pPr>
              <w:pStyle w:val="ListParagraph"/>
              <w:numPr>
                <w:ilvl w:val="0"/>
                <w:numId w:val="17"/>
              </w:numPr>
              <w:autoSpaceDE w:val="0"/>
              <w:autoSpaceDN w:val="0"/>
              <w:adjustRightInd w:val="0"/>
              <w:rPr>
                <w:color w:val="000000"/>
              </w:rPr>
            </w:pPr>
            <w:r>
              <w:rPr>
                <w:color w:val="000000"/>
              </w:rPr>
              <w:lastRenderedPageBreak/>
              <w:t>ATI Pharmacology practice assessments</w:t>
            </w:r>
            <w:r w:rsidR="0042486B">
              <w:rPr>
                <w:color w:val="000000"/>
              </w:rPr>
              <w:t xml:space="preserve"> A and B with rationales</w:t>
            </w:r>
          </w:p>
          <w:p w14:paraId="7DF676C8" w14:textId="4CCE4573" w:rsidR="0042486B" w:rsidRPr="00A42763" w:rsidRDefault="0042486B" w:rsidP="00A42763">
            <w:pPr>
              <w:pStyle w:val="ListParagraph"/>
              <w:numPr>
                <w:ilvl w:val="0"/>
                <w:numId w:val="17"/>
              </w:numPr>
              <w:autoSpaceDE w:val="0"/>
              <w:autoSpaceDN w:val="0"/>
              <w:adjustRightInd w:val="0"/>
              <w:rPr>
                <w:color w:val="000000"/>
              </w:rPr>
            </w:pPr>
            <w:r>
              <w:rPr>
                <w:color w:val="000000"/>
              </w:rPr>
              <w:t>ATI Fundamentals practice assessments A and B with rationales</w:t>
            </w:r>
          </w:p>
          <w:p w14:paraId="4C45926D" w14:textId="28757AF0" w:rsidR="006859F5" w:rsidRPr="00A42763" w:rsidRDefault="008027D3" w:rsidP="00A42763">
            <w:pPr>
              <w:autoSpaceDE w:val="0"/>
              <w:autoSpaceDN w:val="0"/>
              <w:adjustRightInd w:val="0"/>
              <w:rPr>
                <w:color w:val="000000"/>
              </w:rPr>
            </w:pPr>
            <w:r w:rsidRPr="00A42763">
              <w:rPr>
                <w:color w:val="000000"/>
              </w:rPr>
              <w:t xml:space="preserve"> </w:t>
            </w:r>
          </w:p>
        </w:tc>
        <w:tc>
          <w:tcPr>
            <w:tcW w:w="1350" w:type="dxa"/>
            <w:tcBorders>
              <w:top w:val="single" w:sz="6" w:space="0" w:color="auto"/>
              <w:left w:val="single" w:sz="6" w:space="0" w:color="auto"/>
              <w:bottom w:val="single" w:sz="6" w:space="0" w:color="auto"/>
              <w:right w:val="single" w:sz="6" w:space="0" w:color="auto"/>
            </w:tcBorders>
          </w:tcPr>
          <w:p w14:paraId="40AD2869" w14:textId="77777777" w:rsidR="00FE09BF" w:rsidRPr="00C9009C" w:rsidRDefault="00FE09BF" w:rsidP="00FE649C">
            <w:pPr>
              <w:autoSpaceDE w:val="0"/>
              <w:autoSpaceDN w:val="0"/>
              <w:adjustRightInd w:val="0"/>
              <w:jc w:val="center"/>
              <w:rPr>
                <w:rFonts w:ascii="Times New Roman" w:hAnsi="Times New Roman"/>
                <w:color w:val="000000"/>
              </w:rPr>
            </w:pPr>
          </w:p>
          <w:p w14:paraId="6DC4AF5B" w14:textId="77777777" w:rsidR="00C01AAA" w:rsidRPr="00C9009C" w:rsidRDefault="00C01AAA" w:rsidP="00FE649C">
            <w:pPr>
              <w:autoSpaceDE w:val="0"/>
              <w:autoSpaceDN w:val="0"/>
              <w:adjustRightInd w:val="0"/>
              <w:jc w:val="center"/>
              <w:rPr>
                <w:rFonts w:ascii="Times New Roman" w:hAnsi="Times New Roman"/>
                <w:color w:val="000000"/>
              </w:rPr>
            </w:pPr>
          </w:p>
          <w:p w14:paraId="28CF7DD3" w14:textId="77777777" w:rsidR="00D965DB" w:rsidRDefault="00D965DB" w:rsidP="00BE7E74">
            <w:pPr>
              <w:autoSpaceDE w:val="0"/>
              <w:autoSpaceDN w:val="0"/>
              <w:adjustRightInd w:val="0"/>
              <w:rPr>
                <w:rFonts w:ascii="Times New Roman" w:hAnsi="Times New Roman"/>
                <w:color w:val="000000"/>
              </w:rPr>
            </w:pPr>
          </w:p>
          <w:p w14:paraId="796A2204" w14:textId="77777777" w:rsidR="0042486B" w:rsidRDefault="0042486B" w:rsidP="003D3A40">
            <w:pPr>
              <w:autoSpaceDE w:val="0"/>
              <w:autoSpaceDN w:val="0"/>
              <w:adjustRightInd w:val="0"/>
              <w:jc w:val="center"/>
              <w:rPr>
                <w:rFonts w:ascii="Times New Roman" w:hAnsi="Times New Roman"/>
                <w:color w:val="000000"/>
              </w:rPr>
            </w:pPr>
          </w:p>
          <w:p w14:paraId="00247240" w14:textId="77777777" w:rsidR="0042486B" w:rsidRDefault="0042486B" w:rsidP="003D3A40">
            <w:pPr>
              <w:autoSpaceDE w:val="0"/>
              <w:autoSpaceDN w:val="0"/>
              <w:adjustRightInd w:val="0"/>
              <w:jc w:val="center"/>
              <w:rPr>
                <w:rFonts w:ascii="Times New Roman" w:hAnsi="Times New Roman"/>
                <w:color w:val="000000"/>
              </w:rPr>
            </w:pPr>
          </w:p>
          <w:p w14:paraId="71904B98" w14:textId="77A7EC62" w:rsidR="000849F4" w:rsidRDefault="000849F4" w:rsidP="003D3A40">
            <w:pPr>
              <w:autoSpaceDE w:val="0"/>
              <w:autoSpaceDN w:val="0"/>
              <w:adjustRightInd w:val="0"/>
              <w:jc w:val="center"/>
              <w:rPr>
                <w:rFonts w:ascii="Times New Roman" w:hAnsi="Times New Roman"/>
                <w:color w:val="000000"/>
              </w:rPr>
            </w:pPr>
            <w:r>
              <w:rPr>
                <w:rFonts w:ascii="Times New Roman" w:hAnsi="Times New Roman"/>
                <w:color w:val="000000"/>
              </w:rPr>
              <w:t>PA/NC</w:t>
            </w:r>
          </w:p>
          <w:p w14:paraId="6B817ACE" w14:textId="77777777" w:rsidR="000849F4" w:rsidRDefault="000849F4" w:rsidP="003D3A40">
            <w:pPr>
              <w:autoSpaceDE w:val="0"/>
              <w:autoSpaceDN w:val="0"/>
              <w:adjustRightInd w:val="0"/>
              <w:jc w:val="center"/>
              <w:rPr>
                <w:rFonts w:ascii="Times New Roman" w:hAnsi="Times New Roman"/>
                <w:color w:val="000000"/>
              </w:rPr>
            </w:pPr>
          </w:p>
          <w:p w14:paraId="5D4DA6D0" w14:textId="77777777" w:rsidR="006068F8" w:rsidRDefault="006068F8" w:rsidP="006068F8">
            <w:pPr>
              <w:autoSpaceDE w:val="0"/>
              <w:autoSpaceDN w:val="0"/>
              <w:adjustRightInd w:val="0"/>
              <w:rPr>
                <w:rFonts w:ascii="Times New Roman" w:hAnsi="Times New Roman"/>
                <w:color w:val="000000"/>
              </w:rPr>
            </w:pPr>
          </w:p>
          <w:p w14:paraId="3CC80C0D" w14:textId="77777777" w:rsidR="00887F0B" w:rsidRDefault="00887F0B" w:rsidP="00E71A78">
            <w:pPr>
              <w:autoSpaceDE w:val="0"/>
              <w:autoSpaceDN w:val="0"/>
              <w:adjustRightInd w:val="0"/>
              <w:rPr>
                <w:rFonts w:ascii="Times New Roman" w:hAnsi="Times New Roman"/>
                <w:color w:val="000000"/>
              </w:rPr>
            </w:pPr>
          </w:p>
          <w:p w14:paraId="3C5DFB79" w14:textId="670B6FAC" w:rsidR="002809F7" w:rsidRPr="00C9009C" w:rsidRDefault="00767D4C" w:rsidP="00FE649C">
            <w:pPr>
              <w:autoSpaceDE w:val="0"/>
              <w:autoSpaceDN w:val="0"/>
              <w:adjustRightInd w:val="0"/>
              <w:jc w:val="center"/>
              <w:rPr>
                <w:rFonts w:ascii="Times New Roman" w:hAnsi="Times New Roman"/>
                <w:color w:val="000000"/>
              </w:rPr>
            </w:pPr>
            <w:r w:rsidRPr="00C9009C">
              <w:rPr>
                <w:rFonts w:ascii="Times New Roman" w:hAnsi="Times New Roman"/>
                <w:color w:val="000000"/>
              </w:rPr>
              <w:t>PA/NC</w:t>
            </w:r>
          </w:p>
          <w:p w14:paraId="576314DA" w14:textId="77777777" w:rsidR="00767D4C" w:rsidRPr="00C9009C" w:rsidRDefault="00767D4C" w:rsidP="00FE649C">
            <w:pPr>
              <w:autoSpaceDE w:val="0"/>
              <w:autoSpaceDN w:val="0"/>
              <w:adjustRightInd w:val="0"/>
              <w:jc w:val="center"/>
              <w:rPr>
                <w:rFonts w:ascii="Times New Roman" w:hAnsi="Times New Roman"/>
                <w:color w:val="000000"/>
              </w:rPr>
            </w:pPr>
          </w:p>
          <w:p w14:paraId="240F2D00" w14:textId="1A181402" w:rsidR="00FE09BF" w:rsidRPr="00C9009C" w:rsidRDefault="00FE09BF" w:rsidP="00940B28">
            <w:pPr>
              <w:autoSpaceDE w:val="0"/>
              <w:autoSpaceDN w:val="0"/>
              <w:adjustRightInd w:val="0"/>
              <w:rPr>
                <w:rFonts w:ascii="Times New Roman" w:hAnsi="Times New Roman"/>
                <w:color w:val="000000"/>
              </w:rPr>
            </w:pPr>
          </w:p>
        </w:tc>
        <w:tc>
          <w:tcPr>
            <w:tcW w:w="1980" w:type="dxa"/>
            <w:gridSpan w:val="2"/>
            <w:tcBorders>
              <w:top w:val="single" w:sz="6" w:space="0" w:color="auto"/>
              <w:left w:val="single" w:sz="6" w:space="0" w:color="auto"/>
              <w:bottom w:val="single" w:sz="6" w:space="0" w:color="auto"/>
              <w:right w:val="single" w:sz="6" w:space="0" w:color="auto"/>
            </w:tcBorders>
          </w:tcPr>
          <w:p w14:paraId="4547AAE6" w14:textId="77777777" w:rsidR="00FE09BF" w:rsidRPr="00C9009C" w:rsidRDefault="00FE09BF" w:rsidP="002809F7">
            <w:pPr>
              <w:autoSpaceDE w:val="0"/>
              <w:autoSpaceDN w:val="0"/>
              <w:adjustRightInd w:val="0"/>
              <w:rPr>
                <w:rFonts w:ascii="Times New Roman" w:hAnsi="Times New Roman"/>
                <w:color w:val="000000"/>
              </w:rPr>
            </w:pPr>
          </w:p>
          <w:p w14:paraId="6083064A" w14:textId="77777777" w:rsidR="008E1462" w:rsidRPr="00C9009C" w:rsidRDefault="008E1462" w:rsidP="002809F7">
            <w:pPr>
              <w:autoSpaceDE w:val="0"/>
              <w:autoSpaceDN w:val="0"/>
              <w:adjustRightInd w:val="0"/>
              <w:rPr>
                <w:rFonts w:ascii="Times New Roman" w:hAnsi="Times New Roman"/>
                <w:color w:val="000000"/>
              </w:rPr>
            </w:pPr>
          </w:p>
          <w:p w14:paraId="5D921CF3" w14:textId="34E7714F" w:rsidR="002809F7" w:rsidRPr="00C9009C" w:rsidRDefault="002809F7" w:rsidP="000F129A">
            <w:pPr>
              <w:autoSpaceDE w:val="0"/>
              <w:autoSpaceDN w:val="0"/>
              <w:adjustRightInd w:val="0"/>
              <w:rPr>
                <w:rFonts w:ascii="Times New Roman" w:hAnsi="Times New Roman"/>
                <w:color w:val="000000"/>
              </w:rPr>
            </w:pPr>
          </w:p>
          <w:p w14:paraId="04352725" w14:textId="624981FB" w:rsidR="00D85DF2" w:rsidRDefault="00D85DF2" w:rsidP="000F129A">
            <w:pPr>
              <w:autoSpaceDE w:val="0"/>
              <w:autoSpaceDN w:val="0"/>
              <w:adjustRightInd w:val="0"/>
              <w:rPr>
                <w:rFonts w:ascii="Times New Roman" w:hAnsi="Times New Roman"/>
                <w:color w:val="000000"/>
              </w:rPr>
            </w:pPr>
          </w:p>
          <w:p w14:paraId="47AB4F26" w14:textId="77777777" w:rsidR="00D85DF2" w:rsidRDefault="00D85DF2" w:rsidP="000F129A">
            <w:pPr>
              <w:autoSpaceDE w:val="0"/>
              <w:autoSpaceDN w:val="0"/>
              <w:adjustRightInd w:val="0"/>
              <w:rPr>
                <w:rFonts w:ascii="Times New Roman" w:hAnsi="Times New Roman"/>
                <w:color w:val="000000"/>
              </w:rPr>
            </w:pPr>
          </w:p>
          <w:p w14:paraId="6426B148" w14:textId="77777777" w:rsidR="00D85DF2" w:rsidRDefault="00D85DF2" w:rsidP="000F129A">
            <w:pPr>
              <w:autoSpaceDE w:val="0"/>
              <w:autoSpaceDN w:val="0"/>
              <w:adjustRightInd w:val="0"/>
              <w:rPr>
                <w:rFonts w:ascii="Times New Roman" w:hAnsi="Times New Roman"/>
                <w:color w:val="000000"/>
              </w:rPr>
            </w:pPr>
          </w:p>
          <w:p w14:paraId="16A6EAF5" w14:textId="31FDE10A" w:rsidR="00987276" w:rsidRDefault="00987276" w:rsidP="000F129A">
            <w:pPr>
              <w:autoSpaceDE w:val="0"/>
              <w:autoSpaceDN w:val="0"/>
              <w:adjustRightInd w:val="0"/>
              <w:rPr>
                <w:rFonts w:ascii="Times New Roman" w:hAnsi="Times New Roman"/>
                <w:color w:val="000000"/>
              </w:rPr>
            </w:pPr>
          </w:p>
          <w:p w14:paraId="73AEF9D9" w14:textId="26726B31" w:rsidR="00711B47" w:rsidRPr="00C9009C" w:rsidRDefault="00711B47" w:rsidP="000F129A">
            <w:pPr>
              <w:autoSpaceDE w:val="0"/>
              <w:autoSpaceDN w:val="0"/>
              <w:adjustRightInd w:val="0"/>
              <w:rPr>
                <w:rFonts w:ascii="Times New Roman" w:hAnsi="Times New Roman"/>
                <w:color w:val="000000"/>
              </w:rPr>
            </w:pPr>
          </w:p>
          <w:p w14:paraId="229C8872" w14:textId="77777777" w:rsidR="00346B13" w:rsidRDefault="00346B13" w:rsidP="000F129A">
            <w:pPr>
              <w:autoSpaceDE w:val="0"/>
              <w:autoSpaceDN w:val="0"/>
              <w:adjustRightInd w:val="0"/>
              <w:rPr>
                <w:rFonts w:ascii="Times New Roman" w:hAnsi="Times New Roman"/>
                <w:color w:val="000000"/>
              </w:rPr>
            </w:pPr>
          </w:p>
          <w:p w14:paraId="6282D624" w14:textId="77777777" w:rsidR="00EA7770" w:rsidRDefault="00EA7770" w:rsidP="000F129A">
            <w:pPr>
              <w:autoSpaceDE w:val="0"/>
              <w:autoSpaceDN w:val="0"/>
              <w:adjustRightInd w:val="0"/>
              <w:rPr>
                <w:rFonts w:ascii="Times New Roman" w:hAnsi="Times New Roman"/>
                <w:color w:val="000000"/>
              </w:rPr>
            </w:pPr>
          </w:p>
          <w:p w14:paraId="451502FE" w14:textId="77777777" w:rsidR="006068F8" w:rsidRDefault="006068F8" w:rsidP="000F129A">
            <w:pPr>
              <w:autoSpaceDE w:val="0"/>
              <w:autoSpaceDN w:val="0"/>
              <w:adjustRightInd w:val="0"/>
              <w:rPr>
                <w:rFonts w:ascii="Times New Roman" w:hAnsi="Times New Roman"/>
                <w:color w:val="000000"/>
              </w:rPr>
            </w:pPr>
          </w:p>
          <w:p w14:paraId="753E24D3" w14:textId="018C05A9" w:rsidR="006068F8" w:rsidRPr="00C9009C" w:rsidRDefault="006068F8" w:rsidP="000F129A">
            <w:pPr>
              <w:autoSpaceDE w:val="0"/>
              <w:autoSpaceDN w:val="0"/>
              <w:adjustRightInd w:val="0"/>
              <w:rPr>
                <w:rFonts w:ascii="Times New Roman" w:hAnsi="Times New Roman"/>
                <w:color w:val="000000"/>
              </w:rPr>
            </w:pPr>
          </w:p>
        </w:tc>
      </w:tr>
      <w:tr w:rsidR="00EB417A" w:rsidRPr="00C9009C" w14:paraId="4948C4A3" w14:textId="77777777" w:rsidTr="005D035D">
        <w:trPr>
          <w:trHeight w:val="1839"/>
        </w:trPr>
        <w:tc>
          <w:tcPr>
            <w:tcW w:w="7020" w:type="dxa"/>
            <w:tcBorders>
              <w:top w:val="single" w:sz="6" w:space="0" w:color="auto"/>
              <w:left w:val="single" w:sz="6" w:space="0" w:color="auto"/>
              <w:bottom w:val="single" w:sz="6" w:space="0" w:color="auto"/>
              <w:right w:val="single" w:sz="6" w:space="0" w:color="auto"/>
            </w:tcBorders>
          </w:tcPr>
          <w:p w14:paraId="40828076" w14:textId="65FDE899" w:rsidR="00086F39" w:rsidRPr="00086F39" w:rsidRDefault="00086F39" w:rsidP="00086F39">
            <w:pPr>
              <w:autoSpaceDE w:val="0"/>
              <w:autoSpaceDN w:val="0"/>
              <w:adjustRightInd w:val="0"/>
              <w:rPr>
                <w:rFonts w:ascii="Times New Roman" w:hAnsi="Times New Roman"/>
                <w:b/>
                <w:bCs/>
              </w:rPr>
            </w:pPr>
            <w:r w:rsidRPr="00086F39">
              <w:rPr>
                <w:rFonts w:ascii="Times New Roman" w:hAnsi="Times New Roman"/>
                <w:b/>
                <w:bCs/>
              </w:rPr>
              <w:t>ATI Proctored Assessments</w:t>
            </w:r>
          </w:p>
          <w:p w14:paraId="10470A19" w14:textId="635C988E" w:rsidR="003D3A40" w:rsidRPr="004063DB" w:rsidRDefault="003D3A40" w:rsidP="00B552F7">
            <w:pPr>
              <w:pStyle w:val="ListParagraph"/>
              <w:numPr>
                <w:ilvl w:val="0"/>
                <w:numId w:val="11"/>
              </w:numPr>
              <w:autoSpaceDE w:val="0"/>
              <w:autoSpaceDN w:val="0"/>
              <w:adjustRightInd w:val="0"/>
              <w:rPr>
                <w:i/>
                <w:iCs/>
              </w:rPr>
            </w:pPr>
            <w:r w:rsidRPr="004063DB">
              <w:rPr>
                <w:b/>
                <w:bCs/>
                <w:color w:val="000000"/>
              </w:rPr>
              <w:t>ATI Pharmacology</w:t>
            </w:r>
            <w:r w:rsidR="0009112E">
              <w:rPr>
                <w:b/>
                <w:bCs/>
                <w:color w:val="000000"/>
              </w:rPr>
              <w:t xml:space="preserve"> 2019</w:t>
            </w:r>
            <w:r w:rsidRPr="004063DB">
              <w:rPr>
                <w:b/>
                <w:bCs/>
                <w:color w:val="000000"/>
              </w:rPr>
              <w:t xml:space="preserve"> </w:t>
            </w:r>
            <w:r w:rsidR="00901D17">
              <w:rPr>
                <w:b/>
                <w:bCs/>
                <w:color w:val="000000"/>
              </w:rPr>
              <w:t xml:space="preserve">with NGN </w:t>
            </w:r>
            <w:r w:rsidRPr="004063DB">
              <w:rPr>
                <w:b/>
                <w:bCs/>
                <w:color w:val="000000"/>
              </w:rPr>
              <w:t>proctored assessment</w:t>
            </w:r>
            <w:r w:rsidRPr="004063DB">
              <w:rPr>
                <w:color w:val="000000"/>
              </w:rPr>
              <w:t xml:space="preserve"> </w:t>
            </w:r>
            <w:r w:rsidR="0071655F" w:rsidRPr="004063DB">
              <w:rPr>
                <w:color w:val="000000"/>
              </w:rPr>
              <w:t>–</w:t>
            </w:r>
            <w:r w:rsidRPr="004063DB">
              <w:rPr>
                <w:color w:val="000000"/>
              </w:rPr>
              <w:t xml:space="preserve"> </w:t>
            </w:r>
            <w:r w:rsidRPr="004063DB">
              <w:t>Grade based on level achieved and completion of practice assessments and remediation</w:t>
            </w:r>
            <w:r w:rsidRPr="004063DB">
              <w:rPr>
                <w:vertAlign w:val="superscript"/>
              </w:rPr>
              <w:t xml:space="preserve"> ++</w:t>
            </w:r>
            <w:r w:rsidR="000E1032" w:rsidRPr="004063DB">
              <w:rPr>
                <w:vertAlign w:val="superscript"/>
              </w:rPr>
              <w:t xml:space="preserve"> </w:t>
            </w:r>
            <w:r w:rsidR="001647D4" w:rsidRPr="004063DB">
              <w:rPr>
                <w:vertAlign w:val="superscript"/>
              </w:rPr>
              <w:t xml:space="preserve"> </w:t>
            </w:r>
            <w:r w:rsidR="001647D4" w:rsidRPr="004063DB">
              <w:rPr>
                <w:i/>
                <w:iCs/>
              </w:rPr>
              <w:t xml:space="preserve">  </w:t>
            </w:r>
            <w:r w:rsidR="002F3F3D" w:rsidRPr="004063DB">
              <w:rPr>
                <w:i/>
                <w:iCs/>
              </w:rPr>
              <w:t>Repeat ATI</w:t>
            </w:r>
            <w:r w:rsidR="00BD586F" w:rsidRPr="004063DB">
              <w:rPr>
                <w:i/>
                <w:iCs/>
              </w:rPr>
              <w:t xml:space="preserve"> and additional remediation work if </w:t>
            </w:r>
            <w:r w:rsidR="00162373" w:rsidRPr="004063DB">
              <w:rPr>
                <w:i/>
                <w:iCs/>
              </w:rPr>
              <w:t xml:space="preserve">original </w:t>
            </w:r>
            <w:r w:rsidR="00BD586F" w:rsidRPr="004063DB">
              <w:rPr>
                <w:i/>
                <w:iCs/>
              </w:rPr>
              <w:t xml:space="preserve">score Below Level 1. </w:t>
            </w:r>
            <w:r w:rsidR="00162373" w:rsidRPr="004063DB">
              <w:rPr>
                <w:i/>
                <w:iCs/>
              </w:rPr>
              <w:t xml:space="preserve"> </w:t>
            </w:r>
          </w:p>
          <w:p w14:paraId="5FDC94D2" w14:textId="77777777" w:rsidR="001647D4" w:rsidRPr="002416C1" w:rsidRDefault="001647D4" w:rsidP="003D3A40">
            <w:pPr>
              <w:autoSpaceDE w:val="0"/>
              <w:autoSpaceDN w:val="0"/>
              <w:adjustRightInd w:val="0"/>
              <w:rPr>
                <w:rFonts w:ascii="Times New Roman" w:hAnsi="Times New Roman"/>
                <w:sz w:val="20"/>
                <w:szCs w:val="20"/>
              </w:rPr>
            </w:pPr>
          </w:p>
          <w:p w14:paraId="6F2102DB" w14:textId="0330BE35" w:rsidR="00B61155" w:rsidRPr="008027D3" w:rsidRDefault="003D3A40" w:rsidP="00B552F7">
            <w:pPr>
              <w:pStyle w:val="ListParagraph"/>
              <w:numPr>
                <w:ilvl w:val="0"/>
                <w:numId w:val="11"/>
              </w:numPr>
              <w:autoSpaceDE w:val="0"/>
              <w:autoSpaceDN w:val="0"/>
              <w:adjustRightInd w:val="0"/>
            </w:pPr>
            <w:r w:rsidRPr="004063DB">
              <w:rPr>
                <w:b/>
                <w:bCs/>
              </w:rPr>
              <w:t>ATI RN 20</w:t>
            </w:r>
            <w:r w:rsidR="00A9298E">
              <w:rPr>
                <w:b/>
                <w:bCs/>
              </w:rPr>
              <w:t>23</w:t>
            </w:r>
            <w:r w:rsidRPr="004063DB">
              <w:rPr>
                <w:b/>
                <w:bCs/>
              </w:rPr>
              <w:t xml:space="preserve"> Comprehensive Predictor</w:t>
            </w:r>
            <w:r w:rsidR="002151D5">
              <w:rPr>
                <w:b/>
                <w:bCs/>
              </w:rPr>
              <w:t xml:space="preserve"> with NGN</w:t>
            </w:r>
            <w:r w:rsidRPr="004063DB">
              <w:t xml:space="preserve"> – Proctored assessment</w:t>
            </w:r>
            <w:r w:rsidR="004063DB">
              <w:t xml:space="preserve"> </w:t>
            </w:r>
            <w:r w:rsidRPr="004063DB">
              <w:t>(See below for grading</w:t>
            </w:r>
            <w:r w:rsidRPr="004063DB">
              <w:rPr>
                <w:u w:val="single"/>
              </w:rPr>
              <w:t>)</w:t>
            </w:r>
            <w:r w:rsidR="000073A5" w:rsidRPr="004063DB">
              <w:rPr>
                <w:u w:val="single"/>
              </w:rPr>
              <w:t>.</w:t>
            </w:r>
            <w:r w:rsidR="00CB148C" w:rsidRPr="004063DB">
              <w:rPr>
                <w:u w:val="single"/>
              </w:rPr>
              <w:t xml:space="preserve"> +</w:t>
            </w:r>
            <w:r w:rsidR="008027D3">
              <w:rPr>
                <w:u w:val="single"/>
              </w:rPr>
              <w:t xml:space="preserve">  </w:t>
            </w:r>
            <w:r w:rsidR="008027D3" w:rsidRPr="008027D3">
              <w:t xml:space="preserve">Grade based on best of two scores. </w:t>
            </w:r>
          </w:p>
          <w:p w14:paraId="632CD934" w14:textId="7538EE01" w:rsidR="00AA42D2" w:rsidRPr="002416C1" w:rsidRDefault="00AA42D2" w:rsidP="00B21F03">
            <w:pPr>
              <w:autoSpaceDE w:val="0"/>
              <w:autoSpaceDN w:val="0"/>
              <w:adjustRightInd w:val="0"/>
              <w:rPr>
                <w:rFonts w:ascii="Times New Roman" w:hAnsi="Times New Roman"/>
                <w:color w:val="000000"/>
                <w:sz w:val="20"/>
                <w:szCs w:val="20"/>
              </w:rPr>
            </w:pPr>
          </w:p>
        </w:tc>
        <w:tc>
          <w:tcPr>
            <w:tcW w:w="1350" w:type="dxa"/>
            <w:tcBorders>
              <w:top w:val="single" w:sz="6" w:space="0" w:color="auto"/>
              <w:left w:val="single" w:sz="6" w:space="0" w:color="auto"/>
              <w:bottom w:val="single" w:sz="6" w:space="0" w:color="auto"/>
              <w:right w:val="single" w:sz="6" w:space="0" w:color="auto"/>
            </w:tcBorders>
          </w:tcPr>
          <w:p w14:paraId="4DB73FD4" w14:textId="77777777" w:rsidR="00BE37D2" w:rsidRDefault="00BE37D2" w:rsidP="002E46DF">
            <w:pPr>
              <w:autoSpaceDE w:val="0"/>
              <w:autoSpaceDN w:val="0"/>
              <w:adjustRightInd w:val="0"/>
              <w:rPr>
                <w:rFonts w:ascii="Times New Roman" w:hAnsi="Times New Roman"/>
                <w:color w:val="000000"/>
              </w:rPr>
            </w:pPr>
          </w:p>
          <w:p w14:paraId="70A78E94" w14:textId="1F6701A8" w:rsidR="003D3A40" w:rsidRPr="00C9009C" w:rsidRDefault="003D3A40" w:rsidP="00820AD3">
            <w:pPr>
              <w:autoSpaceDE w:val="0"/>
              <w:autoSpaceDN w:val="0"/>
              <w:adjustRightInd w:val="0"/>
              <w:jc w:val="center"/>
              <w:rPr>
                <w:rFonts w:ascii="Times New Roman" w:hAnsi="Times New Roman"/>
                <w:color w:val="000000"/>
              </w:rPr>
            </w:pPr>
            <w:r w:rsidRPr="00C9009C">
              <w:rPr>
                <w:rFonts w:ascii="Times New Roman" w:hAnsi="Times New Roman"/>
                <w:color w:val="000000"/>
              </w:rPr>
              <w:t>10%</w:t>
            </w:r>
          </w:p>
          <w:p w14:paraId="2AA07662" w14:textId="77777777" w:rsidR="00D33695" w:rsidRDefault="00D33695" w:rsidP="00D33695">
            <w:pPr>
              <w:autoSpaceDE w:val="0"/>
              <w:autoSpaceDN w:val="0"/>
              <w:adjustRightInd w:val="0"/>
              <w:rPr>
                <w:rFonts w:ascii="Times New Roman" w:hAnsi="Times New Roman"/>
                <w:color w:val="000000"/>
              </w:rPr>
            </w:pPr>
          </w:p>
          <w:p w14:paraId="1301C27F" w14:textId="77777777" w:rsidR="00052A58" w:rsidRDefault="00052A58" w:rsidP="008E7494">
            <w:pPr>
              <w:autoSpaceDE w:val="0"/>
              <w:autoSpaceDN w:val="0"/>
              <w:adjustRightInd w:val="0"/>
              <w:rPr>
                <w:rFonts w:ascii="Times New Roman" w:hAnsi="Times New Roman"/>
                <w:color w:val="000000"/>
              </w:rPr>
            </w:pPr>
          </w:p>
          <w:p w14:paraId="4A957BD4" w14:textId="4B30EA0E" w:rsidR="003D3A40" w:rsidRPr="00C9009C" w:rsidRDefault="00C211EF" w:rsidP="003D3A40">
            <w:pPr>
              <w:autoSpaceDE w:val="0"/>
              <w:autoSpaceDN w:val="0"/>
              <w:adjustRightInd w:val="0"/>
              <w:jc w:val="center"/>
              <w:rPr>
                <w:rFonts w:ascii="Times New Roman" w:hAnsi="Times New Roman"/>
                <w:color w:val="000000"/>
              </w:rPr>
            </w:pPr>
            <w:r>
              <w:rPr>
                <w:rFonts w:ascii="Times New Roman" w:hAnsi="Times New Roman"/>
                <w:color w:val="000000"/>
              </w:rPr>
              <w:t>1</w:t>
            </w:r>
            <w:r w:rsidR="0034412A">
              <w:rPr>
                <w:rFonts w:ascii="Times New Roman" w:hAnsi="Times New Roman"/>
                <w:color w:val="000000"/>
              </w:rPr>
              <w:t>5</w:t>
            </w:r>
            <w:r w:rsidR="00AF620F">
              <w:rPr>
                <w:rFonts w:ascii="Times New Roman" w:hAnsi="Times New Roman"/>
                <w:color w:val="000000"/>
              </w:rPr>
              <w:t xml:space="preserve"> </w:t>
            </w:r>
            <w:r w:rsidR="003D3A40" w:rsidRPr="00C9009C">
              <w:rPr>
                <w:rFonts w:ascii="Times New Roman" w:hAnsi="Times New Roman"/>
                <w:color w:val="000000"/>
              </w:rPr>
              <w:t>%</w:t>
            </w:r>
          </w:p>
        </w:tc>
        <w:tc>
          <w:tcPr>
            <w:tcW w:w="1980" w:type="dxa"/>
            <w:gridSpan w:val="2"/>
            <w:tcBorders>
              <w:top w:val="single" w:sz="6" w:space="0" w:color="auto"/>
              <w:left w:val="single" w:sz="6" w:space="0" w:color="auto"/>
              <w:bottom w:val="single" w:sz="6" w:space="0" w:color="auto"/>
              <w:right w:val="single" w:sz="6" w:space="0" w:color="auto"/>
            </w:tcBorders>
          </w:tcPr>
          <w:p w14:paraId="75CD555E" w14:textId="77777777" w:rsidR="001B03BC" w:rsidRDefault="001B03BC" w:rsidP="00EB417A">
            <w:pPr>
              <w:autoSpaceDE w:val="0"/>
              <w:autoSpaceDN w:val="0"/>
              <w:adjustRightInd w:val="0"/>
              <w:rPr>
                <w:rFonts w:ascii="Times New Roman" w:hAnsi="Times New Roman"/>
                <w:color w:val="000000"/>
              </w:rPr>
            </w:pPr>
          </w:p>
          <w:p w14:paraId="4B6A30F7" w14:textId="244758FE" w:rsidR="003D3A40" w:rsidRDefault="003D3A40" w:rsidP="00EB417A">
            <w:pPr>
              <w:autoSpaceDE w:val="0"/>
              <w:autoSpaceDN w:val="0"/>
              <w:adjustRightInd w:val="0"/>
              <w:rPr>
                <w:rFonts w:ascii="Times New Roman" w:hAnsi="Times New Roman"/>
                <w:color w:val="000000"/>
              </w:rPr>
            </w:pPr>
          </w:p>
          <w:p w14:paraId="602DD24D" w14:textId="0F8CAA5E" w:rsidR="00883850" w:rsidRPr="00C9009C" w:rsidRDefault="00883850" w:rsidP="00EB417A">
            <w:pPr>
              <w:autoSpaceDE w:val="0"/>
              <w:autoSpaceDN w:val="0"/>
              <w:adjustRightInd w:val="0"/>
              <w:rPr>
                <w:rFonts w:ascii="Times New Roman" w:hAnsi="Times New Roman"/>
                <w:color w:val="000000"/>
              </w:rPr>
            </w:pPr>
          </w:p>
          <w:p w14:paraId="4D0640EB" w14:textId="124E406E" w:rsidR="003D3A40" w:rsidRPr="00C9009C" w:rsidRDefault="003D3A40" w:rsidP="00EB417A">
            <w:pPr>
              <w:autoSpaceDE w:val="0"/>
              <w:autoSpaceDN w:val="0"/>
              <w:adjustRightInd w:val="0"/>
              <w:rPr>
                <w:rFonts w:ascii="Times New Roman" w:hAnsi="Times New Roman"/>
                <w:color w:val="000000"/>
              </w:rPr>
            </w:pPr>
          </w:p>
          <w:p w14:paraId="37360701" w14:textId="77777777" w:rsidR="00743506" w:rsidRDefault="00743506" w:rsidP="00C808A2">
            <w:pPr>
              <w:autoSpaceDE w:val="0"/>
              <w:autoSpaceDN w:val="0"/>
              <w:adjustRightInd w:val="0"/>
              <w:rPr>
                <w:rFonts w:ascii="Times New Roman" w:hAnsi="Times New Roman"/>
                <w:color w:val="000000"/>
              </w:rPr>
            </w:pPr>
          </w:p>
          <w:p w14:paraId="11A33FEC" w14:textId="6BE75205" w:rsidR="00C808A2" w:rsidRDefault="00C808A2" w:rsidP="00C808A2">
            <w:pPr>
              <w:autoSpaceDE w:val="0"/>
              <w:autoSpaceDN w:val="0"/>
              <w:adjustRightInd w:val="0"/>
              <w:rPr>
                <w:rFonts w:ascii="Times New Roman" w:hAnsi="Times New Roman"/>
                <w:color w:val="000000"/>
              </w:rPr>
            </w:pPr>
          </w:p>
          <w:p w14:paraId="63BC48FC" w14:textId="6A0BA572" w:rsidR="003A2FD2" w:rsidRPr="00C9009C" w:rsidRDefault="003A2FD2" w:rsidP="00EB417A">
            <w:pPr>
              <w:autoSpaceDE w:val="0"/>
              <w:autoSpaceDN w:val="0"/>
              <w:adjustRightInd w:val="0"/>
              <w:rPr>
                <w:rFonts w:ascii="Times New Roman" w:hAnsi="Times New Roman"/>
                <w:color w:val="000000"/>
              </w:rPr>
            </w:pPr>
          </w:p>
        </w:tc>
      </w:tr>
      <w:tr w:rsidR="00EB417A" w:rsidRPr="00C9009C" w14:paraId="1FBFDFFC" w14:textId="77777777" w:rsidTr="005D035D">
        <w:trPr>
          <w:trHeight w:val="579"/>
        </w:trPr>
        <w:tc>
          <w:tcPr>
            <w:tcW w:w="7020" w:type="dxa"/>
            <w:tcBorders>
              <w:top w:val="single" w:sz="6" w:space="0" w:color="auto"/>
              <w:left w:val="single" w:sz="6" w:space="0" w:color="auto"/>
              <w:bottom w:val="single" w:sz="6" w:space="0" w:color="auto"/>
              <w:right w:val="single" w:sz="6" w:space="0" w:color="auto"/>
            </w:tcBorders>
          </w:tcPr>
          <w:p w14:paraId="57EA7EAC" w14:textId="77777777" w:rsidR="00B42DB7" w:rsidRDefault="00B42DB7" w:rsidP="00B42DB7">
            <w:pPr>
              <w:autoSpaceDE w:val="0"/>
              <w:autoSpaceDN w:val="0"/>
              <w:adjustRightInd w:val="0"/>
              <w:rPr>
                <w:rFonts w:ascii="Times New Roman" w:hAnsi="Times New Roman"/>
                <w:b/>
                <w:bCs/>
                <w:color w:val="000000"/>
                <w:sz w:val="20"/>
                <w:szCs w:val="20"/>
              </w:rPr>
            </w:pPr>
          </w:p>
          <w:p w14:paraId="5A0A6D37" w14:textId="774489EF" w:rsidR="00B42DB7" w:rsidRDefault="00B42DB7" w:rsidP="00B42DB7">
            <w:pPr>
              <w:autoSpaceDE w:val="0"/>
              <w:autoSpaceDN w:val="0"/>
              <w:adjustRightInd w:val="0"/>
              <w:rPr>
                <w:rFonts w:ascii="Times New Roman" w:hAnsi="Times New Roman"/>
                <w:color w:val="000000"/>
                <w:sz w:val="20"/>
                <w:szCs w:val="20"/>
              </w:rPr>
            </w:pPr>
            <w:r>
              <w:rPr>
                <w:rFonts w:ascii="Times New Roman" w:hAnsi="Times New Roman"/>
                <w:b/>
                <w:bCs/>
                <w:color w:val="000000"/>
                <w:sz w:val="20"/>
                <w:szCs w:val="20"/>
              </w:rPr>
              <w:t xml:space="preserve">Group </w:t>
            </w:r>
            <w:r w:rsidRPr="00666FB8">
              <w:rPr>
                <w:rFonts w:ascii="Times New Roman" w:hAnsi="Times New Roman"/>
                <w:b/>
                <w:bCs/>
                <w:color w:val="000000"/>
                <w:sz w:val="20"/>
                <w:szCs w:val="20"/>
              </w:rPr>
              <w:t>Case stud</w:t>
            </w:r>
            <w:r>
              <w:rPr>
                <w:rFonts w:ascii="Times New Roman" w:hAnsi="Times New Roman"/>
                <w:b/>
                <w:bCs/>
                <w:color w:val="000000"/>
                <w:sz w:val="20"/>
                <w:szCs w:val="20"/>
              </w:rPr>
              <w:t>ies (x</w:t>
            </w:r>
            <w:r w:rsidR="00C25B03">
              <w:rPr>
                <w:rFonts w:ascii="Times New Roman" w:hAnsi="Times New Roman"/>
                <w:b/>
                <w:bCs/>
                <w:color w:val="000000"/>
                <w:sz w:val="20"/>
                <w:szCs w:val="20"/>
              </w:rPr>
              <w:t>3</w:t>
            </w:r>
            <w:r>
              <w:rPr>
                <w:rFonts w:ascii="Times New Roman" w:hAnsi="Times New Roman"/>
                <w:b/>
                <w:bCs/>
                <w:color w:val="000000"/>
                <w:sz w:val="20"/>
                <w:szCs w:val="20"/>
              </w:rPr>
              <w:t>)</w:t>
            </w:r>
            <w:r w:rsidRPr="002416C1">
              <w:rPr>
                <w:rFonts w:ascii="Times New Roman" w:hAnsi="Times New Roman"/>
                <w:color w:val="000000"/>
                <w:sz w:val="20"/>
                <w:szCs w:val="20"/>
              </w:rPr>
              <w:t xml:space="preserve"> and </w:t>
            </w:r>
            <w:r>
              <w:rPr>
                <w:rFonts w:ascii="Times New Roman" w:hAnsi="Times New Roman"/>
                <w:color w:val="000000"/>
                <w:sz w:val="20"/>
                <w:szCs w:val="20"/>
              </w:rPr>
              <w:t xml:space="preserve">individual </w:t>
            </w:r>
            <w:r w:rsidRPr="002416C1">
              <w:rPr>
                <w:rFonts w:ascii="Times New Roman" w:hAnsi="Times New Roman"/>
                <w:color w:val="000000"/>
                <w:sz w:val="20"/>
                <w:szCs w:val="20"/>
              </w:rPr>
              <w:t>reflections</w:t>
            </w:r>
            <w:r>
              <w:rPr>
                <w:rFonts w:ascii="Times New Roman" w:hAnsi="Times New Roman"/>
                <w:color w:val="000000"/>
                <w:sz w:val="20"/>
                <w:szCs w:val="20"/>
              </w:rPr>
              <w:t xml:space="preserve">: </w:t>
            </w:r>
            <w:r w:rsidR="00343C9F">
              <w:rPr>
                <w:rFonts w:ascii="Times New Roman" w:hAnsi="Times New Roman"/>
                <w:color w:val="000000"/>
                <w:sz w:val="20"/>
                <w:szCs w:val="20"/>
              </w:rPr>
              <w:t>3</w:t>
            </w:r>
            <w:r>
              <w:rPr>
                <w:rFonts w:ascii="Times New Roman" w:hAnsi="Times New Roman"/>
                <w:color w:val="000000"/>
                <w:sz w:val="20"/>
                <w:szCs w:val="20"/>
              </w:rPr>
              <w:t xml:space="preserve">% </w:t>
            </w:r>
            <w:r w:rsidRPr="002416C1">
              <w:rPr>
                <w:rFonts w:ascii="Times New Roman" w:hAnsi="Times New Roman"/>
                <w:color w:val="000000"/>
                <w:sz w:val="20"/>
                <w:szCs w:val="20"/>
              </w:rPr>
              <w:t>each. The case studies are to be done</w:t>
            </w:r>
            <w:r>
              <w:rPr>
                <w:rFonts w:ascii="Times New Roman" w:hAnsi="Times New Roman"/>
                <w:color w:val="000000"/>
                <w:sz w:val="20"/>
                <w:szCs w:val="20"/>
              </w:rPr>
              <w:t xml:space="preserve"> in class</w:t>
            </w:r>
            <w:r w:rsidRPr="002416C1">
              <w:rPr>
                <w:rFonts w:ascii="Times New Roman" w:hAnsi="Times New Roman"/>
                <w:color w:val="000000"/>
                <w:sz w:val="20"/>
                <w:szCs w:val="20"/>
              </w:rPr>
              <w:t xml:space="preserve">. The reflections, however, are to be done independently with no collaboration. </w:t>
            </w:r>
            <w:r>
              <w:rPr>
                <w:rFonts w:ascii="Times New Roman" w:hAnsi="Times New Roman"/>
                <w:color w:val="000000"/>
                <w:sz w:val="20"/>
                <w:szCs w:val="20"/>
              </w:rPr>
              <w:t xml:space="preserve">Grading based on Clinical judgment rubric. </w:t>
            </w:r>
            <w:r w:rsidR="004832D3">
              <w:rPr>
                <w:rFonts w:ascii="Times New Roman" w:hAnsi="Times New Roman"/>
                <w:color w:val="000000"/>
                <w:sz w:val="20"/>
                <w:szCs w:val="20"/>
              </w:rPr>
              <w:t>You must be in class to participate and receive credit</w:t>
            </w:r>
            <w:r w:rsidR="00F74BD0">
              <w:rPr>
                <w:rFonts w:ascii="Times New Roman" w:hAnsi="Times New Roman"/>
                <w:color w:val="000000"/>
                <w:sz w:val="20"/>
                <w:szCs w:val="20"/>
              </w:rPr>
              <w:t xml:space="preserve"> for case studies. </w:t>
            </w:r>
          </w:p>
          <w:p w14:paraId="5D0CC3ED" w14:textId="77777777" w:rsidR="00B42DB7" w:rsidRPr="004D496E" w:rsidRDefault="00B42DB7" w:rsidP="00B42DB7">
            <w:pPr>
              <w:autoSpaceDE w:val="0"/>
              <w:autoSpaceDN w:val="0"/>
              <w:adjustRightInd w:val="0"/>
              <w:rPr>
                <w:rFonts w:ascii="Times New Roman" w:hAnsi="Times New Roman"/>
                <w:i/>
                <w:iCs/>
                <w:color w:val="000000"/>
                <w:sz w:val="20"/>
                <w:szCs w:val="20"/>
              </w:rPr>
            </w:pPr>
          </w:p>
          <w:p w14:paraId="784C8EC0" w14:textId="77777777" w:rsidR="00AC6ABF" w:rsidRDefault="00AC6ABF" w:rsidP="00B42DB7">
            <w:pPr>
              <w:autoSpaceDE w:val="0"/>
              <w:autoSpaceDN w:val="0"/>
              <w:adjustRightInd w:val="0"/>
              <w:rPr>
                <w:rFonts w:ascii="Times New Roman" w:hAnsi="Times New Roman"/>
                <w:i/>
                <w:iCs/>
                <w:color w:val="000000"/>
                <w:sz w:val="20"/>
                <w:szCs w:val="20"/>
              </w:rPr>
            </w:pPr>
          </w:p>
          <w:p w14:paraId="14295872" w14:textId="04C1DB7B" w:rsidR="00AC6ABF" w:rsidRDefault="00AC6ABF" w:rsidP="00B42DB7">
            <w:pPr>
              <w:autoSpaceDE w:val="0"/>
              <w:autoSpaceDN w:val="0"/>
              <w:adjustRightInd w:val="0"/>
              <w:rPr>
                <w:rFonts w:ascii="Times New Roman" w:hAnsi="Times New Roman"/>
                <w:b/>
                <w:bCs/>
                <w:color w:val="000000"/>
                <w:sz w:val="20"/>
                <w:szCs w:val="20"/>
              </w:rPr>
            </w:pPr>
            <w:r>
              <w:rPr>
                <w:rFonts w:ascii="Times New Roman" w:hAnsi="Times New Roman"/>
                <w:b/>
                <w:bCs/>
                <w:color w:val="000000"/>
                <w:sz w:val="20"/>
                <w:szCs w:val="20"/>
              </w:rPr>
              <w:t>Handoff exercise and reflection</w:t>
            </w:r>
          </w:p>
          <w:p w14:paraId="7E01392B" w14:textId="77777777" w:rsidR="00980DE4" w:rsidRDefault="001A4050" w:rsidP="001A4050">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You must be in class to participate and receive credit for </w:t>
            </w:r>
            <w:r w:rsidR="000D26D7">
              <w:rPr>
                <w:rFonts w:ascii="Times New Roman" w:hAnsi="Times New Roman"/>
                <w:color w:val="000000"/>
                <w:sz w:val="20"/>
                <w:szCs w:val="20"/>
              </w:rPr>
              <w:t xml:space="preserve">the </w:t>
            </w:r>
            <w:proofErr w:type="gramStart"/>
            <w:r w:rsidR="000D26D7">
              <w:rPr>
                <w:rFonts w:ascii="Times New Roman" w:hAnsi="Times New Roman"/>
                <w:color w:val="000000"/>
                <w:sz w:val="20"/>
                <w:szCs w:val="20"/>
              </w:rPr>
              <w:t>handoff</w:t>
            </w:r>
            <w:proofErr w:type="gramEnd"/>
            <w:r w:rsidR="000D26D7">
              <w:rPr>
                <w:rFonts w:ascii="Times New Roman" w:hAnsi="Times New Roman"/>
                <w:color w:val="000000"/>
                <w:sz w:val="20"/>
                <w:szCs w:val="20"/>
              </w:rPr>
              <w:t xml:space="preserve"> </w:t>
            </w:r>
          </w:p>
          <w:p w14:paraId="14A3CFCE" w14:textId="1C5EDAEB" w:rsidR="001A4050" w:rsidRDefault="000D26D7" w:rsidP="001A4050">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exercise/reflection</w:t>
            </w:r>
            <w:r w:rsidR="001A4050">
              <w:rPr>
                <w:rFonts w:ascii="Times New Roman" w:hAnsi="Times New Roman"/>
                <w:color w:val="000000"/>
                <w:sz w:val="20"/>
                <w:szCs w:val="20"/>
              </w:rPr>
              <w:t xml:space="preserve">. </w:t>
            </w:r>
          </w:p>
          <w:p w14:paraId="2DDFC2ED" w14:textId="77777777" w:rsidR="00980DE4" w:rsidRDefault="00980DE4" w:rsidP="001A4050">
            <w:pPr>
              <w:autoSpaceDE w:val="0"/>
              <w:autoSpaceDN w:val="0"/>
              <w:adjustRightInd w:val="0"/>
              <w:rPr>
                <w:rFonts w:ascii="Times New Roman" w:hAnsi="Times New Roman"/>
                <w:color w:val="000000"/>
                <w:sz w:val="20"/>
                <w:szCs w:val="20"/>
              </w:rPr>
            </w:pPr>
          </w:p>
          <w:p w14:paraId="7FA1DFB6" w14:textId="77777777" w:rsidR="00BA19F1" w:rsidRDefault="00BA19F1" w:rsidP="001A4050">
            <w:pPr>
              <w:autoSpaceDE w:val="0"/>
              <w:autoSpaceDN w:val="0"/>
              <w:adjustRightInd w:val="0"/>
              <w:rPr>
                <w:rFonts w:ascii="Times New Roman" w:hAnsi="Times New Roman"/>
                <w:b/>
                <w:bCs/>
                <w:color w:val="000000"/>
                <w:sz w:val="20"/>
                <w:szCs w:val="20"/>
              </w:rPr>
            </w:pPr>
          </w:p>
          <w:p w14:paraId="1AF62C57" w14:textId="1C5A3FB3" w:rsidR="00980DE4" w:rsidRPr="00BA19F1" w:rsidRDefault="00980DE4" w:rsidP="001A4050">
            <w:pPr>
              <w:autoSpaceDE w:val="0"/>
              <w:autoSpaceDN w:val="0"/>
              <w:adjustRightInd w:val="0"/>
              <w:rPr>
                <w:rFonts w:ascii="Times New Roman" w:hAnsi="Times New Roman"/>
                <w:b/>
                <w:bCs/>
                <w:color w:val="000000"/>
                <w:sz w:val="20"/>
                <w:szCs w:val="20"/>
              </w:rPr>
            </w:pPr>
            <w:r w:rsidRPr="00BA19F1">
              <w:rPr>
                <w:rFonts w:ascii="Times New Roman" w:hAnsi="Times New Roman"/>
                <w:b/>
                <w:bCs/>
                <w:color w:val="000000"/>
                <w:sz w:val="20"/>
                <w:szCs w:val="20"/>
              </w:rPr>
              <w:t xml:space="preserve">Wellness </w:t>
            </w:r>
            <w:r w:rsidR="00FE66EF">
              <w:rPr>
                <w:rFonts w:ascii="Times New Roman" w:hAnsi="Times New Roman"/>
                <w:b/>
                <w:bCs/>
                <w:color w:val="000000"/>
                <w:sz w:val="20"/>
                <w:szCs w:val="20"/>
              </w:rPr>
              <w:t xml:space="preserve">Wheel </w:t>
            </w:r>
            <w:r w:rsidR="001B61CD">
              <w:rPr>
                <w:rFonts w:ascii="Times New Roman" w:hAnsi="Times New Roman"/>
                <w:b/>
                <w:bCs/>
                <w:color w:val="000000"/>
                <w:sz w:val="20"/>
                <w:szCs w:val="20"/>
              </w:rPr>
              <w:t>class activity and reflection</w:t>
            </w:r>
          </w:p>
          <w:p w14:paraId="07AC79EF" w14:textId="3FEC227D" w:rsidR="00710BBA" w:rsidRPr="0097601D" w:rsidRDefault="00710BBA" w:rsidP="001A4050">
            <w:pPr>
              <w:autoSpaceDE w:val="0"/>
              <w:autoSpaceDN w:val="0"/>
              <w:adjustRightInd w:val="0"/>
              <w:rPr>
                <w:b/>
                <w:bCs/>
              </w:rPr>
            </w:pPr>
          </w:p>
        </w:tc>
        <w:tc>
          <w:tcPr>
            <w:tcW w:w="1350" w:type="dxa"/>
            <w:tcBorders>
              <w:top w:val="single" w:sz="6" w:space="0" w:color="auto"/>
              <w:left w:val="single" w:sz="6" w:space="0" w:color="auto"/>
              <w:bottom w:val="single" w:sz="6" w:space="0" w:color="auto"/>
              <w:right w:val="single" w:sz="6" w:space="0" w:color="auto"/>
            </w:tcBorders>
          </w:tcPr>
          <w:p w14:paraId="18AC90CD" w14:textId="06943DB2" w:rsidR="003D3A40" w:rsidRDefault="00280DF2" w:rsidP="00743506">
            <w:pPr>
              <w:autoSpaceDE w:val="0"/>
              <w:autoSpaceDN w:val="0"/>
              <w:adjustRightInd w:val="0"/>
              <w:rPr>
                <w:rFonts w:ascii="Times New Roman" w:hAnsi="Times New Roman"/>
                <w:color w:val="000000"/>
              </w:rPr>
            </w:pPr>
            <w:r>
              <w:rPr>
                <w:rFonts w:ascii="Times New Roman" w:hAnsi="Times New Roman"/>
                <w:color w:val="000000"/>
              </w:rPr>
              <w:t xml:space="preserve"> </w:t>
            </w:r>
          </w:p>
          <w:p w14:paraId="610BB8C0" w14:textId="515DF675" w:rsidR="00A27AA6" w:rsidRDefault="00B0148B" w:rsidP="00A27AA6">
            <w:pPr>
              <w:autoSpaceDE w:val="0"/>
              <w:autoSpaceDN w:val="0"/>
              <w:adjustRightInd w:val="0"/>
              <w:jc w:val="center"/>
              <w:rPr>
                <w:rFonts w:ascii="Times New Roman" w:hAnsi="Times New Roman"/>
                <w:color w:val="000000"/>
              </w:rPr>
            </w:pPr>
            <w:r>
              <w:rPr>
                <w:rFonts w:ascii="Times New Roman" w:hAnsi="Times New Roman"/>
                <w:color w:val="000000"/>
              </w:rPr>
              <w:t>9</w:t>
            </w:r>
            <w:r w:rsidR="0097601D">
              <w:rPr>
                <w:rFonts w:ascii="Times New Roman" w:hAnsi="Times New Roman"/>
                <w:color w:val="000000"/>
              </w:rPr>
              <w:t>%</w:t>
            </w:r>
          </w:p>
          <w:p w14:paraId="48BF43D4" w14:textId="77777777" w:rsidR="00876463" w:rsidRDefault="00876463" w:rsidP="00A27AA6">
            <w:pPr>
              <w:autoSpaceDE w:val="0"/>
              <w:autoSpaceDN w:val="0"/>
              <w:adjustRightInd w:val="0"/>
              <w:jc w:val="center"/>
              <w:rPr>
                <w:rFonts w:ascii="Times New Roman" w:hAnsi="Times New Roman"/>
                <w:color w:val="000000"/>
              </w:rPr>
            </w:pPr>
          </w:p>
          <w:p w14:paraId="691508C1" w14:textId="77777777" w:rsidR="00876463" w:rsidRDefault="00876463" w:rsidP="00A27AA6">
            <w:pPr>
              <w:autoSpaceDE w:val="0"/>
              <w:autoSpaceDN w:val="0"/>
              <w:adjustRightInd w:val="0"/>
              <w:jc w:val="center"/>
              <w:rPr>
                <w:rFonts w:ascii="Times New Roman" w:hAnsi="Times New Roman"/>
                <w:color w:val="000000"/>
              </w:rPr>
            </w:pPr>
          </w:p>
          <w:p w14:paraId="3AF120E5" w14:textId="77777777" w:rsidR="00876463" w:rsidRDefault="00876463" w:rsidP="00274946">
            <w:pPr>
              <w:autoSpaceDE w:val="0"/>
              <w:autoSpaceDN w:val="0"/>
              <w:adjustRightInd w:val="0"/>
              <w:rPr>
                <w:rFonts w:ascii="Times New Roman" w:hAnsi="Times New Roman"/>
                <w:color w:val="000000"/>
              </w:rPr>
            </w:pPr>
          </w:p>
          <w:p w14:paraId="6795B58A" w14:textId="77777777" w:rsidR="00C535E0" w:rsidRDefault="00C535E0" w:rsidP="00274946">
            <w:pPr>
              <w:autoSpaceDE w:val="0"/>
              <w:autoSpaceDN w:val="0"/>
              <w:adjustRightInd w:val="0"/>
              <w:rPr>
                <w:rFonts w:ascii="Times New Roman" w:hAnsi="Times New Roman"/>
                <w:color w:val="000000"/>
              </w:rPr>
            </w:pPr>
          </w:p>
          <w:p w14:paraId="5282D92D" w14:textId="77777777" w:rsidR="00D50B26" w:rsidRDefault="00D50B26" w:rsidP="00A27AA6">
            <w:pPr>
              <w:autoSpaceDE w:val="0"/>
              <w:autoSpaceDN w:val="0"/>
              <w:adjustRightInd w:val="0"/>
              <w:jc w:val="center"/>
              <w:rPr>
                <w:rFonts w:ascii="Times New Roman" w:hAnsi="Times New Roman"/>
                <w:color w:val="000000"/>
              </w:rPr>
            </w:pPr>
          </w:p>
          <w:p w14:paraId="5330CD72" w14:textId="3045B665" w:rsidR="00876463" w:rsidRDefault="00343C9F" w:rsidP="00A27AA6">
            <w:pPr>
              <w:autoSpaceDE w:val="0"/>
              <w:autoSpaceDN w:val="0"/>
              <w:adjustRightInd w:val="0"/>
              <w:jc w:val="center"/>
              <w:rPr>
                <w:rFonts w:ascii="Times New Roman" w:hAnsi="Times New Roman"/>
                <w:color w:val="000000"/>
              </w:rPr>
            </w:pPr>
            <w:r>
              <w:rPr>
                <w:rFonts w:ascii="Times New Roman" w:hAnsi="Times New Roman"/>
                <w:color w:val="000000"/>
              </w:rPr>
              <w:t>3</w:t>
            </w:r>
            <w:r w:rsidR="00876463">
              <w:rPr>
                <w:rFonts w:ascii="Times New Roman" w:hAnsi="Times New Roman"/>
                <w:color w:val="000000"/>
              </w:rPr>
              <w:t>%</w:t>
            </w:r>
          </w:p>
          <w:p w14:paraId="351CB4A0" w14:textId="77777777" w:rsidR="00876463" w:rsidRDefault="00876463" w:rsidP="00A27AA6">
            <w:pPr>
              <w:autoSpaceDE w:val="0"/>
              <w:autoSpaceDN w:val="0"/>
              <w:adjustRightInd w:val="0"/>
              <w:jc w:val="center"/>
              <w:rPr>
                <w:rFonts w:ascii="Times New Roman" w:hAnsi="Times New Roman"/>
                <w:color w:val="000000"/>
              </w:rPr>
            </w:pPr>
          </w:p>
          <w:p w14:paraId="0AB74D87" w14:textId="77777777" w:rsidR="00BA19F1" w:rsidRDefault="00BA19F1" w:rsidP="00BA19F1">
            <w:pPr>
              <w:autoSpaceDE w:val="0"/>
              <w:autoSpaceDN w:val="0"/>
              <w:adjustRightInd w:val="0"/>
              <w:rPr>
                <w:rFonts w:ascii="Times New Roman" w:hAnsi="Times New Roman"/>
                <w:color w:val="000000"/>
              </w:rPr>
            </w:pPr>
          </w:p>
          <w:p w14:paraId="77224B30" w14:textId="77777777" w:rsidR="00935A15" w:rsidRDefault="00935A15" w:rsidP="00BA19F1">
            <w:pPr>
              <w:autoSpaceDE w:val="0"/>
              <w:autoSpaceDN w:val="0"/>
              <w:adjustRightInd w:val="0"/>
              <w:rPr>
                <w:rFonts w:ascii="Times New Roman" w:hAnsi="Times New Roman"/>
                <w:color w:val="000000"/>
              </w:rPr>
            </w:pPr>
          </w:p>
          <w:p w14:paraId="7ECE7BB2" w14:textId="253B2F40" w:rsidR="00876463" w:rsidRPr="00980DE4" w:rsidRDefault="00980DE4" w:rsidP="00A27AA6">
            <w:pPr>
              <w:autoSpaceDE w:val="0"/>
              <w:autoSpaceDN w:val="0"/>
              <w:adjustRightInd w:val="0"/>
              <w:jc w:val="center"/>
              <w:rPr>
                <w:rFonts w:ascii="Times New Roman" w:hAnsi="Times New Roman"/>
                <w:color w:val="000000"/>
                <w:sz w:val="20"/>
                <w:szCs w:val="20"/>
              </w:rPr>
            </w:pPr>
            <w:r w:rsidRPr="00980DE4">
              <w:rPr>
                <w:rFonts w:ascii="Times New Roman" w:hAnsi="Times New Roman"/>
                <w:color w:val="000000"/>
                <w:sz w:val="20"/>
                <w:szCs w:val="20"/>
              </w:rPr>
              <w:t>3%</w:t>
            </w:r>
          </w:p>
        </w:tc>
        <w:tc>
          <w:tcPr>
            <w:tcW w:w="1980" w:type="dxa"/>
            <w:gridSpan w:val="2"/>
            <w:tcBorders>
              <w:top w:val="single" w:sz="6" w:space="0" w:color="auto"/>
              <w:left w:val="single" w:sz="6" w:space="0" w:color="auto"/>
              <w:bottom w:val="single" w:sz="6" w:space="0" w:color="auto"/>
              <w:right w:val="single" w:sz="6" w:space="0" w:color="auto"/>
            </w:tcBorders>
          </w:tcPr>
          <w:p w14:paraId="526C4C81" w14:textId="37E93F2B" w:rsidR="00DF7095" w:rsidRPr="00C9009C" w:rsidRDefault="00DF7095" w:rsidP="00EB417A">
            <w:pPr>
              <w:autoSpaceDE w:val="0"/>
              <w:autoSpaceDN w:val="0"/>
              <w:adjustRightInd w:val="0"/>
              <w:rPr>
                <w:rFonts w:ascii="Times New Roman" w:hAnsi="Times New Roman"/>
                <w:color w:val="000000"/>
              </w:rPr>
            </w:pPr>
          </w:p>
        </w:tc>
      </w:tr>
      <w:tr w:rsidR="00DD0E8D" w:rsidRPr="00C9009C" w14:paraId="21662473" w14:textId="77777777" w:rsidTr="005D035D">
        <w:trPr>
          <w:trHeight w:val="47"/>
        </w:trPr>
        <w:tc>
          <w:tcPr>
            <w:tcW w:w="7020" w:type="dxa"/>
            <w:tcBorders>
              <w:top w:val="single" w:sz="6" w:space="0" w:color="auto"/>
              <w:left w:val="single" w:sz="6" w:space="0" w:color="auto"/>
              <w:bottom w:val="single" w:sz="6" w:space="0" w:color="auto"/>
              <w:right w:val="single" w:sz="6" w:space="0" w:color="auto"/>
            </w:tcBorders>
          </w:tcPr>
          <w:p w14:paraId="7441B505" w14:textId="77777777" w:rsidR="00743506" w:rsidRDefault="00743506" w:rsidP="00244BBF">
            <w:pPr>
              <w:autoSpaceDE w:val="0"/>
              <w:autoSpaceDN w:val="0"/>
              <w:adjustRightInd w:val="0"/>
              <w:rPr>
                <w:rFonts w:ascii="Times New Roman" w:hAnsi="Times New Roman"/>
                <w:b/>
                <w:bCs/>
                <w:color w:val="000000"/>
                <w:sz w:val="20"/>
                <w:szCs w:val="20"/>
              </w:rPr>
            </w:pPr>
          </w:p>
          <w:p w14:paraId="3143AE8E" w14:textId="52E79257" w:rsidR="0097601D" w:rsidRDefault="0097601D" w:rsidP="0097601D">
            <w:pPr>
              <w:autoSpaceDE w:val="0"/>
              <w:autoSpaceDN w:val="0"/>
              <w:adjustRightInd w:val="0"/>
              <w:rPr>
                <w:rFonts w:ascii="Times New Roman" w:hAnsi="Times New Roman"/>
                <w:b/>
                <w:bCs/>
                <w:color w:val="000000"/>
                <w:sz w:val="21"/>
                <w:szCs w:val="21"/>
              </w:rPr>
            </w:pPr>
            <w:r>
              <w:rPr>
                <w:rFonts w:ascii="Times New Roman" w:hAnsi="Times New Roman"/>
                <w:b/>
                <w:bCs/>
                <w:color w:val="000000"/>
                <w:sz w:val="21"/>
                <w:szCs w:val="21"/>
              </w:rPr>
              <w:t xml:space="preserve">ATI assignments: Assigned Skills modules </w:t>
            </w:r>
            <w:r w:rsidR="009D29A1">
              <w:rPr>
                <w:rFonts w:ascii="Times New Roman" w:hAnsi="Times New Roman"/>
                <w:b/>
                <w:bCs/>
                <w:color w:val="000000"/>
                <w:sz w:val="21"/>
                <w:szCs w:val="21"/>
              </w:rPr>
              <w:t xml:space="preserve">(6) </w:t>
            </w:r>
          </w:p>
          <w:p w14:paraId="0C8C478B" w14:textId="05791DC8" w:rsidR="0097601D" w:rsidRDefault="0097601D" w:rsidP="0097601D">
            <w:pPr>
              <w:autoSpaceDE w:val="0"/>
              <w:autoSpaceDN w:val="0"/>
              <w:adjustRightInd w:val="0"/>
              <w:rPr>
                <w:rFonts w:ascii="Times New Roman" w:hAnsi="Times New Roman"/>
                <w:color w:val="000000"/>
                <w:sz w:val="21"/>
                <w:szCs w:val="21"/>
              </w:rPr>
            </w:pPr>
            <w:r>
              <w:rPr>
                <w:rFonts w:ascii="Times New Roman" w:hAnsi="Times New Roman"/>
                <w:color w:val="000000"/>
                <w:sz w:val="21"/>
                <w:szCs w:val="21"/>
              </w:rPr>
              <w:t xml:space="preserve">To be completed by the due date assigned in syllabus.  Students are expected to spend the recommended time in the module and complete the posttest with a minimum score of 85%. </w:t>
            </w:r>
            <w:r w:rsidR="00DB571F">
              <w:rPr>
                <w:rFonts w:ascii="Times New Roman" w:hAnsi="Times New Roman"/>
                <w:color w:val="000000"/>
                <w:sz w:val="21"/>
                <w:szCs w:val="21"/>
              </w:rPr>
              <w:t>Grade deduction</w:t>
            </w:r>
            <w:r w:rsidR="008D4E78">
              <w:rPr>
                <w:rFonts w:ascii="Times New Roman" w:hAnsi="Times New Roman"/>
                <w:color w:val="000000"/>
                <w:sz w:val="21"/>
                <w:szCs w:val="21"/>
              </w:rPr>
              <w:t xml:space="preserve"> </w:t>
            </w:r>
            <w:r w:rsidR="006A726A">
              <w:rPr>
                <w:rFonts w:ascii="Times New Roman" w:hAnsi="Times New Roman"/>
                <w:color w:val="000000"/>
                <w:sz w:val="21"/>
                <w:szCs w:val="21"/>
              </w:rPr>
              <w:t>5% per day</w:t>
            </w:r>
            <w:r w:rsidR="00DB571F">
              <w:rPr>
                <w:rFonts w:ascii="Times New Roman" w:hAnsi="Times New Roman"/>
                <w:color w:val="000000"/>
                <w:sz w:val="21"/>
                <w:szCs w:val="21"/>
              </w:rPr>
              <w:t xml:space="preserve"> for late assignment</w:t>
            </w:r>
            <w:r w:rsidR="00303E39">
              <w:rPr>
                <w:rFonts w:ascii="Times New Roman" w:hAnsi="Times New Roman"/>
                <w:color w:val="000000"/>
                <w:sz w:val="21"/>
                <w:szCs w:val="21"/>
              </w:rPr>
              <w:t xml:space="preserve">s. </w:t>
            </w:r>
            <w:r w:rsidR="008D4E78">
              <w:rPr>
                <w:rFonts w:ascii="Times New Roman" w:hAnsi="Times New Roman"/>
                <w:color w:val="000000"/>
                <w:sz w:val="21"/>
                <w:szCs w:val="21"/>
              </w:rPr>
              <w:t xml:space="preserve"> </w:t>
            </w:r>
          </w:p>
          <w:p w14:paraId="1F008856" w14:textId="4A9E31A0" w:rsidR="009B611E" w:rsidRPr="009B611E" w:rsidRDefault="009B611E" w:rsidP="00734A18">
            <w:pPr>
              <w:autoSpaceDE w:val="0"/>
              <w:autoSpaceDN w:val="0"/>
              <w:adjustRightInd w:val="0"/>
              <w:rPr>
                <w:rFonts w:ascii="Times New Roman" w:hAnsi="Times New Roman"/>
                <w:b/>
                <w:bCs/>
                <w:color w:val="000000"/>
                <w:sz w:val="20"/>
                <w:szCs w:val="20"/>
              </w:rPr>
            </w:pPr>
          </w:p>
        </w:tc>
        <w:tc>
          <w:tcPr>
            <w:tcW w:w="1350" w:type="dxa"/>
            <w:tcBorders>
              <w:top w:val="single" w:sz="6" w:space="0" w:color="auto"/>
              <w:left w:val="single" w:sz="6" w:space="0" w:color="auto"/>
              <w:bottom w:val="single" w:sz="6" w:space="0" w:color="auto"/>
              <w:right w:val="single" w:sz="6" w:space="0" w:color="auto"/>
            </w:tcBorders>
          </w:tcPr>
          <w:p w14:paraId="538BB737" w14:textId="77777777" w:rsidR="005E52F2" w:rsidRDefault="005E52F2" w:rsidP="00DD0E8D">
            <w:pPr>
              <w:autoSpaceDE w:val="0"/>
              <w:autoSpaceDN w:val="0"/>
              <w:adjustRightInd w:val="0"/>
              <w:jc w:val="center"/>
              <w:rPr>
                <w:rFonts w:ascii="Times New Roman" w:hAnsi="Times New Roman"/>
                <w:color w:val="000000"/>
              </w:rPr>
            </w:pPr>
          </w:p>
          <w:p w14:paraId="180FA8BA" w14:textId="77777777" w:rsidR="00C8240B" w:rsidRDefault="00490A82" w:rsidP="00490A82">
            <w:pPr>
              <w:autoSpaceDE w:val="0"/>
              <w:autoSpaceDN w:val="0"/>
              <w:adjustRightInd w:val="0"/>
              <w:rPr>
                <w:rFonts w:ascii="Times New Roman" w:hAnsi="Times New Roman"/>
                <w:color w:val="000000"/>
              </w:rPr>
            </w:pPr>
            <w:r>
              <w:rPr>
                <w:rFonts w:ascii="Times New Roman" w:hAnsi="Times New Roman"/>
                <w:color w:val="000000"/>
              </w:rPr>
              <w:t xml:space="preserve">         </w:t>
            </w:r>
          </w:p>
          <w:p w14:paraId="48D80D32" w14:textId="1D2BB73A" w:rsidR="00C547AB" w:rsidRDefault="00483B54" w:rsidP="00C8240B">
            <w:pPr>
              <w:autoSpaceDE w:val="0"/>
              <w:autoSpaceDN w:val="0"/>
              <w:adjustRightInd w:val="0"/>
              <w:jc w:val="center"/>
              <w:rPr>
                <w:rFonts w:ascii="Times New Roman" w:hAnsi="Times New Roman"/>
                <w:color w:val="000000"/>
              </w:rPr>
            </w:pPr>
            <w:r>
              <w:rPr>
                <w:rFonts w:ascii="Times New Roman" w:hAnsi="Times New Roman"/>
                <w:color w:val="000000"/>
              </w:rPr>
              <w:t>5</w:t>
            </w:r>
            <w:r w:rsidR="00CF6272">
              <w:rPr>
                <w:rFonts w:ascii="Times New Roman" w:hAnsi="Times New Roman"/>
                <w:color w:val="000000"/>
              </w:rPr>
              <w:t>%</w:t>
            </w:r>
          </w:p>
          <w:p w14:paraId="1675E818" w14:textId="77777777" w:rsidR="00DD0E8D" w:rsidRDefault="00DD0E8D" w:rsidP="00DD6FDC">
            <w:pPr>
              <w:autoSpaceDE w:val="0"/>
              <w:autoSpaceDN w:val="0"/>
              <w:adjustRightInd w:val="0"/>
              <w:rPr>
                <w:rFonts w:ascii="Times New Roman" w:hAnsi="Times New Roman"/>
                <w:color w:val="000000"/>
              </w:rPr>
            </w:pPr>
          </w:p>
          <w:p w14:paraId="21963A2D" w14:textId="77777777" w:rsidR="0092450C" w:rsidRDefault="0092450C" w:rsidP="00DD6FDC">
            <w:pPr>
              <w:autoSpaceDE w:val="0"/>
              <w:autoSpaceDN w:val="0"/>
              <w:adjustRightInd w:val="0"/>
              <w:rPr>
                <w:rFonts w:ascii="Times New Roman" w:hAnsi="Times New Roman"/>
                <w:color w:val="000000"/>
              </w:rPr>
            </w:pPr>
          </w:p>
          <w:p w14:paraId="727B1126" w14:textId="6A80642C" w:rsidR="0092450C" w:rsidRPr="00C9009C" w:rsidRDefault="0092450C" w:rsidP="00734A18">
            <w:pPr>
              <w:autoSpaceDE w:val="0"/>
              <w:autoSpaceDN w:val="0"/>
              <w:adjustRightInd w:val="0"/>
              <w:rPr>
                <w:rFonts w:ascii="Times New Roman" w:hAnsi="Times New Roman"/>
                <w:color w:val="000000"/>
              </w:rPr>
            </w:pPr>
          </w:p>
        </w:tc>
        <w:tc>
          <w:tcPr>
            <w:tcW w:w="1980" w:type="dxa"/>
            <w:gridSpan w:val="2"/>
            <w:tcBorders>
              <w:top w:val="single" w:sz="6" w:space="0" w:color="auto"/>
              <w:left w:val="single" w:sz="6" w:space="0" w:color="auto"/>
              <w:bottom w:val="single" w:sz="6" w:space="0" w:color="auto"/>
              <w:right w:val="single" w:sz="6" w:space="0" w:color="auto"/>
            </w:tcBorders>
          </w:tcPr>
          <w:p w14:paraId="12959977" w14:textId="77777777" w:rsidR="00666FB8" w:rsidRDefault="00666FB8" w:rsidP="00DD0E8D">
            <w:pPr>
              <w:autoSpaceDE w:val="0"/>
              <w:autoSpaceDN w:val="0"/>
              <w:adjustRightInd w:val="0"/>
              <w:rPr>
                <w:rFonts w:ascii="Times New Roman" w:hAnsi="Times New Roman"/>
                <w:color w:val="000000"/>
              </w:rPr>
            </w:pPr>
          </w:p>
          <w:p w14:paraId="3A45B0DE" w14:textId="77777777" w:rsidR="00C8240B" w:rsidRDefault="00C8240B" w:rsidP="00DD0E8D">
            <w:pPr>
              <w:autoSpaceDE w:val="0"/>
              <w:autoSpaceDN w:val="0"/>
              <w:adjustRightInd w:val="0"/>
              <w:rPr>
                <w:rFonts w:ascii="Times New Roman" w:hAnsi="Times New Roman"/>
                <w:color w:val="000000"/>
              </w:rPr>
            </w:pPr>
          </w:p>
          <w:p w14:paraId="708E39D5" w14:textId="4CDC4B68" w:rsidR="00C547AB" w:rsidRDefault="00C547AB" w:rsidP="00DD0E8D">
            <w:pPr>
              <w:autoSpaceDE w:val="0"/>
              <w:autoSpaceDN w:val="0"/>
              <w:adjustRightInd w:val="0"/>
              <w:rPr>
                <w:rFonts w:ascii="Times New Roman" w:hAnsi="Times New Roman"/>
                <w:color w:val="000000"/>
              </w:rPr>
            </w:pPr>
            <w:r>
              <w:rPr>
                <w:rFonts w:ascii="Times New Roman" w:hAnsi="Times New Roman"/>
                <w:color w:val="000000"/>
              </w:rPr>
              <w:t>Per syllabus</w:t>
            </w:r>
          </w:p>
          <w:p w14:paraId="764DCAB3" w14:textId="0FB3B566" w:rsidR="00DD0E8D" w:rsidRPr="00C9009C" w:rsidRDefault="00DD0E8D" w:rsidP="00DD0E8D">
            <w:pPr>
              <w:autoSpaceDE w:val="0"/>
              <w:autoSpaceDN w:val="0"/>
              <w:adjustRightInd w:val="0"/>
              <w:rPr>
                <w:rFonts w:ascii="Times New Roman" w:hAnsi="Times New Roman"/>
                <w:color w:val="000000"/>
              </w:rPr>
            </w:pPr>
          </w:p>
        </w:tc>
      </w:tr>
      <w:tr w:rsidR="00DD0E8D" w:rsidRPr="00C9009C" w14:paraId="07A05E6B" w14:textId="77777777" w:rsidTr="005D035D">
        <w:trPr>
          <w:trHeight w:val="2325"/>
        </w:trPr>
        <w:tc>
          <w:tcPr>
            <w:tcW w:w="7020" w:type="dxa"/>
            <w:tcBorders>
              <w:top w:val="single" w:sz="6" w:space="0" w:color="auto"/>
              <w:left w:val="single" w:sz="6" w:space="0" w:color="auto"/>
              <w:bottom w:val="single" w:sz="6" w:space="0" w:color="auto"/>
              <w:right w:val="single" w:sz="6" w:space="0" w:color="auto"/>
            </w:tcBorders>
          </w:tcPr>
          <w:p w14:paraId="3380E4E3" w14:textId="77777777" w:rsidR="009E4EC9" w:rsidRDefault="009E4EC9" w:rsidP="0097601D">
            <w:pPr>
              <w:autoSpaceDE w:val="0"/>
              <w:autoSpaceDN w:val="0"/>
              <w:adjustRightInd w:val="0"/>
              <w:rPr>
                <w:rFonts w:ascii="Times New Roman" w:hAnsi="Times New Roman"/>
                <w:b/>
                <w:bCs/>
                <w:color w:val="000000"/>
                <w:sz w:val="21"/>
                <w:szCs w:val="21"/>
              </w:rPr>
            </w:pPr>
          </w:p>
          <w:p w14:paraId="37ECF2AC" w14:textId="59D30A89" w:rsidR="0097601D" w:rsidRDefault="00336201" w:rsidP="0097601D">
            <w:pPr>
              <w:autoSpaceDE w:val="0"/>
              <w:autoSpaceDN w:val="0"/>
              <w:adjustRightInd w:val="0"/>
              <w:rPr>
                <w:rFonts w:ascii="Times New Roman" w:hAnsi="Times New Roman"/>
                <w:b/>
                <w:bCs/>
              </w:rPr>
            </w:pPr>
            <w:proofErr w:type="spellStart"/>
            <w:r>
              <w:rPr>
                <w:rFonts w:ascii="Times New Roman" w:hAnsi="Times New Roman"/>
                <w:b/>
                <w:bCs/>
                <w:color w:val="000000"/>
                <w:sz w:val="21"/>
                <w:szCs w:val="21"/>
              </w:rPr>
              <w:t>Examsoft</w:t>
            </w:r>
            <w:proofErr w:type="spellEnd"/>
            <w:r>
              <w:rPr>
                <w:rFonts w:ascii="Times New Roman" w:hAnsi="Times New Roman"/>
                <w:b/>
                <w:bCs/>
                <w:color w:val="000000"/>
                <w:sz w:val="21"/>
                <w:szCs w:val="21"/>
              </w:rPr>
              <w:t xml:space="preserve"> exams</w:t>
            </w:r>
            <w:r w:rsidR="0097601D" w:rsidRPr="005D035D">
              <w:rPr>
                <w:rFonts w:ascii="Times New Roman" w:hAnsi="Times New Roman"/>
                <w:b/>
                <w:bCs/>
              </w:rPr>
              <w:t xml:space="preserve"> (proctored) </w:t>
            </w:r>
            <w:r w:rsidR="00336BD3" w:rsidRPr="005D035D">
              <w:rPr>
                <w:rFonts w:ascii="Times New Roman" w:hAnsi="Times New Roman"/>
                <w:b/>
                <w:bCs/>
              </w:rPr>
              <w:t>x</w:t>
            </w:r>
            <w:r w:rsidR="00EC2D14">
              <w:rPr>
                <w:rFonts w:ascii="Times New Roman" w:hAnsi="Times New Roman"/>
                <w:b/>
                <w:bCs/>
              </w:rPr>
              <w:t>2</w:t>
            </w:r>
            <w:r w:rsidR="00336BD3" w:rsidRPr="005D035D">
              <w:rPr>
                <w:rFonts w:ascii="Times New Roman" w:hAnsi="Times New Roman"/>
                <w:b/>
                <w:bCs/>
              </w:rPr>
              <w:t xml:space="preserve">.  </w:t>
            </w:r>
            <w:r w:rsidR="005313EE">
              <w:rPr>
                <w:rFonts w:ascii="Times New Roman" w:hAnsi="Times New Roman"/>
                <w:b/>
                <w:bCs/>
              </w:rPr>
              <w:t>20</w:t>
            </w:r>
            <w:r w:rsidR="00F509C8">
              <w:rPr>
                <w:rFonts w:ascii="Times New Roman" w:hAnsi="Times New Roman"/>
                <w:b/>
                <w:bCs/>
              </w:rPr>
              <w:t xml:space="preserve"> </w:t>
            </w:r>
            <w:r w:rsidR="00FB6F10">
              <w:rPr>
                <w:rFonts w:ascii="Times New Roman" w:hAnsi="Times New Roman"/>
                <w:b/>
                <w:bCs/>
              </w:rPr>
              <w:t>%</w:t>
            </w:r>
            <w:r w:rsidR="00336BD3" w:rsidRPr="005D035D">
              <w:rPr>
                <w:rFonts w:ascii="Times New Roman" w:hAnsi="Times New Roman"/>
                <w:b/>
                <w:bCs/>
              </w:rPr>
              <w:t xml:space="preserve"> each</w:t>
            </w:r>
            <w:r w:rsidR="004D68B1">
              <w:rPr>
                <w:rFonts w:ascii="Times New Roman" w:hAnsi="Times New Roman"/>
                <w:b/>
                <w:bCs/>
              </w:rPr>
              <w:t>.</w:t>
            </w:r>
          </w:p>
          <w:p w14:paraId="79035971" w14:textId="77777777" w:rsidR="00ED3FAB" w:rsidRDefault="00ED3FAB" w:rsidP="0097601D">
            <w:pPr>
              <w:autoSpaceDE w:val="0"/>
              <w:autoSpaceDN w:val="0"/>
              <w:adjustRightInd w:val="0"/>
              <w:rPr>
                <w:rFonts w:ascii="Times New Roman" w:hAnsi="Times New Roman"/>
                <w:b/>
                <w:bCs/>
              </w:rPr>
            </w:pPr>
          </w:p>
          <w:p w14:paraId="4B83CF3D" w14:textId="7AE32D99" w:rsidR="00ED3FAB" w:rsidRDefault="00ED3FAB" w:rsidP="0097601D">
            <w:pPr>
              <w:autoSpaceDE w:val="0"/>
              <w:autoSpaceDN w:val="0"/>
              <w:adjustRightInd w:val="0"/>
              <w:rPr>
                <w:rFonts w:ascii="Times New Roman" w:hAnsi="Times New Roman"/>
                <w:b/>
                <w:bCs/>
              </w:rPr>
            </w:pPr>
            <w:r>
              <w:rPr>
                <w:rFonts w:ascii="Times New Roman" w:hAnsi="Times New Roman"/>
                <w:b/>
                <w:bCs/>
              </w:rPr>
              <w:t>Medication math</w:t>
            </w:r>
            <w:r w:rsidR="00806673">
              <w:rPr>
                <w:rFonts w:ascii="Times New Roman" w:hAnsi="Times New Roman"/>
                <w:b/>
                <w:bCs/>
              </w:rPr>
              <w:t xml:space="preserve"> </w:t>
            </w:r>
            <w:r w:rsidR="00E65F9B">
              <w:rPr>
                <w:rFonts w:ascii="Times New Roman" w:hAnsi="Times New Roman"/>
                <w:b/>
                <w:bCs/>
              </w:rPr>
              <w:t>practice assessment</w:t>
            </w:r>
            <w:r w:rsidR="00D0610D">
              <w:rPr>
                <w:rFonts w:ascii="Times New Roman" w:hAnsi="Times New Roman"/>
                <w:b/>
                <w:bCs/>
              </w:rPr>
              <w:t>s in U world</w:t>
            </w:r>
            <w:r w:rsidR="00E65F9B">
              <w:rPr>
                <w:rFonts w:ascii="Times New Roman" w:hAnsi="Times New Roman"/>
                <w:b/>
                <w:bCs/>
              </w:rPr>
              <w:t xml:space="preserve"> (as ass</w:t>
            </w:r>
            <w:r w:rsidR="00074705">
              <w:rPr>
                <w:rFonts w:ascii="Times New Roman" w:hAnsi="Times New Roman"/>
                <w:b/>
                <w:bCs/>
              </w:rPr>
              <w:t>igned)</w:t>
            </w:r>
          </w:p>
          <w:p w14:paraId="75C8231D" w14:textId="77777777" w:rsidR="00A9247C" w:rsidRDefault="00A9247C" w:rsidP="0097601D">
            <w:pPr>
              <w:autoSpaceDE w:val="0"/>
              <w:autoSpaceDN w:val="0"/>
              <w:adjustRightInd w:val="0"/>
              <w:rPr>
                <w:rFonts w:ascii="Times New Roman" w:hAnsi="Times New Roman"/>
                <w:b/>
                <w:bCs/>
              </w:rPr>
            </w:pPr>
          </w:p>
          <w:p w14:paraId="1301D762" w14:textId="3E9D229E" w:rsidR="003E7B80" w:rsidRDefault="003E7B80" w:rsidP="00DD0E8D">
            <w:pPr>
              <w:autoSpaceDE w:val="0"/>
              <w:autoSpaceDN w:val="0"/>
              <w:adjustRightInd w:val="0"/>
              <w:rPr>
                <w:rFonts w:ascii="Times New Roman" w:hAnsi="Times New Roman"/>
                <w:b/>
                <w:bCs/>
                <w:color w:val="000000"/>
                <w:sz w:val="21"/>
                <w:szCs w:val="21"/>
              </w:rPr>
            </w:pPr>
            <w:r>
              <w:rPr>
                <w:rFonts w:ascii="Times New Roman" w:hAnsi="Times New Roman"/>
                <w:b/>
                <w:bCs/>
                <w:color w:val="000000"/>
                <w:sz w:val="21"/>
                <w:szCs w:val="21"/>
              </w:rPr>
              <w:t>_____________________________________________________________</w:t>
            </w:r>
          </w:p>
          <w:p w14:paraId="35B7A85D" w14:textId="77777777" w:rsidR="00776798" w:rsidRDefault="00776798" w:rsidP="00DD0E8D">
            <w:pPr>
              <w:autoSpaceDE w:val="0"/>
              <w:autoSpaceDN w:val="0"/>
              <w:adjustRightInd w:val="0"/>
              <w:rPr>
                <w:rFonts w:ascii="Times New Roman" w:hAnsi="Times New Roman"/>
                <w:b/>
                <w:bCs/>
                <w:color w:val="000000"/>
                <w:sz w:val="21"/>
                <w:szCs w:val="21"/>
              </w:rPr>
            </w:pPr>
          </w:p>
          <w:p w14:paraId="7C29CDAD" w14:textId="58DA5D9E" w:rsidR="000127F4" w:rsidRPr="00C16E87" w:rsidRDefault="005D035D" w:rsidP="00DD0E8D">
            <w:pPr>
              <w:autoSpaceDE w:val="0"/>
              <w:autoSpaceDN w:val="0"/>
              <w:adjustRightInd w:val="0"/>
              <w:rPr>
                <w:rFonts w:ascii="Times New Roman" w:hAnsi="Times New Roman"/>
                <w:b/>
                <w:bCs/>
                <w:color w:val="000000"/>
                <w:sz w:val="21"/>
                <w:szCs w:val="21"/>
              </w:rPr>
            </w:pPr>
            <w:r>
              <w:rPr>
                <w:rFonts w:ascii="Times New Roman" w:hAnsi="Times New Roman"/>
                <w:b/>
                <w:bCs/>
                <w:color w:val="000000"/>
                <w:sz w:val="21"/>
                <w:szCs w:val="21"/>
              </w:rPr>
              <w:t>U world Weekly student</w:t>
            </w:r>
            <w:r w:rsidR="00A17B56">
              <w:rPr>
                <w:rFonts w:ascii="Times New Roman" w:hAnsi="Times New Roman"/>
                <w:b/>
                <w:bCs/>
                <w:color w:val="000000"/>
                <w:sz w:val="21"/>
                <w:szCs w:val="21"/>
              </w:rPr>
              <w:t>-</w:t>
            </w:r>
            <w:r>
              <w:rPr>
                <w:rFonts w:ascii="Times New Roman" w:hAnsi="Times New Roman"/>
                <w:b/>
                <w:bCs/>
                <w:color w:val="000000"/>
                <w:sz w:val="21"/>
                <w:szCs w:val="21"/>
              </w:rPr>
              <w:t>generated q</w:t>
            </w:r>
            <w:r w:rsidR="00D33695" w:rsidRPr="00C16E87">
              <w:rPr>
                <w:rFonts w:ascii="Times New Roman" w:hAnsi="Times New Roman"/>
                <w:b/>
                <w:bCs/>
                <w:color w:val="000000"/>
                <w:sz w:val="21"/>
                <w:szCs w:val="21"/>
              </w:rPr>
              <w:t xml:space="preserve">uizzing </w:t>
            </w:r>
            <w:r w:rsidR="00DD6FDC" w:rsidRPr="00C16E87">
              <w:rPr>
                <w:rFonts w:ascii="Times New Roman" w:hAnsi="Times New Roman"/>
                <w:b/>
                <w:bCs/>
                <w:color w:val="000000"/>
                <w:sz w:val="21"/>
                <w:szCs w:val="21"/>
              </w:rPr>
              <w:t xml:space="preserve">assignments: </w:t>
            </w:r>
            <w:r>
              <w:rPr>
                <w:rFonts w:ascii="Times New Roman" w:hAnsi="Times New Roman"/>
                <w:b/>
                <w:bCs/>
                <w:color w:val="000000"/>
                <w:sz w:val="21"/>
                <w:szCs w:val="21"/>
              </w:rPr>
              <w:t xml:space="preserve">(at </w:t>
            </w:r>
            <w:proofErr w:type="gramStart"/>
            <w:r>
              <w:rPr>
                <w:rFonts w:ascii="Times New Roman" w:hAnsi="Times New Roman"/>
                <w:b/>
                <w:bCs/>
                <w:color w:val="000000"/>
                <w:sz w:val="21"/>
                <w:szCs w:val="21"/>
              </w:rPr>
              <w:t xml:space="preserve">home) </w:t>
            </w:r>
            <w:r w:rsidR="005A38D7">
              <w:rPr>
                <w:rFonts w:ascii="Times New Roman" w:hAnsi="Times New Roman"/>
                <w:b/>
                <w:bCs/>
                <w:color w:val="000000"/>
                <w:sz w:val="21"/>
                <w:szCs w:val="21"/>
              </w:rPr>
              <w:t xml:space="preserve"> (</w:t>
            </w:r>
            <w:proofErr w:type="gramEnd"/>
            <w:r w:rsidR="005A38D7">
              <w:rPr>
                <w:rFonts w:ascii="Times New Roman" w:hAnsi="Times New Roman"/>
                <w:b/>
                <w:bCs/>
                <w:color w:val="000000"/>
                <w:sz w:val="21"/>
                <w:szCs w:val="21"/>
              </w:rPr>
              <w:t xml:space="preserve">Self-study). </w:t>
            </w:r>
          </w:p>
          <w:p w14:paraId="08B77310" w14:textId="77777777" w:rsidR="000127F4" w:rsidRDefault="000127F4" w:rsidP="00DD0E8D">
            <w:pPr>
              <w:autoSpaceDE w:val="0"/>
              <w:autoSpaceDN w:val="0"/>
              <w:adjustRightInd w:val="0"/>
              <w:rPr>
                <w:rFonts w:ascii="Times New Roman" w:hAnsi="Times New Roman"/>
                <w:b/>
                <w:bCs/>
                <w:color w:val="000000"/>
              </w:rPr>
            </w:pPr>
          </w:p>
          <w:p w14:paraId="0A03A317" w14:textId="1F25D1D1" w:rsidR="005F4C8C" w:rsidRPr="00A557F8" w:rsidRDefault="007945BC" w:rsidP="00166A7D">
            <w:pPr>
              <w:autoSpaceDE w:val="0"/>
              <w:autoSpaceDN w:val="0"/>
              <w:adjustRightInd w:val="0"/>
              <w:rPr>
                <w:rFonts w:ascii="Times New Roman" w:hAnsi="Times New Roman"/>
                <w:i/>
                <w:iCs/>
                <w:color w:val="000000"/>
                <w:sz w:val="21"/>
                <w:szCs w:val="21"/>
              </w:rPr>
            </w:pPr>
            <w:r>
              <w:rPr>
                <w:rFonts w:ascii="Times New Roman" w:hAnsi="Times New Roman"/>
                <w:b/>
                <w:bCs/>
                <w:color w:val="000000"/>
                <w:sz w:val="21"/>
                <w:szCs w:val="21"/>
              </w:rPr>
              <w:t xml:space="preserve">Create </w:t>
            </w:r>
            <w:r w:rsidR="00CA0AA3">
              <w:rPr>
                <w:rFonts w:ascii="Times New Roman" w:hAnsi="Times New Roman"/>
                <w:b/>
                <w:bCs/>
                <w:color w:val="000000"/>
                <w:sz w:val="21"/>
                <w:szCs w:val="21"/>
              </w:rPr>
              <w:t xml:space="preserve">U world </w:t>
            </w:r>
            <w:r>
              <w:rPr>
                <w:rFonts w:ascii="Times New Roman" w:hAnsi="Times New Roman"/>
                <w:b/>
                <w:bCs/>
                <w:color w:val="000000"/>
                <w:sz w:val="21"/>
                <w:szCs w:val="21"/>
              </w:rPr>
              <w:t xml:space="preserve">quizzes based on </w:t>
            </w:r>
            <w:r w:rsidR="00776EAB">
              <w:rPr>
                <w:rFonts w:ascii="Times New Roman" w:hAnsi="Times New Roman"/>
                <w:b/>
                <w:bCs/>
                <w:color w:val="000000"/>
                <w:sz w:val="21"/>
                <w:szCs w:val="21"/>
              </w:rPr>
              <w:t xml:space="preserve">topics in syllabus. </w:t>
            </w:r>
            <w:r w:rsidR="00776EAB">
              <w:rPr>
                <w:rFonts w:ascii="Times New Roman" w:hAnsi="Times New Roman"/>
                <w:color w:val="000000"/>
                <w:sz w:val="21"/>
                <w:szCs w:val="21"/>
              </w:rPr>
              <w:t>C</w:t>
            </w:r>
            <w:r w:rsidR="00166A7D" w:rsidRPr="00C808A2">
              <w:rPr>
                <w:rFonts w:ascii="Times New Roman" w:hAnsi="Times New Roman"/>
                <w:color w:val="000000"/>
                <w:sz w:val="21"/>
                <w:szCs w:val="21"/>
              </w:rPr>
              <w:t xml:space="preserve">omplete by </w:t>
            </w:r>
            <w:r w:rsidR="008E0C7C">
              <w:rPr>
                <w:rFonts w:ascii="Times New Roman" w:hAnsi="Times New Roman"/>
                <w:color w:val="000000"/>
                <w:sz w:val="21"/>
                <w:szCs w:val="21"/>
              </w:rPr>
              <w:t>Sunday</w:t>
            </w:r>
            <w:r w:rsidR="00166A7D" w:rsidRPr="00C808A2">
              <w:rPr>
                <w:rFonts w:ascii="Times New Roman" w:hAnsi="Times New Roman"/>
                <w:color w:val="000000"/>
                <w:sz w:val="21"/>
                <w:szCs w:val="21"/>
              </w:rPr>
              <w:t xml:space="preserve"> night</w:t>
            </w:r>
            <w:r w:rsidR="00DA2A53">
              <w:rPr>
                <w:rFonts w:ascii="Times New Roman" w:hAnsi="Times New Roman"/>
                <w:color w:val="000000"/>
                <w:sz w:val="21"/>
                <w:szCs w:val="21"/>
              </w:rPr>
              <w:t xml:space="preserve"> (11:59pm)</w:t>
            </w:r>
            <w:r w:rsidR="00166A7D" w:rsidRPr="00C808A2">
              <w:rPr>
                <w:rFonts w:ascii="Times New Roman" w:hAnsi="Times New Roman"/>
                <w:color w:val="000000"/>
                <w:sz w:val="21"/>
                <w:szCs w:val="21"/>
              </w:rPr>
              <w:t xml:space="preserve"> and graded as </w:t>
            </w:r>
            <w:r w:rsidR="00166A7D" w:rsidRPr="00A633EF">
              <w:rPr>
                <w:rFonts w:ascii="Times New Roman" w:hAnsi="Times New Roman"/>
                <w:i/>
                <w:iCs/>
                <w:color w:val="000000"/>
                <w:sz w:val="21"/>
                <w:szCs w:val="21"/>
              </w:rPr>
              <w:t>complete or incomplete</w:t>
            </w:r>
            <w:r w:rsidR="00166A7D">
              <w:rPr>
                <w:rFonts w:ascii="Times New Roman" w:hAnsi="Times New Roman"/>
                <w:color w:val="000000"/>
                <w:sz w:val="21"/>
                <w:szCs w:val="21"/>
              </w:rPr>
              <w:t xml:space="preserve"> </w:t>
            </w:r>
            <w:r w:rsidR="00307070">
              <w:rPr>
                <w:rFonts w:ascii="Times New Roman" w:hAnsi="Times New Roman"/>
                <w:color w:val="000000"/>
                <w:sz w:val="21"/>
                <w:szCs w:val="21"/>
              </w:rPr>
              <w:t>throughout</w:t>
            </w:r>
            <w:r w:rsidR="005F4C8C">
              <w:rPr>
                <w:rFonts w:ascii="Times New Roman" w:hAnsi="Times New Roman"/>
                <w:color w:val="000000"/>
                <w:sz w:val="21"/>
                <w:szCs w:val="21"/>
              </w:rPr>
              <w:t xml:space="preserve"> </w:t>
            </w:r>
            <w:r w:rsidR="00166A7D">
              <w:rPr>
                <w:rFonts w:ascii="Times New Roman" w:hAnsi="Times New Roman"/>
                <w:color w:val="000000"/>
                <w:sz w:val="21"/>
                <w:szCs w:val="21"/>
              </w:rPr>
              <w:t xml:space="preserve">the semester. </w:t>
            </w:r>
            <w:r w:rsidR="00166A7D" w:rsidRPr="00C808A2">
              <w:rPr>
                <w:rFonts w:ascii="Times New Roman" w:hAnsi="Times New Roman"/>
                <w:color w:val="000000"/>
                <w:sz w:val="21"/>
                <w:szCs w:val="21"/>
              </w:rPr>
              <w:t xml:space="preserve">Students must complete </w:t>
            </w:r>
            <w:r w:rsidR="00166A7D" w:rsidRPr="00C808A2">
              <w:rPr>
                <w:rFonts w:ascii="Times New Roman" w:hAnsi="Times New Roman"/>
                <w:i/>
                <w:iCs/>
                <w:color w:val="000000"/>
                <w:sz w:val="21"/>
                <w:szCs w:val="21"/>
              </w:rPr>
              <w:t>at least</w:t>
            </w:r>
            <w:r w:rsidR="00166A7D" w:rsidRPr="00C808A2">
              <w:rPr>
                <w:rFonts w:ascii="Times New Roman" w:hAnsi="Times New Roman"/>
                <w:color w:val="000000"/>
                <w:sz w:val="21"/>
                <w:szCs w:val="21"/>
              </w:rPr>
              <w:t xml:space="preserve"> the minimum number of </w:t>
            </w:r>
            <w:r w:rsidR="00FC0560" w:rsidRPr="009F7C46">
              <w:rPr>
                <w:rFonts w:ascii="Times New Roman" w:hAnsi="Times New Roman"/>
                <w:b/>
                <w:bCs/>
                <w:color w:val="000000"/>
                <w:sz w:val="21"/>
                <w:szCs w:val="21"/>
              </w:rPr>
              <w:t>un</w:t>
            </w:r>
            <w:r w:rsidR="005F4C8C">
              <w:rPr>
                <w:rFonts w:ascii="Times New Roman" w:hAnsi="Times New Roman"/>
                <w:b/>
                <w:bCs/>
                <w:color w:val="000000"/>
                <w:sz w:val="21"/>
                <w:szCs w:val="21"/>
              </w:rPr>
              <w:t>used</w:t>
            </w:r>
            <w:r w:rsidR="00FC0560" w:rsidRPr="009F7C46">
              <w:rPr>
                <w:rFonts w:ascii="Times New Roman" w:hAnsi="Times New Roman"/>
                <w:b/>
                <w:bCs/>
                <w:color w:val="000000"/>
                <w:sz w:val="21"/>
                <w:szCs w:val="21"/>
              </w:rPr>
              <w:t xml:space="preserve"> </w:t>
            </w:r>
            <w:r w:rsidR="00166A7D" w:rsidRPr="009F7C46">
              <w:rPr>
                <w:rFonts w:ascii="Times New Roman" w:hAnsi="Times New Roman"/>
                <w:b/>
                <w:bCs/>
                <w:color w:val="000000"/>
                <w:sz w:val="21"/>
                <w:szCs w:val="21"/>
              </w:rPr>
              <w:t>questions</w:t>
            </w:r>
            <w:r w:rsidR="00166A7D" w:rsidRPr="00C808A2">
              <w:rPr>
                <w:rFonts w:ascii="Times New Roman" w:hAnsi="Times New Roman"/>
                <w:color w:val="000000"/>
                <w:sz w:val="21"/>
                <w:szCs w:val="21"/>
              </w:rPr>
              <w:t xml:space="preserve"> assigned weekly in </w:t>
            </w:r>
            <w:r w:rsidR="00641F70">
              <w:rPr>
                <w:rFonts w:ascii="Times New Roman" w:hAnsi="Times New Roman"/>
                <w:b/>
                <w:bCs/>
                <w:color w:val="000000"/>
                <w:sz w:val="21"/>
                <w:szCs w:val="21"/>
              </w:rPr>
              <w:t>timed or untimed</w:t>
            </w:r>
            <w:r w:rsidR="00166A7D" w:rsidRPr="00C808A2">
              <w:rPr>
                <w:rFonts w:ascii="Times New Roman" w:hAnsi="Times New Roman"/>
                <w:b/>
                <w:bCs/>
                <w:color w:val="000000"/>
                <w:sz w:val="21"/>
                <w:szCs w:val="21"/>
              </w:rPr>
              <w:t xml:space="preserve"> mode</w:t>
            </w:r>
            <w:r w:rsidR="00166A7D" w:rsidRPr="00C808A2">
              <w:rPr>
                <w:rFonts w:ascii="Times New Roman" w:hAnsi="Times New Roman"/>
                <w:color w:val="000000"/>
                <w:sz w:val="21"/>
                <w:szCs w:val="21"/>
              </w:rPr>
              <w:t xml:space="preserve">. </w:t>
            </w:r>
            <w:r w:rsidR="005F4C8C">
              <w:rPr>
                <w:rFonts w:ascii="Times New Roman" w:hAnsi="Times New Roman"/>
                <w:color w:val="000000"/>
                <w:sz w:val="21"/>
                <w:szCs w:val="21"/>
              </w:rPr>
              <w:t xml:space="preserve">Students should select both traditional and NGN questions. </w:t>
            </w:r>
            <w:r w:rsidR="00DF4C38">
              <w:rPr>
                <w:rFonts w:ascii="Times New Roman" w:hAnsi="Times New Roman"/>
                <w:color w:val="000000"/>
                <w:sz w:val="21"/>
                <w:szCs w:val="21"/>
              </w:rPr>
              <w:t xml:space="preserve">It is recommended to generate short quizzes </w:t>
            </w:r>
            <w:r w:rsidR="00312E26">
              <w:rPr>
                <w:rFonts w:ascii="Times New Roman" w:hAnsi="Times New Roman"/>
                <w:color w:val="000000"/>
                <w:sz w:val="21"/>
                <w:szCs w:val="21"/>
              </w:rPr>
              <w:t>(no more than 10-20 question</w:t>
            </w:r>
            <w:r w:rsidR="00307070">
              <w:rPr>
                <w:rFonts w:ascii="Times New Roman" w:hAnsi="Times New Roman"/>
                <w:color w:val="000000"/>
                <w:sz w:val="21"/>
                <w:szCs w:val="21"/>
              </w:rPr>
              <w:t>)</w:t>
            </w:r>
            <w:r w:rsidR="00A675E8">
              <w:rPr>
                <w:rFonts w:ascii="Times New Roman" w:hAnsi="Times New Roman"/>
                <w:color w:val="000000"/>
                <w:sz w:val="21"/>
                <w:szCs w:val="21"/>
              </w:rPr>
              <w:t xml:space="preserve"> at a time</w:t>
            </w:r>
            <w:r w:rsidR="00312E26">
              <w:rPr>
                <w:rFonts w:ascii="Times New Roman" w:hAnsi="Times New Roman"/>
                <w:color w:val="000000"/>
                <w:sz w:val="21"/>
                <w:szCs w:val="21"/>
              </w:rPr>
              <w:t xml:space="preserve">. </w:t>
            </w:r>
            <w:r w:rsidR="00432D5F">
              <w:rPr>
                <w:rFonts w:ascii="Times New Roman" w:hAnsi="Times New Roman"/>
                <w:color w:val="000000"/>
                <w:sz w:val="21"/>
                <w:szCs w:val="21"/>
              </w:rPr>
              <w:t xml:space="preserve">Review rationales at the end of the quiz and </w:t>
            </w:r>
            <w:r w:rsidR="00432D5F" w:rsidRPr="0012487D">
              <w:rPr>
                <w:rFonts w:ascii="Times New Roman" w:hAnsi="Times New Roman"/>
                <w:i/>
                <w:iCs/>
                <w:color w:val="000000"/>
                <w:sz w:val="21"/>
                <w:szCs w:val="21"/>
              </w:rPr>
              <w:t>take notes.</w:t>
            </w:r>
            <w:r w:rsidR="00432D5F">
              <w:rPr>
                <w:rFonts w:ascii="Times New Roman" w:hAnsi="Times New Roman"/>
                <w:color w:val="000000"/>
                <w:sz w:val="21"/>
                <w:szCs w:val="21"/>
              </w:rPr>
              <w:t xml:space="preserve"> </w:t>
            </w:r>
            <w:r w:rsidR="0012487D" w:rsidRPr="00A557F8">
              <w:rPr>
                <w:rFonts w:ascii="Times New Roman" w:hAnsi="Times New Roman"/>
                <w:i/>
                <w:iCs/>
                <w:color w:val="000000"/>
                <w:sz w:val="21"/>
                <w:szCs w:val="21"/>
              </w:rPr>
              <w:t xml:space="preserve">Students may be required to </w:t>
            </w:r>
            <w:r w:rsidR="00A557F8" w:rsidRPr="00A557F8">
              <w:rPr>
                <w:rFonts w:ascii="Times New Roman" w:hAnsi="Times New Roman"/>
                <w:i/>
                <w:iCs/>
                <w:color w:val="000000"/>
                <w:sz w:val="21"/>
                <w:szCs w:val="21"/>
              </w:rPr>
              <w:t>submit notes at the discretion of the professor</w:t>
            </w:r>
            <w:r w:rsidR="00ED41F7">
              <w:rPr>
                <w:rFonts w:ascii="Times New Roman" w:hAnsi="Times New Roman"/>
                <w:i/>
                <w:iCs/>
                <w:color w:val="000000"/>
                <w:sz w:val="21"/>
                <w:szCs w:val="21"/>
              </w:rPr>
              <w:t xml:space="preserve">. </w:t>
            </w:r>
          </w:p>
          <w:p w14:paraId="7C5BA456" w14:textId="77777777" w:rsidR="005F4C8C" w:rsidRDefault="005F4C8C" w:rsidP="00166A7D">
            <w:pPr>
              <w:autoSpaceDE w:val="0"/>
              <w:autoSpaceDN w:val="0"/>
              <w:adjustRightInd w:val="0"/>
              <w:rPr>
                <w:rFonts w:ascii="Times New Roman" w:hAnsi="Times New Roman"/>
                <w:color w:val="000000"/>
                <w:sz w:val="21"/>
                <w:szCs w:val="21"/>
              </w:rPr>
            </w:pPr>
          </w:p>
          <w:p w14:paraId="78F3BC5F" w14:textId="112C9C14" w:rsidR="00A918DD" w:rsidRDefault="00166A7D" w:rsidP="00166A7D">
            <w:pPr>
              <w:autoSpaceDE w:val="0"/>
              <w:autoSpaceDN w:val="0"/>
              <w:adjustRightInd w:val="0"/>
              <w:rPr>
                <w:rFonts w:ascii="Times New Roman" w:hAnsi="Times New Roman"/>
                <w:color w:val="000000"/>
                <w:sz w:val="21"/>
                <w:szCs w:val="21"/>
              </w:rPr>
            </w:pPr>
            <w:r w:rsidRPr="00C808A2">
              <w:rPr>
                <w:rFonts w:ascii="Times New Roman" w:hAnsi="Times New Roman"/>
                <w:color w:val="000000"/>
                <w:sz w:val="21"/>
                <w:szCs w:val="21"/>
              </w:rPr>
              <w:t xml:space="preserve">To receive </w:t>
            </w:r>
            <w:r>
              <w:rPr>
                <w:rFonts w:ascii="Times New Roman" w:hAnsi="Times New Roman"/>
                <w:color w:val="000000"/>
                <w:sz w:val="21"/>
                <w:szCs w:val="21"/>
              </w:rPr>
              <w:t>the</w:t>
            </w:r>
            <w:r w:rsidR="00844370">
              <w:rPr>
                <w:rFonts w:ascii="Times New Roman" w:hAnsi="Times New Roman"/>
                <w:color w:val="000000"/>
                <w:sz w:val="21"/>
                <w:szCs w:val="21"/>
              </w:rPr>
              <w:t xml:space="preserve"> full</w:t>
            </w:r>
            <w:r>
              <w:rPr>
                <w:rFonts w:ascii="Times New Roman" w:hAnsi="Times New Roman"/>
                <w:color w:val="000000"/>
                <w:sz w:val="21"/>
                <w:szCs w:val="21"/>
              </w:rPr>
              <w:t xml:space="preserve"> </w:t>
            </w:r>
            <w:r w:rsidR="00F2217E">
              <w:rPr>
                <w:rFonts w:ascii="Times New Roman" w:hAnsi="Times New Roman"/>
                <w:color w:val="000000"/>
                <w:sz w:val="21"/>
                <w:szCs w:val="21"/>
              </w:rPr>
              <w:t>1</w:t>
            </w:r>
            <w:r w:rsidR="002F3FEB">
              <w:rPr>
                <w:rFonts w:ascii="Times New Roman" w:hAnsi="Times New Roman"/>
                <w:color w:val="000000"/>
                <w:sz w:val="21"/>
                <w:szCs w:val="21"/>
              </w:rPr>
              <w:t>0</w:t>
            </w:r>
            <w:r w:rsidRPr="00C808A2">
              <w:rPr>
                <w:rFonts w:ascii="Times New Roman" w:hAnsi="Times New Roman"/>
                <w:color w:val="000000"/>
                <w:sz w:val="21"/>
                <w:szCs w:val="21"/>
              </w:rPr>
              <w:t xml:space="preserve">% grade, student must demonstrate consistent weekly </w:t>
            </w:r>
            <w:r w:rsidR="005F4C8C">
              <w:rPr>
                <w:rFonts w:ascii="Times New Roman" w:hAnsi="Times New Roman"/>
                <w:color w:val="000000"/>
                <w:sz w:val="21"/>
                <w:szCs w:val="21"/>
              </w:rPr>
              <w:t>completion</w:t>
            </w:r>
            <w:r w:rsidRPr="00C808A2">
              <w:rPr>
                <w:rFonts w:ascii="Times New Roman" w:hAnsi="Times New Roman"/>
                <w:color w:val="000000"/>
                <w:sz w:val="21"/>
                <w:szCs w:val="21"/>
              </w:rPr>
              <w:t xml:space="preserve"> of quizzing assignments</w:t>
            </w:r>
            <w:r w:rsidR="009829BF">
              <w:rPr>
                <w:rFonts w:ascii="Times New Roman" w:hAnsi="Times New Roman"/>
                <w:color w:val="000000"/>
                <w:sz w:val="21"/>
                <w:szCs w:val="21"/>
              </w:rPr>
              <w:t xml:space="preserve"> (100 Q/</w:t>
            </w:r>
            <w:proofErr w:type="gramStart"/>
            <w:r w:rsidR="009829BF">
              <w:rPr>
                <w:rFonts w:ascii="Times New Roman" w:hAnsi="Times New Roman"/>
                <w:color w:val="000000"/>
                <w:sz w:val="21"/>
                <w:szCs w:val="21"/>
              </w:rPr>
              <w:t xml:space="preserve">week) </w:t>
            </w:r>
            <w:r w:rsidR="000220A2">
              <w:rPr>
                <w:rFonts w:ascii="Times New Roman" w:hAnsi="Times New Roman"/>
                <w:color w:val="000000"/>
                <w:sz w:val="21"/>
                <w:szCs w:val="21"/>
              </w:rPr>
              <w:t xml:space="preserve"> and</w:t>
            </w:r>
            <w:proofErr w:type="gramEnd"/>
            <w:r w:rsidR="000220A2">
              <w:rPr>
                <w:rFonts w:ascii="Times New Roman" w:hAnsi="Times New Roman"/>
                <w:color w:val="000000"/>
                <w:sz w:val="21"/>
                <w:szCs w:val="21"/>
              </w:rPr>
              <w:t xml:space="preserve"> assigned videos. </w:t>
            </w:r>
            <w:r w:rsidR="007B45FE">
              <w:rPr>
                <w:rFonts w:ascii="Times New Roman" w:hAnsi="Times New Roman"/>
                <w:color w:val="000000"/>
                <w:sz w:val="21"/>
                <w:szCs w:val="21"/>
              </w:rPr>
              <w:t xml:space="preserve"> </w:t>
            </w:r>
            <w:r>
              <w:rPr>
                <w:rFonts w:ascii="Times New Roman" w:hAnsi="Times New Roman"/>
                <w:color w:val="000000"/>
                <w:sz w:val="21"/>
                <w:szCs w:val="21"/>
              </w:rPr>
              <w:t xml:space="preserve">In </w:t>
            </w:r>
            <w:r>
              <w:rPr>
                <w:rFonts w:ascii="Times New Roman" w:hAnsi="Times New Roman"/>
                <w:color w:val="000000"/>
                <w:sz w:val="21"/>
                <w:szCs w:val="21"/>
              </w:rPr>
              <w:lastRenderedPageBreak/>
              <w:t xml:space="preserve">addition, the total number of </w:t>
            </w:r>
            <w:r w:rsidR="005F4C8C">
              <w:rPr>
                <w:rFonts w:ascii="Times New Roman" w:hAnsi="Times New Roman"/>
                <w:color w:val="000000"/>
                <w:sz w:val="21"/>
                <w:szCs w:val="21"/>
              </w:rPr>
              <w:t>“u</w:t>
            </w:r>
            <w:r w:rsidR="003E26D9">
              <w:rPr>
                <w:rFonts w:ascii="Times New Roman" w:hAnsi="Times New Roman"/>
                <w:color w:val="000000"/>
                <w:sz w:val="21"/>
                <w:szCs w:val="21"/>
              </w:rPr>
              <w:t>nique</w:t>
            </w:r>
            <w:r w:rsidR="005F4C8C">
              <w:rPr>
                <w:rFonts w:ascii="Times New Roman" w:hAnsi="Times New Roman"/>
                <w:color w:val="000000"/>
                <w:sz w:val="21"/>
                <w:szCs w:val="21"/>
              </w:rPr>
              <w:t>”</w:t>
            </w:r>
            <w:r w:rsidR="004C4A87">
              <w:rPr>
                <w:rFonts w:ascii="Times New Roman" w:hAnsi="Times New Roman"/>
                <w:color w:val="000000"/>
                <w:sz w:val="21"/>
                <w:szCs w:val="21"/>
              </w:rPr>
              <w:t xml:space="preserve"> </w:t>
            </w:r>
            <w:r>
              <w:rPr>
                <w:rFonts w:ascii="Times New Roman" w:hAnsi="Times New Roman"/>
                <w:color w:val="000000"/>
                <w:sz w:val="21"/>
                <w:szCs w:val="21"/>
              </w:rPr>
              <w:t>questions</w:t>
            </w:r>
            <w:r w:rsidR="000220A2">
              <w:rPr>
                <w:rFonts w:ascii="Times New Roman" w:hAnsi="Times New Roman"/>
                <w:color w:val="000000"/>
                <w:sz w:val="21"/>
                <w:szCs w:val="21"/>
              </w:rPr>
              <w:t xml:space="preserve"> and vid</w:t>
            </w:r>
            <w:r w:rsidR="00074705">
              <w:rPr>
                <w:rFonts w:ascii="Times New Roman" w:hAnsi="Times New Roman"/>
                <w:color w:val="000000"/>
                <w:sz w:val="21"/>
                <w:szCs w:val="21"/>
              </w:rPr>
              <w:t>e</w:t>
            </w:r>
            <w:r w:rsidR="000220A2">
              <w:rPr>
                <w:rFonts w:ascii="Times New Roman" w:hAnsi="Times New Roman"/>
                <w:color w:val="000000"/>
                <w:sz w:val="21"/>
                <w:szCs w:val="21"/>
              </w:rPr>
              <w:t>os</w:t>
            </w:r>
            <w:r>
              <w:rPr>
                <w:rFonts w:ascii="Times New Roman" w:hAnsi="Times New Roman"/>
                <w:color w:val="000000"/>
                <w:sz w:val="21"/>
                <w:szCs w:val="21"/>
              </w:rPr>
              <w:t xml:space="preserve"> must be completed by</w:t>
            </w:r>
            <w:r w:rsidR="00EF774C">
              <w:rPr>
                <w:rFonts w:ascii="Times New Roman" w:hAnsi="Times New Roman"/>
                <w:color w:val="000000"/>
                <w:sz w:val="21"/>
                <w:szCs w:val="21"/>
              </w:rPr>
              <w:t xml:space="preserve"> </w:t>
            </w:r>
            <w:r w:rsidR="0091277E">
              <w:rPr>
                <w:rFonts w:ascii="Times New Roman" w:hAnsi="Times New Roman"/>
                <w:color w:val="000000"/>
                <w:sz w:val="21"/>
                <w:szCs w:val="21"/>
              </w:rPr>
              <w:t xml:space="preserve">May </w:t>
            </w:r>
            <w:proofErr w:type="gramStart"/>
            <w:r w:rsidR="0091277E">
              <w:rPr>
                <w:rFonts w:ascii="Times New Roman" w:hAnsi="Times New Roman"/>
                <w:color w:val="000000"/>
                <w:sz w:val="21"/>
                <w:szCs w:val="21"/>
              </w:rPr>
              <w:t xml:space="preserve">5 </w:t>
            </w:r>
            <w:r>
              <w:rPr>
                <w:rFonts w:ascii="Times New Roman" w:hAnsi="Times New Roman"/>
                <w:color w:val="000000"/>
                <w:sz w:val="21"/>
                <w:szCs w:val="21"/>
              </w:rPr>
              <w:t xml:space="preserve"> to</w:t>
            </w:r>
            <w:proofErr w:type="gramEnd"/>
            <w:r>
              <w:rPr>
                <w:rFonts w:ascii="Times New Roman" w:hAnsi="Times New Roman"/>
                <w:color w:val="000000"/>
                <w:sz w:val="21"/>
                <w:szCs w:val="21"/>
              </w:rPr>
              <w:t xml:space="preserve"> receive a passing grade in the course. </w:t>
            </w:r>
          </w:p>
          <w:p w14:paraId="5BD218D2" w14:textId="260F1705" w:rsidR="008B7533" w:rsidRDefault="008B7533" w:rsidP="00166A7D">
            <w:pPr>
              <w:autoSpaceDE w:val="0"/>
              <w:autoSpaceDN w:val="0"/>
              <w:adjustRightInd w:val="0"/>
              <w:rPr>
                <w:rFonts w:ascii="Times New Roman" w:hAnsi="Times New Roman"/>
                <w:color w:val="000000"/>
                <w:sz w:val="21"/>
                <w:szCs w:val="21"/>
              </w:rPr>
            </w:pPr>
          </w:p>
          <w:p w14:paraId="2BF2CF6B" w14:textId="636B56AA" w:rsidR="008B7533" w:rsidRDefault="008B7533" w:rsidP="00166A7D">
            <w:pPr>
              <w:autoSpaceDE w:val="0"/>
              <w:autoSpaceDN w:val="0"/>
              <w:adjustRightInd w:val="0"/>
              <w:rPr>
                <w:rFonts w:ascii="Times New Roman" w:hAnsi="Times New Roman"/>
                <w:color w:val="000000"/>
                <w:sz w:val="21"/>
                <w:szCs w:val="21"/>
              </w:rPr>
            </w:pPr>
            <w:r>
              <w:rPr>
                <w:rFonts w:ascii="Times New Roman" w:hAnsi="Times New Roman"/>
                <w:color w:val="000000"/>
                <w:sz w:val="21"/>
                <w:szCs w:val="21"/>
              </w:rPr>
              <w:t>Progress will be checked at intervals throughout the semester and benchmarked as complete or incomplete.  If the student</w:t>
            </w:r>
            <w:r w:rsidR="00AD2A2E">
              <w:rPr>
                <w:rFonts w:ascii="Times New Roman" w:hAnsi="Times New Roman"/>
                <w:color w:val="000000"/>
                <w:sz w:val="21"/>
                <w:szCs w:val="21"/>
              </w:rPr>
              <w:t xml:space="preserve"> does not complete the </w:t>
            </w:r>
            <w:r w:rsidR="00514E27">
              <w:rPr>
                <w:rFonts w:ascii="Times New Roman" w:hAnsi="Times New Roman"/>
                <w:color w:val="000000"/>
                <w:sz w:val="21"/>
                <w:szCs w:val="21"/>
              </w:rPr>
              <w:t xml:space="preserve">required weekly </w:t>
            </w:r>
            <w:r w:rsidR="00AD2A2E">
              <w:rPr>
                <w:rFonts w:ascii="Times New Roman" w:hAnsi="Times New Roman"/>
                <w:color w:val="000000"/>
                <w:sz w:val="21"/>
                <w:szCs w:val="21"/>
              </w:rPr>
              <w:t xml:space="preserve">total number of questions </w:t>
            </w:r>
            <w:r w:rsidR="00514E27">
              <w:rPr>
                <w:rFonts w:ascii="Times New Roman" w:hAnsi="Times New Roman"/>
                <w:color w:val="000000"/>
                <w:sz w:val="21"/>
                <w:szCs w:val="21"/>
              </w:rPr>
              <w:t xml:space="preserve">or does not complete the </w:t>
            </w:r>
            <w:r w:rsidR="00AD2A2E">
              <w:rPr>
                <w:rFonts w:ascii="Times New Roman" w:hAnsi="Times New Roman"/>
                <w:color w:val="000000"/>
                <w:sz w:val="21"/>
                <w:szCs w:val="21"/>
              </w:rPr>
              <w:t xml:space="preserve">required </w:t>
            </w:r>
            <w:r w:rsidR="00514E27">
              <w:rPr>
                <w:rFonts w:ascii="Times New Roman" w:hAnsi="Times New Roman"/>
                <w:color w:val="000000"/>
                <w:sz w:val="21"/>
                <w:szCs w:val="21"/>
              </w:rPr>
              <w:t xml:space="preserve">number of questions </w:t>
            </w:r>
            <w:r w:rsidR="00986327">
              <w:rPr>
                <w:rFonts w:ascii="Times New Roman" w:hAnsi="Times New Roman"/>
                <w:color w:val="000000"/>
                <w:sz w:val="21"/>
                <w:szCs w:val="21"/>
              </w:rPr>
              <w:t xml:space="preserve">and assigned videos </w:t>
            </w:r>
            <w:r w:rsidR="00514E27">
              <w:rPr>
                <w:rFonts w:ascii="Times New Roman" w:hAnsi="Times New Roman"/>
                <w:color w:val="000000"/>
                <w:sz w:val="21"/>
                <w:szCs w:val="21"/>
              </w:rPr>
              <w:t xml:space="preserve">by the end of the semester, </w:t>
            </w:r>
            <w:r w:rsidR="00203D80">
              <w:rPr>
                <w:rFonts w:ascii="Times New Roman" w:hAnsi="Times New Roman"/>
                <w:color w:val="000000"/>
                <w:sz w:val="21"/>
                <w:szCs w:val="21"/>
              </w:rPr>
              <w:t xml:space="preserve">the student will not receive the </w:t>
            </w:r>
            <w:r w:rsidR="00DE6A2E">
              <w:rPr>
                <w:rFonts w:ascii="Times New Roman" w:hAnsi="Times New Roman"/>
                <w:color w:val="000000"/>
                <w:sz w:val="21"/>
                <w:szCs w:val="21"/>
              </w:rPr>
              <w:t>full</w:t>
            </w:r>
            <w:r w:rsidR="00203D80">
              <w:rPr>
                <w:rFonts w:ascii="Times New Roman" w:hAnsi="Times New Roman"/>
                <w:color w:val="000000"/>
                <w:sz w:val="21"/>
                <w:szCs w:val="21"/>
              </w:rPr>
              <w:t xml:space="preserve"> 1</w:t>
            </w:r>
            <w:r w:rsidR="00E249E6">
              <w:rPr>
                <w:rFonts w:ascii="Times New Roman" w:hAnsi="Times New Roman"/>
                <w:color w:val="000000"/>
                <w:sz w:val="21"/>
                <w:szCs w:val="21"/>
              </w:rPr>
              <w:t>0</w:t>
            </w:r>
            <w:r w:rsidR="00203D80">
              <w:rPr>
                <w:rFonts w:ascii="Times New Roman" w:hAnsi="Times New Roman"/>
                <w:color w:val="000000"/>
                <w:sz w:val="21"/>
                <w:szCs w:val="21"/>
              </w:rPr>
              <w:t>%.</w:t>
            </w:r>
          </w:p>
          <w:p w14:paraId="27D8CD9A" w14:textId="77777777" w:rsidR="005A38D7" w:rsidRDefault="005A38D7" w:rsidP="00166A7D">
            <w:pPr>
              <w:autoSpaceDE w:val="0"/>
              <w:autoSpaceDN w:val="0"/>
              <w:adjustRightInd w:val="0"/>
              <w:rPr>
                <w:rFonts w:ascii="Times New Roman" w:hAnsi="Times New Roman"/>
                <w:color w:val="000000"/>
                <w:sz w:val="21"/>
                <w:szCs w:val="21"/>
              </w:rPr>
            </w:pPr>
          </w:p>
          <w:p w14:paraId="13C20F31" w14:textId="6138EC5C" w:rsidR="005A38D7" w:rsidRPr="005A38D7" w:rsidRDefault="005A38D7" w:rsidP="00166A7D">
            <w:pPr>
              <w:autoSpaceDE w:val="0"/>
              <w:autoSpaceDN w:val="0"/>
              <w:adjustRightInd w:val="0"/>
              <w:rPr>
                <w:rFonts w:ascii="Times New Roman" w:hAnsi="Times New Roman"/>
                <w:b/>
                <w:bCs/>
                <w:i/>
                <w:iCs/>
                <w:color w:val="000000"/>
                <w:sz w:val="21"/>
                <w:szCs w:val="21"/>
              </w:rPr>
            </w:pPr>
            <w:r w:rsidRPr="005A38D7">
              <w:rPr>
                <w:rFonts w:ascii="Times New Roman" w:hAnsi="Times New Roman"/>
                <w:b/>
                <w:bCs/>
                <w:i/>
                <w:iCs/>
                <w:color w:val="000000"/>
                <w:sz w:val="21"/>
                <w:szCs w:val="21"/>
              </w:rPr>
              <w:t xml:space="preserve">Questions assigned by other professors or completed in class do not count toward self-study total. </w:t>
            </w:r>
          </w:p>
          <w:p w14:paraId="4170CF8A" w14:textId="4468E6FA" w:rsidR="00C42FEB" w:rsidRDefault="00C42FEB" w:rsidP="00C42FEB">
            <w:pPr>
              <w:autoSpaceDE w:val="0"/>
              <w:autoSpaceDN w:val="0"/>
              <w:adjustRightInd w:val="0"/>
              <w:rPr>
                <w:rFonts w:ascii="Times New Roman" w:hAnsi="Times New Roman"/>
                <w:color w:val="000000"/>
                <w:sz w:val="21"/>
                <w:szCs w:val="21"/>
              </w:rPr>
            </w:pPr>
          </w:p>
          <w:p w14:paraId="0771DB4B" w14:textId="77777777" w:rsidR="0032273C" w:rsidRDefault="0032273C" w:rsidP="00C42FEB">
            <w:pPr>
              <w:autoSpaceDE w:val="0"/>
              <w:autoSpaceDN w:val="0"/>
              <w:adjustRightInd w:val="0"/>
              <w:rPr>
                <w:rFonts w:ascii="Times New Roman" w:hAnsi="Times New Roman"/>
                <w:b/>
                <w:bCs/>
                <w:color w:val="000000"/>
                <w:sz w:val="21"/>
                <w:szCs w:val="21"/>
              </w:rPr>
            </w:pPr>
          </w:p>
          <w:p w14:paraId="2F7CFF7A" w14:textId="5F6B73C2" w:rsidR="00C42FEB" w:rsidRPr="00C16E87" w:rsidRDefault="00C42FEB" w:rsidP="00C42FEB">
            <w:pPr>
              <w:autoSpaceDE w:val="0"/>
              <w:autoSpaceDN w:val="0"/>
              <w:adjustRightInd w:val="0"/>
              <w:rPr>
                <w:rFonts w:ascii="Times New Roman" w:hAnsi="Times New Roman"/>
                <w:color w:val="000000"/>
                <w:sz w:val="21"/>
                <w:szCs w:val="21"/>
              </w:rPr>
            </w:pPr>
            <w:r w:rsidRPr="00C16E87">
              <w:rPr>
                <w:rFonts w:ascii="Times New Roman" w:hAnsi="Times New Roman"/>
                <w:b/>
                <w:bCs/>
                <w:color w:val="000000"/>
                <w:sz w:val="21"/>
                <w:szCs w:val="21"/>
              </w:rPr>
              <w:t>U World</w:t>
            </w:r>
            <w:r w:rsidRPr="00C16E87">
              <w:rPr>
                <w:rFonts w:ascii="Times New Roman" w:hAnsi="Times New Roman"/>
                <w:color w:val="000000"/>
                <w:sz w:val="21"/>
                <w:szCs w:val="21"/>
              </w:rPr>
              <w:t xml:space="preserve"> </w:t>
            </w:r>
            <w:r w:rsidRPr="00C16E87">
              <w:rPr>
                <w:rFonts w:ascii="Times New Roman" w:hAnsi="Times New Roman"/>
                <w:b/>
                <w:bCs/>
                <w:color w:val="000000"/>
                <w:sz w:val="21"/>
                <w:szCs w:val="21"/>
              </w:rPr>
              <w:t>Self-Assessment</w:t>
            </w:r>
            <w:r w:rsidRPr="00C16E87">
              <w:rPr>
                <w:rFonts w:ascii="Times New Roman" w:hAnsi="Times New Roman"/>
                <w:color w:val="000000"/>
                <w:sz w:val="21"/>
                <w:szCs w:val="21"/>
              </w:rPr>
              <w:t xml:space="preserve"> #1 (graded complete or incomplete) </w:t>
            </w:r>
          </w:p>
          <w:p w14:paraId="6961A862" w14:textId="5ABBEE5A" w:rsidR="00C42FEB" w:rsidRPr="00C16E87" w:rsidRDefault="00C42FEB" w:rsidP="00C42FEB">
            <w:pPr>
              <w:autoSpaceDE w:val="0"/>
              <w:autoSpaceDN w:val="0"/>
              <w:adjustRightInd w:val="0"/>
              <w:rPr>
                <w:rFonts w:ascii="Times New Roman" w:hAnsi="Times New Roman"/>
                <w:color w:val="000000"/>
                <w:sz w:val="21"/>
                <w:szCs w:val="21"/>
              </w:rPr>
            </w:pPr>
            <w:r w:rsidRPr="00C16E87">
              <w:rPr>
                <w:rFonts w:ascii="Times New Roman" w:hAnsi="Times New Roman"/>
                <w:color w:val="000000"/>
                <w:sz w:val="21"/>
                <w:szCs w:val="21"/>
              </w:rPr>
              <w:t>(</w:t>
            </w:r>
            <w:r>
              <w:rPr>
                <w:rFonts w:ascii="Times New Roman" w:hAnsi="Times New Roman"/>
                <w:color w:val="000000"/>
                <w:sz w:val="21"/>
                <w:szCs w:val="21"/>
              </w:rPr>
              <w:t xml:space="preserve">Note: </w:t>
            </w:r>
            <w:r w:rsidR="00E87BB0">
              <w:rPr>
                <w:rFonts w:ascii="Times New Roman" w:hAnsi="Times New Roman"/>
                <w:color w:val="000000"/>
                <w:sz w:val="21"/>
                <w:szCs w:val="21"/>
              </w:rPr>
              <w:t xml:space="preserve">Additional </w:t>
            </w:r>
            <w:r w:rsidRPr="00E85573">
              <w:rPr>
                <w:rFonts w:ascii="Times New Roman" w:hAnsi="Times New Roman"/>
                <w:b/>
                <w:bCs/>
                <w:i/>
                <w:iCs/>
                <w:color w:val="000000"/>
                <w:sz w:val="21"/>
                <w:szCs w:val="21"/>
              </w:rPr>
              <w:t>U world Self-</w:t>
            </w:r>
            <w:proofErr w:type="gramStart"/>
            <w:r w:rsidRPr="00E85573">
              <w:rPr>
                <w:rFonts w:ascii="Times New Roman" w:hAnsi="Times New Roman"/>
                <w:b/>
                <w:bCs/>
                <w:i/>
                <w:iCs/>
                <w:color w:val="000000"/>
                <w:sz w:val="21"/>
                <w:szCs w:val="21"/>
              </w:rPr>
              <w:t>assessment</w:t>
            </w:r>
            <w:r w:rsidR="00E87BB0">
              <w:rPr>
                <w:rFonts w:ascii="Times New Roman" w:hAnsi="Times New Roman"/>
                <w:b/>
                <w:bCs/>
                <w:i/>
                <w:iCs/>
                <w:color w:val="000000"/>
                <w:sz w:val="21"/>
                <w:szCs w:val="21"/>
              </w:rPr>
              <w:t xml:space="preserve">s </w:t>
            </w:r>
            <w:r w:rsidRPr="00E85573">
              <w:rPr>
                <w:rFonts w:ascii="Times New Roman" w:hAnsi="Times New Roman"/>
                <w:i/>
                <w:iCs/>
                <w:color w:val="000000"/>
                <w:sz w:val="21"/>
                <w:szCs w:val="21"/>
              </w:rPr>
              <w:t xml:space="preserve"> </w:t>
            </w:r>
            <w:r w:rsidR="00E87BB0">
              <w:rPr>
                <w:rFonts w:ascii="Times New Roman" w:hAnsi="Times New Roman"/>
                <w:i/>
                <w:iCs/>
                <w:color w:val="000000"/>
                <w:sz w:val="21"/>
                <w:szCs w:val="21"/>
              </w:rPr>
              <w:t>are</w:t>
            </w:r>
            <w:proofErr w:type="gramEnd"/>
            <w:r w:rsidR="00E87BB0">
              <w:rPr>
                <w:rFonts w:ascii="Times New Roman" w:hAnsi="Times New Roman"/>
                <w:i/>
                <w:iCs/>
                <w:color w:val="000000"/>
                <w:sz w:val="21"/>
                <w:szCs w:val="21"/>
              </w:rPr>
              <w:t xml:space="preserve"> to be</w:t>
            </w:r>
            <w:r w:rsidRPr="00E85573">
              <w:rPr>
                <w:rFonts w:ascii="Times New Roman" w:hAnsi="Times New Roman"/>
                <w:i/>
                <w:iCs/>
                <w:color w:val="000000"/>
                <w:sz w:val="21"/>
                <w:szCs w:val="21"/>
              </w:rPr>
              <w:t xml:space="preserve"> completed POST graduation </w:t>
            </w:r>
            <w:r w:rsidR="00E87BB0">
              <w:rPr>
                <w:rFonts w:ascii="Times New Roman" w:hAnsi="Times New Roman"/>
                <w:i/>
                <w:iCs/>
                <w:color w:val="000000"/>
                <w:sz w:val="21"/>
                <w:szCs w:val="21"/>
              </w:rPr>
              <w:t xml:space="preserve">at regular intervals to evaluate opportunities for improvement. </w:t>
            </w:r>
          </w:p>
          <w:p w14:paraId="44AC94FE" w14:textId="77777777" w:rsidR="00200694" w:rsidRDefault="00200694" w:rsidP="00166A7D">
            <w:pPr>
              <w:autoSpaceDE w:val="0"/>
              <w:autoSpaceDN w:val="0"/>
              <w:adjustRightInd w:val="0"/>
              <w:rPr>
                <w:rFonts w:ascii="Times New Roman" w:hAnsi="Times New Roman"/>
                <w:color w:val="000000"/>
                <w:sz w:val="21"/>
                <w:szCs w:val="21"/>
              </w:rPr>
            </w:pPr>
          </w:p>
          <w:p w14:paraId="1691A4F5" w14:textId="32DA9806" w:rsidR="00892FAE" w:rsidRDefault="00892FAE" w:rsidP="007B45FE">
            <w:pPr>
              <w:autoSpaceDE w:val="0"/>
              <w:autoSpaceDN w:val="0"/>
              <w:adjustRightInd w:val="0"/>
              <w:rPr>
                <w:rFonts w:ascii="Times New Roman" w:hAnsi="Times New Roman"/>
                <w:color w:val="000000"/>
              </w:rPr>
            </w:pPr>
          </w:p>
          <w:p w14:paraId="4CED844B" w14:textId="7349607A" w:rsidR="007B45FE" w:rsidRDefault="007B45FE" w:rsidP="007B45FE">
            <w:pPr>
              <w:autoSpaceDE w:val="0"/>
              <w:autoSpaceDN w:val="0"/>
              <w:adjustRightInd w:val="0"/>
              <w:rPr>
                <w:rFonts w:ascii="Times New Roman" w:hAnsi="Times New Roman"/>
                <w:color w:val="000000"/>
              </w:rPr>
            </w:pPr>
            <w:r w:rsidRPr="0066383F">
              <w:rPr>
                <w:rFonts w:ascii="Times New Roman" w:hAnsi="Times New Roman"/>
                <w:b/>
                <w:bCs/>
                <w:color w:val="000000"/>
              </w:rPr>
              <w:t>Opportunity Reports</w:t>
            </w:r>
            <w:r>
              <w:rPr>
                <w:rFonts w:ascii="Times New Roman" w:hAnsi="Times New Roman"/>
                <w:color w:val="000000"/>
              </w:rPr>
              <w:t xml:space="preserve"> (x2)</w:t>
            </w:r>
            <w:r w:rsidR="009C29F7">
              <w:rPr>
                <w:rFonts w:ascii="Times New Roman" w:hAnsi="Times New Roman"/>
                <w:color w:val="000000"/>
              </w:rPr>
              <w:t xml:space="preserve"> 2</w:t>
            </w:r>
            <w:r w:rsidR="00AA2C37">
              <w:rPr>
                <w:rFonts w:ascii="Times New Roman" w:hAnsi="Times New Roman"/>
                <w:color w:val="000000"/>
              </w:rPr>
              <w:t xml:space="preserve">.5 </w:t>
            </w:r>
            <w:r w:rsidR="009C29F7">
              <w:rPr>
                <w:rFonts w:ascii="Times New Roman" w:hAnsi="Times New Roman"/>
                <w:color w:val="000000"/>
              </w:rPr>
              <w:t>% each</w:t>
            </w:r>
            <w:r>
              <w:rPr>
                <w:rFonts w:ascii="Times New Roman" w:hAnsi="Times New Roman"/>
                <w:color w:val="000000"/>
              </w:rPr>
              <w:t xml:space="preserve">. Per instructions in </w:t>
            </w:r>
            <w:r w:rsidR="00D372F7">
              <w:rPr>
                <w:rFonts w:ascii="Times New Roman" w:hAnsi="Times New Roman"/>
                <w:color w:val="000000"/>
              </w:rPr>
              <w:t>CANVAS</w:t>
            </w:r>
            <w:r>
              <w:rPr>
                <w:rFonts w:ascii="Times New Roman" w:hAnsi="Times New Roman"/>
                <w:color w:val="000000"/>
              </w:rPr>
              <w:t xml:space="preserve">. </w:t>
            </w:r>
          </w:p>
          <w:p w14:paraId="79FE314B" w14:textId="77777777" w:rsidR="00B8049D" w:rsidRDefault="00B8049D" w:rsidP="007B45FE">
            <w:pPr>
              <w:autoSpaceDE w:val="0"/>
              <w:autoSpaceDN w:val="0"/>
              <w:adjustRightInd w:val="0"/>
              <w:rPr>
                <w:rFonts w:ascii="Times New Roman" w:hAnsi="Times New Roman"/>
                <w:color w:val="000000"/>
              </w:rPr>
            </w:pPr>
          </w:p>
          <w:p w14:paraId="66910726" w14:textId="39123DFD" w:rsidR="00FA00E1" w:rsidRPr="00C9009C" w:rsidRDefault="007B45FE" w:rsidP="007B45FE">
            <w:pPr>
              <w:autoSpaceDE w:val="0"/>
              <w:autoSpaceDN w:val="0"/>
              <w:adjustRightInd w:val="0"/>
              <w:rPr>
                <w:rFonts w:ascii="Times New Roman" w:hAnsi="Times New Roman"/>
                <w:color w:val="000000"/>
              </w:rPr>
            </w:pPr>
            <w:r w:rsidRPr="00A30A34">
              <w:rPr>
                <w:rFonts w:ascii="Times New Roman" w:hAnsi="Times New Roman"/>
                <w:b/>
                <w:bCs/>
                <w:color w:val="000000"/>
              </w:rPr>
              <w:t>Attendance weekly:</w:t>
            </w:r>
            <w:r>
              <w:rPr>
                <w:rFonts w:ascii="Times New Roman" w:hAnsi="Times New Roman"/>
                <w:color w:val="000000"/>
              </w:rPr>
              <w:t xml:space="preserve"> Students are expected to attend class weekly unless documented illness and email notification. Students are expected to attend class and be an active participant in class. If illness or emergency prevents attendance, the student must email the professor prior to class and provide documentation.</w:t>
            </w:r>
            <w:r w:rsidR="00D20028">
              <w:rPr>
                <w:rFonts w:ascii="Times New Roman" w:hAnsi="Times New Roman"/>
                <w:color w:val="000000"/>
              </w:rPr>
              <w:t xml:space="preserve"> </w:t>
            </w:r>
          </w:p>
        </w:tc>
        <w:tc>
          <w:tcPr>
            <w:tcW w:w="1350" w:type="dxa"/>
            <w:tcBorders>
              <w:top w:val="single" w:sz="6" w:space="0" w:color="auto"/>
              <w:left w:val="single" w:sz="6" w:space="0" w:color="auto"/>
              <w:bottom w:val="single" w:sz="6" w:space="0" w:color="auto"/>
              <w:right w:val="single" w:sz="6" w:space="0" w:color="auto"/>
            </w:tcBorders>
          </w:tcPr>
          <w:p w14:paraId="2360DA1B" w14:textId="77777777" w:rsidR="009E4EC9" w:rsidRDefault="009E4EC9" w:rsidP="00336BD3">
            <w:pPr>
              <w:autoSpaceDE w:val="0"/>
              <w:autoSpaceDN w:val="0"/>
              <w:adjustRightInd w:val="0"/>
              <w:jc w:val="center"/>
              <w:rPr>
                <w:rFonts w:ascii="Times New Roman" w:hAnsi="Times New Roman"/>
                <w:color w:val="000000"/>
              </w:rPr>
            </w:pPr>
          </w:p>
          <w:p w14:paraId="4D54B16B" w14:textId="5A4E8043" w:rsidR="00806080" w:rsidRDefault="005313EE" w:rsidP="00336BD3">
            <w:pPr>
              <w:autoSpaceDE w:val="0"/>
              <w:autoSpaceDN w:val="0"/>
              <w:adjustRightInd w:val="0"/>
              <w:jc w:val="center"/>
              <w:rPr>
                <w:rFonts w:ascii="Times New Roman" w:hAnsi="Times New Roman"/>
                <w:color w:val="000000"/>
              </w:rPr>
            </w:pPr>
            <w:r>
              <w:rPr>
                <w:rFonts w:ascii="Times New Roman" w:hAnsi="Times New Roman"/>
                <w:color w:val="000000"/>
              </w:rPr>
              <w:t>40</w:t>
            </w:r>
            <w:r w:rsidR="009B2820">
              <w:rPr>
                <w:rFonts w:ascii="Times New Roman" w:hAnsi="Times New Roman"/>
                <w:color w:val="000000"/>
              </w:rPr>
              <w:t xml:space="preserve"> </w:t>
            </w:r>
            <w:r w:rsidR="00336BD3">
              <w:rPr>
                <w:rFonts w:ascii="Times New Roman" w:hAnsi="Times New Roman"/>
                <w:color w:val="000000"/>
              </w:rPr>
              <w:t>%</w:t>
            </w:r>
          </w:p>
          <w:p w14:paraId="179C6C86" w14:textId="77777777" w:rsidR="00F65659" w:rsidRDefault="00F65659" w:rsidP="00336BD3">
            <w:pPr>
              <w:autoSpaceDE w:val="0"/>
              <w:autoSpaceDN w:val="0"/>
              <w:adjustRightInd w:val="0"/>
              <w:jc w:val="center"/>
              <w:rPr>
                <w:rFonts w:ascii="Times New Roman" w:hAnsi="Times New Roman"/>
                <w:color w:val="000000"/>
              </w:rPr>
            </w:pPr>
          </w:p>
          <w:p w14:paraId="1226BAEC" w14:textId="6BEA828E" w:rsidR="00ED3FAB" w:rsidRDefault="00D0610D" w:rsidP="00EC1D2C">
            <w:pPr>
              <w:pBdr>
                <w:bottom w:val="single" w:sz="12" w:space="1" w:color="auto"/>
              </w:pBdr>
              <w:autoSpaceDE w:val="0"/>
              <w:autoSpaceDN w:val="0"/>
              <w:adjustRightInd w:val="0"/>
              <w:jc w:val="center"/>
              <w:rPr>
                <w:rFonts w:ascii="Times New Roman" w:hAnsi="Times New Roman"/>
                <w:color w:val="000000"/>
              </w:rPr>
            </w:pPr>
            <w:r>
              <w:rPr>
                <w:rFonts w:ascii="Times New Roman" w:hAnsi="Times New Roman"/>
                <w:color w:val="000000"/>
              </w:rPr>
              <w:t>PA/NC</w:t>
            </w:r>
          </w:p>
          <w:p w14:paraId="5C055C5A" w14:textId="77777777" w:rsidR="00F65659" w:rsidRDefault="00F65659" w:rsidP="00863B9B">
            <w:pPr>
              <w:pBdr>
                <w:bottom w:val="single" w:sz="12" w:space="1" w:color="auto"/>
              </w:pBdr>
              <w:autoSpaceDE w:val="0"/>
              <w:autoSpaceDN w:val="0"/>
              <w:adjustRightInd w:val="0"/>
              <w:rPr>
                <w:rFonts w:ascii="Times New Roman" w:hAnsi="Times New Roman"/>
                <w:color w:val="000000"/>
              </w:rPr>
            </w:pPr>
          </w:p>
          <w:p w14:paraId="77042F21" w14:textId="77777777" w:rsidR="00F65659" w:rsidRDefault="00F65659" w:rsidP="00863B9B">
            <w:pPr>
              <w:pBdr>
                <w:bottom w:val="single" w:sz="12" w:space="1" w:color="auto"/>
              </w:pBdr>
              <w:autoSpaceDE w:val="0"/>
              <w:autoSpaceDN w:val="0"/>
              <w:adjustRightInd w:val="0"/>
              <w:rPr>
                <w:rFonts w:ascii="Times New Roman" w:hAnsi="Times New Roman"/>
                <w:color w:val="000000"/>
              </w:rPr>
            </w:pPr>
          </w:p>
          <w:p w14:paraId="0AF64D08" w14:textId="77777777" w:rsidR="00776798" w:rsidRDefault="00776798" w:rsidP="00DD6FDC">
            <w:pPr>
              <w:autoSpaceDE w:val="0"/>
              <w:autoSpaceDN w:val="0"/>
              <w:adjustRightInd w:val="0"/>
              <w:jc w:val="center"/>
              <w:rPr>
                <w:rFonts w:ascii="Times New Roman" w:hAnsi="Times New Roman"/>
                <w:color w:val="000000"/>
              </w:rPr>
            </w:pPr>
          </w:p>
          <w:p w14:paraId="14E8C6B6" w14:textId="2D1F4A17" w:rsidR="00ED7E00" w:rsidRDefault="004A26B4" w:rsidP="00DD6FDC">
            <w:pPr>
              <w:autoSpaceDE w:val="0"/>
              <w:autoSpaceDN w:val="0"/>
              <w:adjustRightInd w:val="0"/>
              <w:jc w:val="center"/>
              <w:rPr>
                <w:rFonts w:ascii="Times New Roman" w:hAnsi="Times New Roman"/>
                <w:color w:val="000000"/>
              </w:rPr>
            </w:pPr>
            <w:r>
              <w:rPr>
                <w:rFonts w:ascii="Times New Roman" w:hAnsi="Times New Roman"/>
                <w:color w:val="000000"/>
              </w:rPr>
              <w:t>1</w:t>
            </w:r>
            <w:r w:rsidR="00964657">
              <w:rPr>
                <w:rFonts w:ascii="Times New Roman" w:hAnsi="Times New Roman"/>
                <w:color w:val="000000"/>
              </w:rPr>
              <w:t>0</w:t>
            </w:r>
            <w:r w:rsidR="002F3FEB">
              <w:rPr>
                <w:rFonts w:ascii="Times New Roman" w:hAnsi="Times New Roman"/>
                <w:color w:val="000000"/>
              </w:rPr>
              <w:t xml:space="preserve"> </w:t>
            </w:r>
            <w:r w:rsidR="00DD6FDC">
              <w:rPr>
                <w:rFonts w:ascii="Times New Roman" w:hAnsi="Times New Roman"/>
                <w:color w:val="000000"/>
              </w:rPr>
              <w:t>%</w:t>
            </w:r>
            <w:r w:rsidR="00AD1C6B">
              <w:rPr>
                <w:rFonts w:ascii="Times New Roman" w:hAnsi="Times New Roman"/>
                <w:color w:val="000000"/>
              </w:rPr>
              <w:t xml:space="preserve"> and </w:t>
            </w:r>
          </w:p>
          <w:p w14:paraId="67625A73" w14:textId="77777777" w:rsidR="00ED7E00" w:rsidRDefault="00ED7E00" w:rsidP="00DD6FDC">
            <w:pPr>
              <w:autoSpaceDE w:val="0"/>
              <w:autoSpaceDN w:val="0"/>
              <w:adjustRightInd w:val="0"/>
              <w:jc w:val="center"/>
              <w:rPr>
                <w:rFonts w:ascii="Times New Roman" w:hAnsi="Times New Roman"/>
                <w:color w:val="000000"/>
              </w:rPr>
            </w:pPr>
          </w:p>
          <w:p w14:paraId="1E8B9F4C" w14:textId="411BED10" w:rsidR="00DD6FDC" w:rsidRPr="00C9009C" w:rsidRDefault="00AD1C6B" w:rsidP="00DD6FDC">
            <w:pPr>
              <w:autoSpaceDE w:val="0"/>
              <w:autoSpaceDN w:val="0"/>
              <w:adjustRightInd w:val="0"/>
              <w:jc w:val="center"/>
              <w:rPr>
                <w:rFonts w:ascii="Times New Roman" w:hAnsi="Times New Roman"/>
                <w:color w:val="000000"/>
              </w:rPr>
            </w:pPr>
            <w:r>
              <w:rPr>
                <w:rFonts w:ascii="Times New Roman" w:hAnsi="Times New Roman"/>
                <w:color w:val="000000"/>
              </w:rPr>
              <w:t>PA/NC</w:t>
            </w:r>
          </w:p>
          <w:p w14:paraId="6D1FD766" w14:textId="77777777" w:rsidR="00DD6FDC" w:rsidRDefault="00DD6FDC" w:rsidP="00DD6FDC">
            <w:pPr>
              <w:autoSpaceDE w:val="0"/>
              <w:autoSpaceDN w:val="0"/>
              <w:adjustRightInd w:val="0"/>
              <w:rPr>
                <w:rFonts w:ascii="Times New Roman" w:hAnsi="Times New Roman"/>
                <w:color w:val="000000"/>
              </w:rPr>
            </w:pPr>
          </w:p>
          <w:p w14:paraId="41AE3B35" w14:textId="77777777" w:rsidR="008570CD" w:rsidRDefault="008570CD" w:rsidP="000127F4">
            <w:pPr>
              <w:autoSpaceDE w:val="0"/>
              <w:autoSpaceDN w:val="0"/>
              <w:adjustRightInd w:val="0"/>
              <w:rPr>
                <w:rFonts w:ascii="Times New Roman" w:hAnsi="Times New Roman"/>
                <w:color w:val="000000"/>
              </w:rPr>
            </w:pPr>
          </w:p>
          <w:p w14:paraId="0A0FECC7" w14:textId="77777777" w:rsidR="000127F4" w:rsidRDefault="000127F4" w:rsidP="00DD0E8D">
            <w:pPr>
              <w:autoSpaceDE w:val="0"/>
              <w:autoSpaceDN w:val="0"/>
              <w:adjustRightInd w:val="0"/>
              <w:jc w:val="center"/>
              <w:rPr>
                <w:rFonts w:ascii="Times New Roman" w:hAnsi="Times New Roman"/>
                <w:color w:val="000000"/>
              </w:rPr>
            </w:pPr>
          </w:p>
          <w:p w14:paraId="3FF1415D" w14:textId="2A41D595" w:rsidR="00FA00E1" w:rsidRDefault="00FA00E1" w:rsidP="00DD0E8D">
            <w:pPr>
              <w:autoSpaceDE w:val="0"/>
              <w:autoSpaceDN w:val="0"/>
              <w:adjustRightInd w:val="0"/>
              <w:jc w:val="center"/>
              <w:rPr>
                <w:rFonts w:ascii="Times New Roman" w:hAnsi="Times New Roman"/>
                <w:color w:val="000000"/>
              </w:rPr>
            </w:pPr>
          </w:p>
          <w:p w14:paraId="3AAB811B" w14:textId="6084C9B0" w:rsidR="00DA18B3" w:rsidRDefault="00DA18B3" w:rsidP="00DD0E8D">
            <w:pPr>
              <w:autoSpaceDE w:val="0"/>
              <w:autoSpaceDN w:val="0"/>
              <w:adjustRightInd w:val="0"/>
              <w:jc w:val="center"/>
              <w:rPr>
                <w:rFonts w:ascii="Times New Roman" w:hAnsi="Times New Roman"/>
                <w:color w:val="000000"/>
              </w:rPr>
            </w:pPr>
          </w:p>
          <w:p w14:paraId="613A5FD1" w14:textId="77777777" w:rsidR="00DA18B3" w:rsidRDefault="00DA18B3" w:rsidP="00DD0E8D">
            <w:pPr>
              <w:autoSpaceDE w:val="0"/>
              <w:autoSpaceDN w:val="0"/>
              <w:adjustRightInd w:val="0"/>
              <w:jc w:val="center"/>
              <w:rPr>
                <w:rFonts w:ascii="Times New Roman" w:hAnsi="Times New Roman"/>
                <w:color w:val="000000"/>
              </w:rPr>
            </w:pPr>
          </w:p>
          <w:p w14:paraId="4819868F" w14:textId="63DE3310" w:rsidR="00A918DD" w:rsidRDefault="00A918DD" w:rsidP="00D44BD2">
            <w:pPr>
              <w:autoSpaceDE w:val="0"/>
              <w:autoSpaceDN w:val="0"/>
              <w:adjustRightInd w:val="0"/>
              <w:rPr>
                <w:rFonts w:ascii="Times New Roman" w:hAnsi="Times New Roman"/>
                <w:color w:val="000000"/>
              </w:rPr>
            </w:pPr>
          </w:p>
          <w:p w14:paraId="3409FF90" w14:textId="77777777" w:rsidR="003D1D76" w:rsidRDefault="003D1D76" w:rsidP="00223E45">
            <w:pPr>
              <w:autoSpaceDE w:val="0"/>
              <w:autoSpaceDN w:val="0"/>
              <w:adjustRightInd w:val="0"/>
              <w:rPr>
                <w:rFonts w:ascii="Times New Roman" w:hAnsi="Times New Roman"/>
                <w:color w:val="000000"/>
              </w:rPr>
            </w:pPr>
          </w:p>
          <w:p w14:paraId="0B233BE4" w14:textId="77777777" w:rsidR="00C42FEB" w:rsidRDefault="00C42FEB" w:rsidP="00314A81">
            <w:pPr>
              <w:autoSpaceDE w:val="0"/>
              <w:autoSpaceDN w:val="0"/>
              <w:adjustRightInd w:val="0"/>
              <w:rPr>
                <w:rFonts w:ascii="Times New Roman" w:hAnsi="Times New Roman"/>
                <w:color w:val="000000"/>
              </w:rPr>
            </w:pPr>
          </w:p>
          <w:p w14:paraId="38C99E4C" w14:textId="77777777" w:rsidR="00C42FEB" w:rsidRDefault="00C42FEB" w:rsidP="00551CDB">
            <w:pPr>
              <w:autoSpaceDE w:val="0"/>
              <w:autoSpaceDN w:val="0"/>
              <w:adjustRightInd w:val="0"/>
              <w:jc w:val="center"/>
              <w:rPr>
                <w:rFonts w:ascii="Times New Roman" w:hAnsi="Times New Roman"/>
                <w:color w:val="000000"/>
              </w:rPr>
            </w:pPr>
          </w:p>
          <w:p w14:paraId="595CC205" w14:textId="77777777" w:rsidR="007C18D9" w:rsidRDefault="007C18D9" w:rsidP="004F20DC">
            <w:pPr>
              <w:autoSpaceDE w:val="0"/>
              <w:autoSpaceDN w:val="0"/>
              <w:adjustRightInd w:val="0"/>
              <w:rPr>
                <w:rFonts w:ascii="Times New Roman" w:hAnsi="Times New Roman"/>
                <w:color w:val="000000"/>
              </w:rPr>
            </w:pPr>
          </w:p>
          <w:p w14:paraId="058DA4B6" w14:textId="77777777" w:rsidR="00223E45" w:rsidRDefault="00223E45" w:rsidP="00551CDB">
            <w:pPr>
              <w:autoSpaceDE w:val="0"/>
              <w:autoSpaceDN w:val="0"/>
              <w:adjustRightInd w:val="0"/>
              <w:jc w:val="center"/>
              <w:rPr>
                <w:rFonts w:ascii="Times New Roman" w:hAnsi="Times New Roman"/>
                <w:color w:val="000000"/>
              </w:rPr>
            </w:pPr>
          </w:p>
          <w:p w14:paraId="3219847E" w14:textId="77777777" w:rsidR="00314A81" w:rsidRDefault="00314A81" w:rsidP="00551CDB">
            <w:pPr>
              <w:autoSpaceDE w:val="0"/>
              <w:autoSpaceDN w:val="0"/>
              <w:adjustRightInd w:val="0"/>
              <w:jc w:val="center"/>
              <w:rPr>
                <w:rFonts w:ascii="Times New Roman" w:hAnsi="Times New Roman"/>
                <w:color w:val="000000"/>
              </w:rPr>
            </w:pPr>
          </w:p>
          <w:p w14:paraId="53A4EECF" w14:textId="77777777" w:rsidR="00314A81" w:rsidRDefault="00314A81" w:rsidP="00551CDB">
            <w:pPr>
              <w:autoSpaceDE w:val="0"/>
              <w:autoSpaceDN w:val="0"/>
              <w:adjustRightInd w:val="0"/>
              <w:jc w:val="center"/>
              <w:rPr>
                <w:rFonts w:ascii="Times New Roman" w:hAnsi="Times New Roman"/>
                <w:color w:val="000000"/>
              </w:rPr>
            </w:pPr>
          </w:p>
          <w:p w14:paraId="6EDAAFEB" w14:textId="77777777" w:rsidR="00AD421A" w:rsidRDefault="00AD421A" w:rsidP="00724504">
            <w:pPr>
              <w:autoSpaceDE w:val="0"/>
              <w:autoSpaceDN w:val="0"/>
              <w:adjustRightInd w:val="0"/>
              <w:rPr>
                <w:rFonts w:ascii="Times New Roman" w:hAnsi="Times New Roman"/>
                <w:color w:val="000000"/>
              </w:rPr>
            </w:pPr>
          </w:p>
          <w:p w14:paraId="63047E4D" w14:textId="77777777" w:rsidR="005A38D7" w:rsidRDefault="005A38D7" w:rsidP="00724504">
            <w:pPr>
              <w:autoSpaceDE w:val="0"/>
              <w:autoSpaceDN w:val="0"/>
              <w:adjustRightInd w:val="0"/>
              <w:rPr>
                <w:rFonts w:ascii="Times New Roman" w:hAnsi="Times New Roman"/>
                <w:color w:val="000000"/>
              </w:rPr>
            </w:pPr>
          </w:p>
          <w:p w14:paraId="61CFEE8C" w14:textId="77777777" w:rsidR="00E249E6" w:rsidRDefault="00E249E6" w:rsidP="00551CDB">
            <w:pPr>
              <w:autoSpaceDE w:val="0"/>
              <w:autoSpaceDN w:val="0"/>
              <w:adjustRightInd w:val="0"/>
              <w:jc w:val="center"/>
              <w:rPr>
                <w:rFonts w:ascii="Times New Roman" w:hAnsi="Times New Roman"/>
                <w:color w:val="000000"/>
              </w:rPr>
            </w:pPr>
          </w:p>
          <w:p w14:paraId="024D3296" w14:textId="77777777" w:rsidR="00ED7D6D" w:rsidRDefault="00ED7D6D" w:rsidP="007B45FE">
            <w:pPr>
              <w:autoSpaceDE w:val="0"/>
              <w:autoSpaceDN w:val="0"/>
              <w:adjustRightInd w:val="0"/>
              <w:jc w:val="center"/>
              <w:rPr>
                <w:rFonts w:ascii="Times New Roman" w:hAnsi="Times New Roman"/>
                <w:color w:val="000000"/>
              </w:rPr>
            </w:pPr>
          </w:p>
          <w:p w14:paraId="4B97C679" w14:textId="77777777" w:rsidR="00ED7D6D" w:rsidRDefault="00ED7D6D" w:rsidP="007B45FE">
            <w:pPr>
              <w:autoSpaceDE w:val="0"/>
              <w:autoSpaceDN w:val="0"/>
              <w:adjustRightInd w:val="0"/>
              <w:jc w:val="center"/>
              <w:rPr>
                <w:rFonts w:ascii="Times New Roman" w:hAnsi="Times New Roman"/>
                <w:color w:val="000000"/>
              </w:rPr>
            </w:pPr>
          </w:p>
          <w:p w14:paraId="698D4BDC" w14:textId="77777777" w:rsidR="0056675E" w:rsidRDefault="0056675E" w:rsidP="007B45FE">
            <w:pPr>
              <w:autoSpaceDE w:val="0"/>
              <w:autoSpaceDN w:val="0"/>
              <w:adjustRightInd w:val="0"/>
              <w:jc w:val="center"/>
              <w:rPr>
                <w:rFonts w:ascii="Times New Roman" w:hAnsi="Times New Roman"/>
                <w:color w:val="000000"/>
              </w:rPr>
            </w:pPr>
          </w:p>
          <w:p w14:paraId="72F7B764" w14:textId="77777777" w:rsidR="0056675E" w:rsidRDefault="0056675E" w:rsidP="007B45FE">
            <w:pPr>
              <w:autoSpaceDE w:val="0"/>
              <w:autoSpaceDN w:val="0"/>
              <w:adjustRightInd w:val="0"/>
              <w:jc w:val="center"/>
              <w:rPr>
                <w:rFonts w:ascii="Times New Roman" w:hAnsi="Times New Roman"/>
                <w:color w:val="000000"/>
              </w:rPr>
            </w:pPr>
          </w:p>
          <w:p w14:paraId="1EC08019" w14:textId="77777777" w:rsidR="00C11033" w:rsidRDefault="00C11033" w:rsidP="007B45FE">
            <w:pPr>
              <w:autoSpaceDE w:val="0"/>
              <w:autoSpaceDN w:val="0"/>
              <w:adjustRightInd w:val="0"/>
              <w:jc w:val="center"/>
              <w:rPr>
                <w:rFonts w:ascii="Times New Roman" w:hAnsi="Times New Roman"/>
                <w:color w:val="000000"/>
              </w:rPr>
            </w:pPr>
          </w:p>
          <w:p w14:paraId="3054A54A" w14:textId="77777777" w:rsidR="00ED7D6D" w:rsidRDefault="00ED7D6D" w:rsidP="007B45FE">
            <w:pPr>
              <w:autoSpaceDE w:val="0"/>
              <w:autoSpaceDN w:val="0"/>
              <w:adjustRightInd w:val="0"/>
              <w:jc w:val="center"/>
              <w:rPr>
                <w:rFonts w:ascii="Times New Roman" w:hAnsi="Times New Roman"/>
                <w:color w:val="000000"/>
              </w:rPr>
            </w:pPr>
          </w:p>
          <w:p w14:paraId="7461E384" w14:textId="43C80E0B" w:rsidR="00156517" w:rsidRDefault="00AD421A" w:rsidP="00ED7D6D">
            <w:pPr>
              <w:autoSpaceDE w:val="0"/>
              <w:autoSpaceDN w:val="0"/>
              <w:adjustRightInd w:val="0"/>
              <w:jc w:val="center"/>
              <w:rPr>
                <w:rFonts w:ascii="Times New Roman" w:hAnsi="Times New Roman"/>
                <w:color w:val="000000"/>
              </w:rPr>
            </w:pPr>
            <w:r>
              <w:rPr>
                <w:rFonts w:ascii="Times New Roman" w:hAnsi="Times New Roman"/>
                <w:color w:val="000000"/>
              </w:rPr>
              <w:t>PA/NC</w:t>
            </w:r>
          </w:p>
          <w:p w14:paraId="6CD7BF5F" w14:textId="77777777" w:rsidR="00892FAE" w:rsidRDefault="00892FAE" w:rsidP="007B45FE">
            <w:pPr>
              <w:autoSpaceDE w:val="0"/>
              <w:autoSpaceDN w:val="0"/>
              <w:adjustRightInd w:val="0"/>
              <w:jc w:val="center"/>
              <w:rPr>
                <w:rFonts w:ascii="Times New Roman" w:hAnsi="Times New Roman"/>
                <w:color w:val="000000"/>
              </w:rPr>
            </w:pPr>
          </w:p>
          <w:p w14:paraId="669436F3" w14:textId="641D208B" w:rsidR="007B45FE" w:rsidRDefault="007B45FE" w:rsidP="00295085">
            <w:pPr>
              <w:autoSpaceDE w:val="0"/>
              <w:autoSpaceDN w:val="0"/>
              <w:adjustRightInd w:val="0"/>
              <w:rPr>
                <w:rFonts w:ascii="Times New Roman" w:hAnsi="Times New Roman"/>
                <w:color w:val="000000"/>
              </w:rPr>
            </w:pPr>
          </w:p>
          <w:p w14:paraId="496FAE50" w14:textId="77777777" w:rsidR="00126759" w:rsidRDefault="00126759" w:rsidP="00295085">
            <w:pPr>
              <w:autoSpaceDE w:val="0"/>
              <w:autoSpaceDN w:val="0"/>
              <w:adjustRightInd w:val="0"/>
              <w:rPr>
                <w:rFonts w:ascii="Times New Roman" w:hAnsi="Times New Roman"/>
                <w:color w:val="000000"/>
              </w:rPr>
            </w:pPr>
          </w:p>
          <w:p w14:paraId="0A717556" w14:textId="77777777" w:rsidR="00ED7D6D" w:rsidRDefault="00ED7D6D" w:rsidP="00ED7D6D">
            <w:pPr>
              <w:autoSpaceDE w:val="0"/>
              <w:autoSpaceDN w:val="0"/>
              <w:adjustRightInd w:val="0"/>
              <w:rPr>
                <w:rFonts w:ascii="Times New Roman" w:hAnsi="Times New Roman"/>
                <w:color w:val="000000"/>
              </w:rPr>
            </w:pPr>
          </w:p>
          <w:p w14:paraId="693B6BBC" w14:textId="2E8048B1" w:rsidR="00FA00E1" w:rsidRDefault="00AA2C37" w:rsidP="007B45FE">
            <w:pPr>
              <w:autoSpaceDE w:val="0"/>
              <w:autoSpaceDN w:val="0"/>
              <w:adjustRightInd w:val="0"/>
              <w:jc w:val="center"/>
              <w:rPr>
                <w:rFonts w:ascii="Times New Roman" w:hAnsi="Times New Roman"/>
                <w:color w:val="000000"/>
              </w:rPr>
            </w:pPr>
            <w:r>
              <w:rPr>
                <w:rFonts w:ascii="Times New Roman" w:hAnsi="Times New Roman"/>
                <w:color w:val="000000"/>
              </w:rPr>
              <w:t>5</w:t>
            </w:r>
            <w:r w:rsidR="00497395">
              <w:rPr>
                <w:rFonts w:ascii="Times New Roman" w:hAnsi="Times New Roman"/>
                <w:color w:val="000000"/>
              </w:rPr>
              <w:t>%</w:t>
            </w:r>
          </w:p>
          <w:p w14:paraId="742BDC56" w14:textId="77777777" w:rsidR="00FE2D52" w:rsidRDefault="00FE2D52" w:rsidP="0062124B">
            <w:pPr>
              <w:autoSpaceDE w:val="0"/>
              <w:autoSpaceDN w:val="0"/>
              <w:adjustRightInd w:val="0"/>
              <w:rPr>
                <w:rFonts w:ascii="Times New Roman" w:hAnsi="Times New Roman"/>
                <w:color w:val="000000"/>
              </w:rPr>
            </w:pPr>
          </w:p>
          <w:p w14:paraId="5C2A7EED" w14:textId="77777777" w:rsidR="00295085" w:rsidRDefault="00295085" w:rsidP="00DD0E8D">
            <w:pPr>
              <w:autoSpaceDE w:val="0"/>
              <w:autoSpaceDN w:val="0"/>
              <w:adjustRightInd w:val="0"/>
              <w:jc w:val="center"/>
              <w:rPr>
                <w:rFonts w:ascii="Times New Roman" w:hAnsi="Times New Roman"/>
                <w:color w:val="000000"/>
              </w:rPr>
            </w:pPr>
          </w:p>
          <w:p w14:paraId="64CC1F8F" w14:textId="64427005" w:rsidR="00DD0E8D" w:rsidRPr="00C9009C" w:rsidRDefault="00295085" w:rsidP="00295085">
            <w:pPr>
              <w:autoSpaceDE w:val="0"/>
              <w:autoSpaceDN w:val="0"/>
              <w:adjustRightInd w:val="0"/>
              <w:jc w:val="center"/>
              <w:rPr>
                <w:rFonts w:ascii="Times New Roman" w:hAnsi="Times New Roman"/>
                <w:color w:val="000000"/>
              </w:rPr>
            </w:pPr>
            <w:r>
              <w:rPr>
                <w:rFonts w:ascii="Times New Roman" w:hAnsi="Times New Roman"/>
                <w:color w:val="000000"/>
              </w:rPr>
              <w:t>PA/NC</w:t>
            </w:r>
          </w:p>
        </w:tc>
        <w:tc>
          <w:tcPr>
            <w:tcW w:w="1980" w:type="dxa"/>
            <w:gridSpan w:val="2"/>
            <w:tcBorders>
              <w:top w:val="single" w:sz="6" w:space="0" w:color="auto"/>
              <w:left w:val="single" w:sz="6" w:space="0" w:color="auto"/>
              <w:bottom w:val="single" w:sz="6" w:space="0" w:color="auto"/>
              <w:right w:val="single" w:sz="6" w:space="0" w:color="auto"/>
            </w:tcBorders>
          </w:tcPr>
          <w:p w14:paraId="5E8960E4" w14:textId="77777777" w:rsidR="009E4EC9" w:rsidRDefault="009E4EC9" w:rsidP="00DD0E8D">
            <w:pPr>
              <w:autoSpaceDE w:val="0"/>
              <w:autoSpaceDN w:val="0"/>
              <w:adjustRightInd w:val="0"/>
              <w:rPr>
                <w:rFonts w:ascii="Times New Roman" w:hAnsi="Times New Roman"/>
                <w:color w:val="000000"/>
              </w:rPr>
            </w:pPr>
          </w:p>
          <w:p w14:paraId="02F7ACAF" w14:textId="559C0C1C" w:rsidR="00DD0E8D" w:rsidRDefault="009F7C46" w:rsidP="00DD0E8D">
            <w:pPr>
              <w:autoSpaceDE w:val="0"/>
              <w:autoSpaceDN w:val="0"/>
              <w:adjustRightInd w:val="0"/>
              <w:rPr>
                <w:rFonts w:ascii="Times New Roman" w:hAnsi="Times New Roman"/>
                <w:color w:val="000000"/>
              </w:rPr>
            </w:pPr>
            <w:r>
              <w:rPr>
                <w:rFonts w:ascii="Times New Roman" w:hAnsi="Times New Roman"/>
                <w:color w:val="000000"/>
              </w:rPr>
              <w:t>Per syllabus</w:t>
            </w:r>
          </w:p>
          <w:p w14:paraId="4D4DDCF2" w14:textId="77777777" w:rsidR="00630FF1" w:rsidRDefault="00630FF1" w:rsidP="00DD0E8D">
            <w:pPr>
              <w:autoSpaceDE w:val="0"/>
              <w:autoSpaceDN w:val="0"/>
              <w:adjustRightInd w:val="0"/>
              <w:rPr>
                <w:rFonts w:ascii="Times New Roman" w:hAnsi="Times New Roman"/>
                <w:color w:val="000000"/>
              </w:rPr>
            </w:pPr>
          </w:p>
          <w:p w14:paraId="30671921" w14:textId="3C5C6FD7" w:rsidR="00ED3FAB" w:rsidRDefault="00ED3FAB" w:rsidP="00DD0E8D">
            <w:pPr>
              <w:autoSpaceDE w:val="0"/>
              <w:autoSpaceDN w:val="0"/>
              <w:adjustRightInd w:val="0"/>
              <w:rPr>
                <w:rFonts w:ascii="Times New Roman" w:hAnsi="Times New Roman"/>
                <w:color w:val="000000"/>
              </w:rPr>
            </w:pPr>
          </w:p>
          <w:p w14:paraId="391305DC" w14:textId="1D911992" w:rsidR="000E1032" w:rsidRDefault="000E1032" w:rsidP="00DD0E8D">
            <w:pPr>
              <w:autoSpaceDE w:val="0"/>
              <w:autoSpaceDN w:val="0"/>
              <w:adjustRightInd w:val="0"/>
              <w:rPr>
                <w:rFonts w:ascii="Times New Roman" w:hAnsi="Times New Roman"/>
                <w:color w:val="000000"/>
              </w:rPr>
            </w:pPr>
          </w:p>
          <w:p w14:paraId="215BAE5E" w14:textId="77777777" w:rsidR="00A02E8B" w:rsidRDefault="00A02E8B" w:rsidP="00DD0E8D">
            <w:pPr>
              <w:autoSpaceDE w:val="0"/>
              <w:autoSpaceDN w:val="0"/>
              <w:adjustRightInd w:val="0"/>
              <w:rPr>
                <w:rFonts w:ascii="Times New Roman" w:hAnsi="Times New Roman"/>
                <w:color w:val="000000"/>
              </w:rPr>
            </w:pPr>
          </w:p>
          <w:p w14:paraId="033E2D59" w14:textId="77777777" w:rsidR="00293B72" w:rsidRDefault="00293B72" w:rsidP="00DD0E8D">
            <w:pPr>
              <w:autoSpaceDE w:val="0"/>
              <w:autoSpaceDN w:val="0"/>
              <w:adjustRightInd w:val="0"/>
              <w:rPr>
                <w:rFonts w:ascii="Times New Roman" w:hAnsi="Times New Roman"/>
                <w:color w:val="000000"/>
              </w:rPr>
            </w:pPr>
          </w:p>
          <w:p w14:paraId="00908437" w14:textId="7D10BD07" w:rsidR="007B45FE" w:rsidRDefault="00A02E8B" w:rsidP="00DD0E8D">
            <w:pPr>
              <w:autoSpaceDE w:val="0"/>
              <w:autoSpaceDN w:val="0"/>
              <w:adjustRightInd w:val="0"/>
              <w:rPr>
                <w:rFonts w:ascii="Times New Roman" w:hAnsi="Times New Roman"/>
                <w:color w:val="000000"/>
              </w:rPr>
            </w:pPr>
            <w:r>
              <w:rPr>
                <w:rFonts w:ascii="Times New Roman" w:hAnsi="Times New Roman"/>
                <w:color w:val="000000"/>
              </w:rPr>
              <w:t>10</w:t>
            </w:r>
            <w:r w:rsidR="00EF234E">
              <w:rPr>
                <w:rFonts w:ascii="Times New Roman" w:hAnsi="Times New Roman"/>
                <w:color w:val="000000"/>
              </w:rPr>
              <w:t>0</w:t>
            </w:r>
            <w:r>
              <w:rPr>
                <w:rFonts w:ascii="Times New Roman" w:hAnsi="Times New Roman"/>
                <w:color w:val="000000"/>
              </w:rPr>
              <w:t xml:space="preserve"> questions w</w:t>
            </w:r>
            <w:r w:rsidR="00293B72">
              <w:rPr>
                <w:rFonts w:ascii="Times New Roman" w:hAnsi="Times New Roman"/>
                <w:color w:val="000000"/>
              </w:rPr>
              <w:t xml:space="preserve">eekly </w:t>
            </w:r>
            <w:r w:rsidR="003D1D76">
              <w:rPr>
                <w:rFonts w:ascii="Times New Roman" w:hAnsi="Times New Roman"/>
                <w:color w:val="000000"/>
              </w:rPr>
              <w:t xml:space="preserve">with completion </w:t>
            </w:r>
            <w:r w:rsidR="005E4FD2">
              <w:rPr>
                <w:rFonts w:ascii="Times New Roman" w:hAnsi="Times New Roman"/>
                <w:color w:val="000000"/>
              </w:rPr>
              <w:t xml:space="preserve">of </w:t>
            </w:r>
            <w:r w:rsidR="00986327">
              <w:rPr>
                <w:rFonts w:ascii="Times New Roman" w:hAnsi="Times New Roman"/>
                <w:color w:val="000000"/>
              </w:rPr>
              <w:t>1</w:t>
            </w:r>
            <w:r w:rsidR="00FF76CA">
              <w:rPr>
                <w:rFonts w:ascii="Times New Roman" w:hAnsi="Times New Roman"/>
                <w:color w:val="000000"/>
              </w:rPr>
              <w:t>3</w:t>
            </w:r>
            <w:r w:rsidR="00986327">
              <w:rPr>
                <w:rFonts w:ascii="Times New Roman" w:hAnsi="Times New Roman"/>
                <w:color w:val="000000"/>
              </w:rPr>
              <w:t xml:space="preserve">00 </w:t>
            </w:r>
            <w:r w:rsidR="0056675E">
              <w:rPr>
                <w:rFonts w:ascii="Times New Roman" w:hAnsi="Times New Roman"/>
                <w:color w:val="000000"/>
              </w:rPr>
              <w:t xml:space="preserve">questions in student self-study </w:t>
            </w:r>
            <w:r w:rsidR="005E4FD2">
              <w:rPr>
                <w:rFonts w:ascii="Times New Roman" w:hAnsi="Times New Roman"/>
                <w:color w:val="000000"/>
              </w:rPr>
              <w:t>total required per syllabus</w:t>
            </w:r>
            <w:r w:rsidR="0091277E">
              <w:rPr>
                <w:rFonts w:ascii="Times New Roman" w:hAnsi="Times New Roman"/>
                <w:color w:val="000000"/>
              </w:rPr>
              <w:t xml:space="preserve"> by May 5</w:t>
            </w:r>
          </w:p>
          <w:p w14:paraId="7CBBC04D" w14:textId="77777777" w:rsidR="0091277E" w:rsidRDefault="0091277E" w:rsidP="00DD0E8D">
            <w:pPr>
              <w:autoSpaceDE w:val="0"/>
              <w:autoSpaceDN w:val="0"/>
              <w:adjustRightInd w:val="0"/>
              <w:rPr>
                <w:rFonts w:ascii="Times New Roman" w:hAnsi="Times New Roman"/>
                <w:color w:val="000000"/>
              </w:rPr>
            </w:pPr>
          </w:p>
          <w:p w14:paraId="600B9B7A" w14:textId="7EEB1577" w:rsidR="0091277E" w:rsidRDefault="0091277E" w:rsidP="00DD0E8D">
            <w:pPr>
              <w:autoSpaceDE w:val="0"/>
              <w:autoSpaceDN w:val="0"/>
              <w:adjustRightInd w:val="0"/>
              <w:rPr>
                <w:rFonts w:ascii="Times New Roman" w:hAnsi="Times New Roman"/>
                <w:color w:val="000000"/>
              </w:rPr>
            </w:pPr>
            <w:r>
              <w:rPr>
                <w:rFonts w:ascii="Times New Roman" w:hAnsi="Times New Roman"/>
                <w:color w:val="000000"/>
              </w:rPr>
              <w:t xml:space="preserve">Completion of </w:t>
            </w:r>
            <w:r w:rsidR="0056675E">
              <w:rPr>
                <w:rFonts w:ascii="Times New Roman" w:hAnsi="Times New Roman"/>
                <w:color w:val="000000"/>
              </w:rPr>
              <w:t xml:space="preserve">all </w:t>
            </w:r>
            <w:r>
              <w:rPr>
                <w:rFonts w:ascii="Times New Roman" w:hAnsi="Times New Roman"/>
                <w:color w:val="000000"/>
              </w:rPr>
              <w:t>assigned videos per the syllabus</w:t>
            </w:r>
          </w:p>
          <w:p w14:paraId="291B9154" w14:textId="77777777" w:rsidR="007B45FE" w:rsidRDefault="007B45FE" w:rsidP="00DD0E8D">
            <w:pPr>
              <w:autoSpaceDE w:val="0"/>
              <w:autoSpaceDN w:val="0"/>
              <w:adjustRightInd w:val="0"/>
              <w:rPr>
                <w:rFonts w:ascii="Times New Roman" w:hAnsi="Times New Roman"/>
                <w:color w:val="000000"/>
              </w:rPr>
            </w:pPr>
          </w:p>
          <w:p w14:paraId="09877F49" w14:textId="77777777" w:rsidR="007B45FE" w:rsidRDefault="007B45FE" w:rsidP="00DD0E8D">
            <w:pPr>
              <w:autoSpaceDE w:val="0"/>
              <w:autoSpaceDN w:val="0"/>
              <w:adjustRightInd w:val="0"/>
              <w:rPr>
                <w:rFonts w:ascii="Times New Roman" w:hAnsi="Times New Roman"/>
                <w:color w:val="000000"/>
              </w:rPr>
            </w:pPr>
          </w:p>
          <w:p w14:paraId="3BB923F2" w14:textId="77777777" w:rsidR="007B45FE" w:rsidRDefault="007B45FE" w:rsidP="00DD0E8D">
            <w:pPr>
              <w:autoSpaceDE w:val="0"/>
              <w:autoSpaceDN w:val="0"/>
              <w:adjustRightInd w:val="0"/>
              <w:rPr>
                <w:rFonts w:ascii="Times New Roman" w:hAnsi="Times New Roman"/>
                <w:color w:val="000000"/>
              </w:rPr>
            </w:pPr>
          </w:p>
          <w:p w14:paraId="74FBD35F" w14:textId="77777777" w:rsidR="007B45FE" w:rsidRDefault="007B45FE" w:rsidP="00DD0E8D">
            <w:pPr>
              <w:autoSpaceDE w:val="0"/>
              <w:autoSpaceDN w:val="0"/>
              <w:adjustRightInd w:val="0"/>
              <w:rPr>
                <w:rFonts w:ascii="Times New Roman" w:hAnsi="Times New Roman"/>
                <w:color w:val="000000"/>
              </w:rPr>
            </w:pPr>
          </w:p>
          <w:p w14:paraId="2E248FDF" w14:textId="77777777" w:rsidR="007B45FE" w:rsidRDefault="007B45FE" w:rsidP="00DD0E8D">
            <w:pPr>
              <w:autoSpaceDE w:val="0"/>
              <w:autoSpaceDN w:val="0"/>
              <w:adjustRightInd w:val="0"/>
              <w:rPr>
                <w:rFonts w:ascii="Times New Roman" w:hAnsi="Times New Roman"/>
                <w:color w:val="000000"/>
              </w:rPr>
            </w:pPr>
          </w:p>
          <w:p w14:paraId="3E56662B" w14:textId="3E75C9BA" w:rsidR="007B45FE" w:rsidRDefault="007B45FE" w:rsidP="00DD0E8D">
            <w:pPr>
              <w:autoSpaceDE w:val="0"/>
              <w:autoSpaceDN w:val="0"/>
              <w:adjustRightInd w:val="0"/>
              <w:rPr>
                <w:rFonts w:ascii="Times New Roman" w:hAnsi="Times New Roman"/>
                <w:color w:val="000000"/>
              </w:rPr>
            </w:pPr>
          </w:p>
          <w:p w14:paraId="47C8B4F8" w14:textId="177AD0EF" w:rsidR="00557113" w:rsidRDefault="00557113" w:rsidP="00DD0E8D">
            <w:pPr>
              <w:autoSpaceDE w:val="0"/>
              <w:autoSpaceDN w:val="0"/>
              <w:adjustRightInd w:val="0"/>
              <w:rPr>
                <w:rFonts w:ascii="Times New Roman" w:hAnsi="Times New Roman"/>
                <w:color w:val="000000"/>
              </w:rPr>
            </w:pPr>
          </w:p>
          <w:p w14:paraId="3F96A1E4" w14:textId="77777777" w:rsidR="00DA18B3" w:rsidRDefault="00DA18B3" w:rsidP="00DD0E8D">
            <w:pPr>
              <w:autoSpaceDE w:val="0"/>
              <w:autoSpaceDN w:val="0"/>
              <w:adjustRightInd w:val="0"/>
              <w:rPr>
                <w:rFonts w:ascii="Times New Roman" w:hAnsi="Times New Roman"/>
                <w:color w:val="000000"/>
              </w:rPr>
            </w:pPr>
          </w:p>
          <w:p w14:paraId="603967B6" w14:textId="154CAACE" w:rsidR="00892FAE" w:rsidRDefault="00892FAE" w:rsidP="007B45FE">
            <w:pPr>
              <w:autoSpaceDE w:val="0"/>
              <w:autoSpaceDN w:val="0"/>
              <w:adjustRightInd w:val="0"/>
              <w:rPr>
                <w:rFonts w:ascii="Times New Roman" w:hAnsi="Times New Roman"/>
                <w:color w:val="000000"/>
              </w:rPr>
            </w:pPr>
          </w:p>
          <w:p w14:paraId="39415F2D" w14:textId="77777777" w:rsidR="00892FAE" w:rsidRDefault="00892FAE" w:rsidP="007B45FE">
            <w:pPr>
              <w:autoSpaceDE w:val="0"/>
              <w:autoSpaceDN w:val="0"/>
              <w:adjustRightInd w:val="0"/>
              <w:rPr>
                <w:rFonts w:ascii="Times New Roman" w:hAnsi="Times New Roman"/>
                <w:color w:val="000000"/>
              </w:rPr>
            </w:pPr>
          </w:p>
          <w:p w14:paraId="32693832" w14:textId="25F47D09" w:rsidR="007B45FE" w:rsidRDefault="007B45FE" w:rsidP="00253239">
            <w:pPr>
              <w:autoSpaceDE w:val="0"/>
              <w:autoSpaceDN w:val="0"/>
              <w:adjustRightInd w:val="0"/>
              <w:rPr>
                <w:rFonts w:ascii="Times New Roman" w:hAnsi="Times New Roman"/>
                <w:color w:val="000000"/>
              </w:rPr>
            </w:pPr>
          </w:p>
          <w:p w14:paraId="2F6D99F8" w14:textId="77777777" w:rsidR="00223E45" w:rsidRDefault="00223E45" w:rsidP="00253239">
            <w:pPr>
              <w:autoSpaceDE w:val="0"/>
              <w:autoSpaceDN w:val="0"/>
              <w:adjustRightInd w:val="0"/>
              <w:rPr>
                <w:rFonts w:ascii="Times New Roman" w:hAnsi="Times New Roman"/>
                <w:color w:val="000000"/>
              </w:rPr>
            </w:pPr>
          </w:p>
          <w:p w14:paraId="67773ACE" w14:textId="77777777" w:rsidR="002F04F0" w:rsidRDefault="002F04F0" w:rsidP="00253239">
            <w:pPr>
              <w:autoSpaceDE w:val="0"/>
              <w:autoSpaceDN w:val="0"/>
              <w:adjustRightInd w:val="0"/>
              <w:rPr>
                <w:rFonts w:ascii="Times New Roman" w:hAnsi="Times New Roman"/>
                <w:color w:val="000000"/>
              </w:rPr>
            </w:pPr>
          </w:p>
          <w:p w14:paraId="04506C47" w14:textId="77777777" w:rsidR="002F04F0" w:rsidRDefault="002F04F0" w:rsidP="00253239">
            <w:pPr>
              <w:autoSpaceDE w:val="0"/>
              <w:autoSpaceDN w:val="0"/>
              <w:adjustRightInd w:val="0"/>
              <w:rPr>
                <w:rFonts w:ascii="Times New Roman" w:hAnsi="Times New Roman"/>
                <w:color w:val="000000"/>
              </w:rPr>
            </w:pPr>
          </w:p>
          <w:p w14:paraId="3E00EAE6" w14:textId="77777777" w:rsidR="002F04F0" w:rsidRDefault="002F04F0" w:rsidP="00253239">
            <w:pPr>
              <w:autoSpaceDE w:val="0"/>
              <w:autoSpaceDN w:val="0"/>
              <w:adjustRightInd w:val="0"/>
              <w:rPr>
                <w:rFonts w:ascii="Times New Roman" w:hAnsi="Times New Roman"/>
                <w:color w:val="000000"/>
              </w:rPr>
            </w:pPr>
          </w:p>
          <w:p w14:paraId="05E39A3A" w14:textId="194D7FCE" w:rsidR="002F04F0" w:rsidRPr="00C9009C" w:rsidRDefault="002F04F0" w:rsidP="00253239">
            <w:pPr>
              <w:autoSpaceDE w:val="0"/>
              <w:autoSpaceDN w:val="0"/>
              <w:adjustRightInd w:val="0"/>
              <w:rPr>
                <w:rFonts w:ascii="Times New Roman" w:hAnsi="Times New Roman"/>
                <w:color w:val="000000"/>
              </w:rPr>
            </w:pPr>
          </w:p>
        </w:tc>
      </w:tr>
      <w:tr w:rsidR="007C1DAA" w:rsidRPr="00C9009C" w14:paraId="4C85A0BD" w14:textId="77777777" w:rsidTr="005D035D">
        <w:trPr>
          <w:trHeight w:val="1776"/>
        </w:trPr>
        <w:tc>
          <w:tcPr>
            <w:tcW w:w="7020" w:type="dxa"/>
            <w:tcBorders>
              <w:top w:val="single" w:sz="6" w:space="0" w:color="auto"/>
              <w:left w:val="single" w:sz="6" w:space="0" w:color="auto"/>
              <w:bottom w:val="single" w:sz="6" w:space="0" w:color="auto"/>
              <w:right w:val="single" w:sz="6" w:space="0" w:color="auto"/>
            </w:tcBorders>
          </w:tcPr>
          <w:p w14:paraId="57A2B50A" w14:textId="77777777" w:rsidR="007C1DAA" w:rsidRDefault="007C1DAA" w:rsidP="00EB417A">
            <w:pPr>
              <w:autoSpaceDE w:val="0"/>
              <w:autoSpaceDN w:val="0"/>
              <w:adjustRightInd w:val="0"/>
              <w:rPr>
                <w:rFonts w:ascii="Times New Roman" w:hAnsi="Times New Roman"/>
                <w:color w:val="000000"/>
              </w:rPr>
            </w:pPr>
          </w:p>
          <w:p w14:paraId="5386D4EB" w14:textId="77777777" w:rsidR="00A30A34" w:rsidRPr="00C9009C" w:rsidRDefault="00B13530" w:rsidP="00A30A34">
            <w:pPr>
              <w:autoSpaceDE w:val="0"/>
              <w:autoSpaceDN w:val="0"/>
              <w:adjustRightInd w:val="0"/>
              <w:rPr>
                <w:rFonts w:ascii="Times New Roman" w:hAnsi="Times New Roman"/>
                <w:b/>
                <w:bCs/>
                <w:i/>
                <w:iCs/>
                <w:color w:val="000000"/>
              </w:rPr>
            </w:pPr>
            <w:r>
              <w:rPr>
                <w:rFonts w:ascii="Times New Roman" w:hAnsi="Times New Roman"/>
                <w:color w:val="000000"/>
              </w:rPr>
              <w:t xml:space="preserve"> </w:t>
            </w:r>
            <w:r w:rsidR="00A30A34" w:rsidRPr="00C9009C">
              <w:rPr>
                <w:rFonts w:ascii="Times New Roman" w:hAnsi="Times New Roman"/>
                <w:b/>
                <w:bCs/>
                <w:color w:val="000000"/>
              </w:rPr>
              <w:t xml:space="preserve">MANDATORY 3 DAY </w:t>
            </w:r>
            <w:r w:rsidR="00A30A34" w:rsidRPr="00C9009C">
              <w:rPr>
                <w:rFonts w:ascii="Times New Roman" w:hAnsi="Times New Roman"/>
                <w:b/>
                <w:bCs/>
                <w:color w:val="000000"/>
                <w:highlight w:val="yellow"/>
              </w:rPr>
              <w:t>ATI LIVE REVIEW</w:t>
            </w:r>
            <w:r w:rsidR="00A30A34" w:rsidRPr="00C9009C">
              <w:rPr>
                <w:rFonts w:ascii="Times New Roman" w:hAnsi="Times New Roman"/>
                <w:color w:val="000000"/>
                <w:highlight w:val="yellow"/>
              </w:rPr>
              <w:t xml:space="preserve">: </w:t>
            </w:r>
            <w:r w:rsidR="00A30A34" w:rsidRPr="00C9009C">
              <w:rPr>
                <w:rFonts w:ascii="Times New Roman" w:hAnsi="Times New Roman"/>
                <w:b/>
                <w:bCs/>
                <w:color w:val="000000"/>
                <w:highlight w:val="yellow"/>
              </w:rPr>
              <w:t>9am-4pm</w:t>
            </w:r>
            <w:r w:rsidR="00A30A34" w:rsidRPr="00C9009C">
              <w:rPr>
                <w:rFonts w:ascii="Times New Roman" w:hAnsi="Times New Roman"/>
                <w:color w:val="000000"/>
              </w:rPr>
              <w:t xml:space="preserve"> each day. </w:t>
            </w:r>
          </w:p>
          <w:p w14:paraId="55103407" w14:textId="4614B617" w:rsidR="00A30A34" w:rsidRPr="008147DC" w:rsidRDefault="00A30A34" w:rsidP="00A30A34">
            <w:pPr>
              <w:autoSpaceDE w:val="0"/>
              <w:autoSpaceDN w:val="0"/>
              <w:adjustRightInd w:val="0"/>
              <w:rPr>
                <w:rFonts w:ascii="Times New Roman" w:hAnsi="Times New Roman"/>
                <w:color w:val="000000"/>
              </w:rPr>
            </w:pPr>
            <w:r w:rsidRPr="00C9009C">
              <w:rPr>
                <w:rFonts w:ascii="Times New Roman" w:hAnsi="Times New Roman"/>
                <w:b/>
                <w:bCs/>
                <w:color w:val="000000"/>
              </w:rPr>
              <w:t xml:space="preserve"> </w:t>
            </w:r>
            <w:r w:rsidRPr="008147DC">
              <w:rPr>
                <w:rFonts w:ascii="Times New Roman" w:hAnsi="Times New Roman"/>
                <w:color w:val="000000"/>
              </w:rPr>
              <w:t xml:space="preserve">This is a NCLEX-RN REVIEW course, taught by ATI faculty. </w:t>
            </w:r>
            <w:r w:rsidRPr="008147DC">
              <w:rPr>
                <w:rFonts w:ascii="Times New Roman" w:hAnsi="Times New Roman"/>
                <w:i/>
                <w:iCs/>
                <w:color w:val="000000"/>
              </w:rPr>
              <w:t>STUDENTS MUST ATTEND</w:t>
            </w:r>
            <w:r w:rsidR="00D55573">
              <w:rPr>
                <w:rFonts w:ascii="Times New Roman" w:hAnsi="Times New Roman"/>
                <w:i/>
                <w:iCs/>
                <w:color w:val="000000"/>
              </w:rPr>
              <w:t xml:space="preserve"> in person</w:t>
            </w:r>
            <w:r w:rsidRPr="008147DC">
              <w:rPr>
                <w:rFonts w:ascii="Times New Roman" w:hAnsi="Times New Roman"/>
                <w:i/>
                <w:iCs/>
                <w:color w:val="000000"/>
              </w:rPr>
              <w:t xml:space="preserve"> and participate ALL THREE DAYS.   Not recorded. Students must be present and interacting during sessions (answering questions, </w:t>
            </w:r>
            <w:proofErr w:type="spellStart"/>
            <w:r w:rsidRPr="008147DC">
              <w:rPr>
                <w:rFonts w:ascii="Times New Roman" w:hAnsi="Times New Roman"/>
                <w:i/>
                <w:iCs/>
                <w:color w:val="000000"/>
              </w:rPr>
              <w:t>etc</w:t>
            </w:r>
            <w:proofErr w:type="spellEnd"/>
            <w:r w:rsidRPr="008147DC">
              <w:rPr>
                <w:rFonts w:ascii="Times New Roman" w:hAnsi="Times New Roman"/>
                <w:i/>
                <w:iCs/>
                <w:color w:val="000000"/>
              </w:rPr>
              <w:t xml:space="preserve">). </w:t>
            </w:r>
          </w:p>
          <w:p w14:paraId="2E52DCF4" w14:textId="3E9D5554" w:rsidR="006E526C" w:rsidRPr="00C9009C" w:rsidRDefault="006E526C" w:rsidP="00A30A34">
            <w:pPr>
              <w:autoSpaceDE w:val="0"/>
              <w:autoSpaceDN w:val="0"/>
              <w:adjustRightInd w:val="0"/>
              <w:rPr>
                <w:rFonts w:ascii="Times New Roman" w:hAnsi="Times New Roman"/>
                <w:color w:val="000000"/>
              </w:rPr>
            </w:pPr>
          </w:p>
        </w:tc>
        <w:tc>
          <w:tcPr>
            <w:tcW w:w="1350" w:type="dxa"/>
            <w:tcBorders>
              <w:top w:val="single" w:sz="6" w:space="0" w:color="auto"/>
              <w:left w:val="single" w:sz="6" w:space="0" w:color="auto"/>
              <w:bottom w:val="single" w:sz="6" w:space="0" w:color="auto"/>
              <w:right w:val="single" w:sz="6" w:space="0" w:color="auto"/>
            </w:tcBorders>
          </w:tcPr>
          <w:p w14:paraId="3BF34B51" w14:textId="77BE2C15" w:rsidR="006E526C" w:rsidRPr="00C9009C" w:rsidRDefault="00A30A34" w:rsidP="00385B06">
            <w:pPr>
              <w:autoSpaceDE w:val="0"/>
              <w:autoSpaceDN w:val="0"/>
              <w:adjustRightInd w:val="0"/>
              <w:jc w:val="center"/>
              <w:rPr>
                <w:rFonts w:ascii="Times New Roman" w:hAnsi="Times New Roman"/>
                <w:color w:val="000000"/>
              </w:rPr>
            </w:pPr>
            <w:r w:rsidRPr="00C9009C">
              <w:rPr>
                <w:rFonts w:ascii="Times New Roman" w:hAnsi="Times New Roman"/>
                <w:color w:val="000000"/>
              </w:rPr>
              <w:t>PA/NC</w:t>
            </w:r>
          </w:p>
        </w:tc>
        <w:tc>
          <w:tcPr>
            <w:tcW w:w="1980" w:type="dxa"/>
            <w:gridSpan w:val="2"/>
            <w:tcBorders>
              <w:top w:val="single" w:sz="6" w:space="0" w:color="auto"/>
              <w:left w:val="single" w:sz="6" w:space="0" w:color="auto"/>
              <w:bottom w:val="single" w:sz="6" w:space="0" w:color="auto"/>
              <w:right w:val="single" w:sz="6" w:space="0" w:color="auto"/>
            </w:tcBorders>
          </w:tcPr>
          <w:p w14:paraId="2B2A3215" w14:textId="12642F6D" w:rsidR="007C1DAA" w:rsidRPr="009D3034" w:rsidRDefault="00CB7AD2" w:rsidP="007B45FE">
            <w:pPr>
              <w:autoSpaceDE w:val="0"/>
              <w:autoSpaceDN w:val="0"/>
              <w:adjustRightInd w:val="0"/>
              <w:rPr>
                <w:rFonts w:ascii="Times New Roman" w:hAnsi="Times New Roman"/>
                <w:b/>
                <w:bCs/>
                <w:color w:val="000000"/>
                <w:highlight w:val="yellow"/>
              </w:rPr>
            </w:pPr>
            <w:r w:rsidRPr="009D3034">
              <w:rPr>
                <w:rFonts w:ascii="Times New Roman" w:hAnsi="Times New Roman"/>
                <w:b/>
                <w:bCs/>
                <w:color w:val="000000"/>
                <w:highlight w:val="yellow"/>
              </w:rPr>
              <w:t>4/30-5/2</w:t>
            </w:r>
          </w:p>
          <w:p w14:paraId="71588548" w14:textId="77777777" w:rsidR="00E02204" w:rsidRDefault="00E02204" w:rsidP="007B45FE">
            <w:pPr>
              <w:autoSpaceDE w:val="0"/>
              <w:autoSpaceDN w:val="0"/>
              <w:adjustRightInd w:val="0"/>
              <w:rPr>
                <w:rFonts w:ascii="Times New Roman" w:hAnsi="Times New Roman"/>
                <w:b/>
                <w:bCs/>
                <w:color w:val="000000"/>
              </w:rPr>
            </w:pPr>
            <w:r w:rsidRPr="009D3034">
              <w:rPr>
                <w:rFonts w:ascii="Times New Roman" w:hAnsi="Times New Roman"/>
                <w:b/>
                <w:bCs/>
                <w:color w:val="000000"/>
                <w:highlight w:val="yellow"/>
              </w:rPr>
              <w:t>9am-4pm</w:t>
            </w:r>
          </w:p>
          <w:p w14:paraId="7F9D319F" w14:textId="45BC9FCC" w:rsidR="00E02204" w:rsidRPr="00C9009C" w:rsidRDefault="00E02204" w:rsidP="007B45FE">
            <w:pPr>
              <w:autoSpaceDE w:val="0"/>
              <w:autoSpaceDN w:val="0"/>
              <w:adjustRightInd w:val="0"/>
              <w:rPr>
                <w:rFonts w:ascii="Times New Roman" w:hAnsi="Times New Roman"/>
                <w:color w:val="000000"/>
              </w:rPr>
            </w:pPr>
            <w:r>
              <w:rPr>
                <w:rFonts w:ascii="Times New Roman" w:hAnsi="Times New Roman"/>
                <w:b/>
                <w:bCs/>
                <w:color w:val="000000"/>
              </w:rPr>
              <w:t>Location TBD</w:t>
            </w:r>
            <w:r w:rsidR="00D55573">
              <w:rPr>
                <w:rFonts w:ascii="Times New Roman" w:hAnsi="Times New Roman"/>
                <w:b/>
                <w:bCs/>
                <w:color w:val="000000"/>
              </w:rPr>
              <w:t xml:space="preserve"> (on campus) </w:t>
            </w:r>
          </w:p>
        </w:tc>
      </w:tr>
      <w:tr w:rsidR="00532E7D" w:rsidRPr="00C9009C" w14:paraId="54B25214" w14:textId="77777777" w:rsidTr="00C50ADC">
        <w:tblPrEx>
          <w:tblCellMar>
            <w:left w:w="0" w:type="dxa"/>
            <w:right w:w="0" w:type="dxa"/>
          </w:tblCellMar>
          <w:tblLook w:val="04A0" w:firstRow="1" w:lastRow="0" w:firstColumn="1" w:lastColumn="0" w:noHBand="0" w:noVBand="1"/>
        </w:tblPrEx>
        <w:trPr>
          <w:gridAfter w:val="1"/>
          <w:wAfter w:w="90" w:type="dxa"/>
        </w:trPr>
        <w:tc>
          <w:tcPr>
            <w:tcW w:w="10260"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A7D51A8" w14:textId="4F2B6DE5" w:rsidR="000E69B6" w:rsidRPr="00C9009C" w:rsidRDefault="000E69B6" w:rsidP="00B34B03">
            <w:pPr>
              <w:rPr>
                <w:rFonts w:ascii="Times New Roman" w:hAnsi="Times New Roman"/>
              </w:rPr>
            </w:pPr>
          </w:p>
        </w:tc>
      </w:tr>
      <w:tr w:rsidR="00532E7D" w:rsidRPr="00C9009C" w14:paraId="21E7F4DA" w14:textId="77777777" w:rsidTr="00C50ADC">
        <w:tblPrEx>
          <w:tblCellMar>
            <w:left w:w="0" w:type="dxa"/>
            <w:right w:w="0" w:type="dxa"/>
          </w:tblCellMar>
          <w:tblLook w:val="04A0" w:firstRow="1" w:lastRow="0" w:firstColumn="1" w:lastColumn="0" w:noHBand="0" w:noVBand="1"/>
        </w:tblPrEx>
        <w:trPr>
          <w:gridAfter w:val="1"/>
          <w:wAfter w:w="90" w:type="dxa"/>
          <w:trHeight w:val="700"/>
        </w:trPr>
        <w:tc>
          <w:tcPr>
            <w:tcW w:w="102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3D94C" w14:textId="7645102F" w:rsidR="007718DE" w:rsidRPr="00C9009C" w:rsidRDefault="0045177B" w:rsidP="00F61F06">
            <w:pPr>
              <w:rPr>
                <w:rFonts w:ascii="Times New Roman" w:hAnsi="Times New Roman"/>
                <w:b/>
                <w:bCs/>
              </w:rPr>
            </w:pPr>
            <w:r w:rsidRPr="00C9009C">
              <w:rPr>
                <w:rFonts w:ascii="Times New Roman" w:hAnsi="Times New Roman"/>
                <w:b/>
                <w:bCs/>
              </w:rPr>
              <w:t xml:space="preserve">Grading: </w:t>
            </w:r>
            <w:r w:rsidR="00532E7D" w:rsidRPr="00C9009C">
              <w:rPr>
                <w:rFonts w:ascii="Times New Roman" w:hAnsi="Times New Roman"/>
                <w:b/>
                <w:bCs/>
              </w:rPr>
              <w:t xml:space="preserve">Standardized ATI </w:t>
            </w:r>
            <w:r w:rsidR="00422187" w:rsidRPr="00C9009C">
              <w:rPr>
                <w:rFonts w:ascii="Times New Roman" w:hAnsi="Times New Roman"/>
                <w:b/>
                <w:bCs/>
              </w:rPr>
              <w:t xml:space="preserve">Content Mastery </w:t>
            </w:r>
            <w:r w:rsidR="00532E7D" w:rsidRPr="00C9009C">
              <w:rPr>
                <w:rFonts w:ascii="Times New Roman" w:hAnsi="Times New Roman"/>
                <w:b/>
                <w:bCs/>
              </w:rPr>
              <w:t>proctored assessment</w:t>
            </w:r>
            <w:r w:rsidR="000B748C" w:rsidRPr="00C9009C">
              <w:rPr>
                <w:rFonts w:ascii="Times New Roman" w:hAnsi="Times New Roman"/>
                <w:b/>
                <w:bCs/>
              </w:rPr>
              <w:t xml:space="preserve">s </w:t>
            </w:r>
            <w:r w:rsidR="00C14FE1">
              <w:rPr>
                <w:rFonts w:ascii="Times New Roman" w:hAnsi="Times New Roman"/>
                <w:b/>
                <w:bCs/>
              </w:rPr>
              <w:t>(</w:t>
            </w:r>
            <w:r w:rsidR="000B748C" w:rsidRPr="00C9009C">
              <w:rPr>
                <w:rFonts w:ascii="Times New Roman" w:hAnsi="Times New Roman"/>
                <w:b/>
                <w:bCs/>
              </w:rPr>
              <w:t>Pharmacology</w:t>
            </w:r>
            <w:r w:rsidR="00490BE0">
              <w:rPr>
                <w:rFonts w:ascii="Times New Roman" w:hAnsi="Times New Roman"/>
                <w:b/>
                <w:bCs/>
              </w:rPr>
              <w:t>)</w:t>
            </w:r>
            <w:r w:rsidR="00253239">
              <w:rPr>
                <w:rFonts w:ascii="Times New Roman" w:hAnsi="Times New Roman"/>
                <w:b/>
                <w:bCs/>
              </w:rPr>
              <w:t xml:space="preserve"> +++</w:t>
            </w:r>
          </w:p>
          <w:p w14:paraId="0D8B6B83" w14:textId="47449339" w:rsidR="00532E7D" w:rsidRPr="00C9009C" w:rsidRDefault="00532E7D" w:rsidP="00F61F06">
            <w:pPr>
              <w:rPr>
                <w:rFonts w:ascii="Times New Roman" w:hAnsi="Times New Roman"/>
              </w:rPr>
            </w:pPr>
            <w:r w:rsidRPr="00C9009C">
              <w:rPr>
                <w:rFonts w:ascii="Times New Roman" w:hAnsi="Times New Roman"/>
              </w:rPr>
              <w:t>Level 3-</w:t>
            </w:r>
            <w:r w:rsidR="00B8322F" w:rsidRPr="00C9009C">
              <w:rPr>
                <w:rFonts w:ascii="Times New Roman" w:hAnsi="Times New Roman"/>
                <w:color w:val="000000"/>
              </w:rPr>
              <w:t xml:space="preserve"> grade earned- 100%</w:t>
            </w:r>
          </w:p>
          <w:p w14:paraId="38A83557" w14:textId="37138732" w:rsidR="00532E7D" w:rsidRPr="00C9009C" w:rsidRDefault="00532E7D" w:rsidP="00F61F06">
            <w:pPr>
              <w:rPr>
                <w:rFonts w:ascii="Times New Roman" w:hAnsi="Times New Roman"/>
              </w:rPr>
            </w:pPr>
            <w:r w:rsidRPr="00C9009C">
              <w:rPr>
                <w:rFonts w:ascii="Times New Roman" w:hAnsi="Times New Roman"/>
              </w:rPr>
              <w:t>Level 2-</w:t>
            </w:r>
            <w:r w:rsidR="00B8322F" w:rsidRPr="00C9009C">
              <w:rPr>
                <w:rFonts w:ascii="Times New Roman" w:hAnsi="Times New Roman"/>
              </w:rPr>
              <w:t xml:space="preserve"> grade earned- </w:t>
            </w:r>
            <w:r w:rsidR="00300A40" w:rsidRPr="00C9009C">
              <w:rPr>
                <w:rFonts w:ascii="Times New Roman" w:hAnsi="Times New Roman"/>
              </w:rPr>
              <w:t xml:space="preserve">90 </w:t>
            </w:r>
            <w:r w:rsidR="00B8322F" w:rsidRPr="00C9009C">
              <w:rPr>
                <w:rFonts w:ascii="Times New Roman" w:hAnsi="Times New Roman"/>
              </w:rPr>
              <w:t>%</w:t>
            </w:r>
            <w:r w:rsidR="00300A40" w:rsidRPr="00C9009C">
              <w:rPr>
                <w:rFonts w:ascii="Times New Roman" w:hAnsi="Times New Roman"/>
              </w:rPr>
              <w:t xml:space="preserve"> (Benchmark)</w:t>
            </w:r>
          </w:p>
          <w:p w14:paraId="28131FA7" w14:textId="0341162A" w:rsidR="00532E7D" w:rsidRDefault="00532E7D" w:rsidP="00F61F06">
            <w:pPr>
              <w:rPr>
                <w:rFonts w:ascii="Times New Roman" w:hAnsi="Times New Roman"/>
                <w:color w:val="000000"/>
              </w:rPr>
            </w:pPr>
            <w:r w:rsidRPr="00C9009C">
              <w:rPr>
                <w:rFonts w:ascii="Times New Roman" w:hAnsi="Times New Roman"/>
              </w:rPr>
              <w:t>Level 1</w:t>
            </w:r>
            <w:r w:rsidR="00300A40" w:rsidRPr="00C9009C">
              <w:rPr>
                <w:rFonts w:ascii="Times New Roman" w:hAnsi="Times New Roman"/>
              </w:rPr>
              <w:t xml:space="preserve">- </w:t>
            </w:r>
            <w:r w:rsidR="00B8322F" w:rsidRPr="00C9009C">
              <w:rPr>
                <w:rFonts w:ascii="Times New Roman" w:hAnsi="Times New Roman"/>
              </w:rPr>
              <w:t>grade earned-</w:t>
            </w:r>
            <w:r w:rsidR="00B8322F" w:rsidRPr="00C9009C">
              <w:rPr>
                <w:rFonts w:ascii="Times New Roman" w:hAnsi="Times New Roman"/>
                <w:color w:val="000000"/>
              </w:rPr>
              <w:t xml:space="preserve"> 7</w:t>
            </w:r>
            <w:r w:rsidR="001B59C2" w:rsidRPr="00C9009C">
              <w:rPr>
                <w:rFonts w:ascii="Times New Roman" w:hAnsi="Times New Roman"/>
                <w:color w:val="000000"/>
              </w:rPr>
              <w:t>5</w:t>
            </w:r>
            <w:r w:rsidR="00B8322F" w:rsidRPr="00C9009C">
              <w:rPr>
                <w:rFonts w:ascii="Times New Roman" w:hAnsi="Times New Roman"/>
                <w:color w:val="000000"/>
              </w:rPr>
              <w:t>%</w:t>
            </w:r>
          </w:p>
          <w:p w14:paraId="72FC008D" w14:textId="77777777" w:rsidR="00F6753D" w:rsidRPr="00C9009C" w:rsidRDefault="00F6753D" w:rsidP="00F61F06">
            <w:pPr>
              <w:rPr>
                <w:rFonts w:ascii="Times New Roman" w:hAnsi="Times New Roman"/>
                <w:color w:val="000000"/>
              </w:rPr>
            </w:pPr>
          </w:p>
          <w:p w14:paraId="066C8BD7" w14:textId="52C8F629" w:rsidR="00422187" w:rsidRPr="00C9009C" w:rsidRDefault="00B8322F" w:rsidP="00F61F06">
            <w:pPr>
              <w:rPr>
                <w:rFonts w:ascii="Times New Roman" w:hAnsi="Times New Roman"/>
              </w:rPr>
            </w:pPr>
            <w:r w:rsidRPr="00A30A34">
              <w:rPr>
                <w:rFonts w:ascii="Times New Roman" w:hAnsi="Times New Roman"/>
                <w:b/>
                <w:bCs/>
              </w:rPr>
              <w:t>Below level 1: grade earned- 65%</w:t>
            </w:r>
            <w:r w:rsidR="000E1032">
              <w:rPr>
                <w:rFonts w:ascii="Times New Roman" w:hAnsi="Times New Roman"/>
              </w:rPr>
              <w:t xml:space="preserve"> </w:t>
            </w:r>
            <w:r w:rsidR="00496C59" w:rsidRPr="00365885">
              <w:rPr>
                <w:rFonts w:ascii="Times New Roman" w:hAnsi="Times New Roman"/>
                <w:highlight w:val="yellow"/>
              </w:rPr>
              <w:t>RETEST REQUIRED</w:t>
            </w:r>
            <w:r w:rsidR="00496C59">
              <w:rPr>
                <w:rFonts w:ascii="Times New Roman" w:hAnsi="Times New Roman"/>
              </w:rPr>
              <w:t xml:space="preserve"> PER SYLLABUS</w:t>
            </w:r>
          </w:p>
          <w:p w14:paraId="537A5A74" w14:textId="77777777" w:rsidR="000D6722" w:rsidRDefault="000D6722" w:rsidP="00B21F03">
            <w:pPr>
              <w:rPr>
                <w:rFonts w:ascii="Times New Roman" w:hAnsi="Times New Roman"/>
              </w:rPr>
            </w:pPr>
          </w:p>
          <w:p w14:paraId="4837DB61" w14:textId="53D9540D" w:rsidR="00532E7D" w:rsidRPr="00C9009C" w:rsidRDefault="00422187" w:rsidP="00B21F03">
            <w:pPr>
              <w:rPr>
                <w:rFonts w:ascii="Times New Roman" w:hAnsi="Times New Roman"/>
              </w:rPr>
            </w:pPr>
            <w:r w:rsidRPr="00C9009C">
              <w:rPr>
                <w:rFonts w:ascii="Times New Roman" w:hAnsi="Times New Roman"/>
              </w:rPr>
              <w:t>Grade earned when practice assessment</w:t>
            </w:r>
            <w:r w:rsidR="008E1462" w:rsidRPr="00C9009C">
              <w:rPr>
                <w:rFonts w:ascii="Times New Roman" w:hAnsi="Times New Roman"/>
              </w:rPr>
              <w:t>s</w:t>
            </w:r>
            <w:r w:rsidRPr="00C9009C">
              <w:rPr>
                <w:rFonts w:ascii="Times New Roman" w:hAnsi="Times New Roman"/>
              </w:rPr>
              <w:t xml:space="preserve"> and focused review</w:t>
            </w:r>
            <w:r w:rsidR="008E1462" w:rsidRPr="00C9009C">
              <w:rPr>
                <w:rFonts w:ascii="Times New Roman" w:hAnsi="Times New Roman"/>
              </w:rPr>
              <w:t>, recap quizzing</w:t>
            </w:r>
            <w:r w:rsidR="0008679C">
              <w:rPr>
                <w:rFonts w:ascii="Times New Roman" w:hAnsi="Times New Roman"/>
              </w:rPr>
              <w:t xml:space="preserve"> and remediation is completed. </w:t>
            </w:r>
          </w:p>
        </w:tc>
      </w:tr>
    </w:tbl>
    <w:p w14:paraId="23DB676C" w14:textId="77777777" w:rsidR="00A30A34" w:rsidRDefault="00A30A34" w:rsidP="00A30A34">
      <w:pPr>
        <w:rPr>
          <w:rFonts w:ascii="Times New Roman" w:hAnsi="Times New Roman"/>
          <w:b/>
          <w:bCs/>
        </w:rPr>
      </w:pPr>
    </w:p>
    <w:p w14:paraId="0C4CF6EF" w14:textId="6EC568B9" w:rsidR="008272F9" w:rsidRDefault="005F1F09" w:rsidP="00B10541">
      <w:pPr>
        <w:adjustRightInd w:val="0"/>
        <w:rPr>
          <w:rFonts w:ascii="Times New Roman" w:hAnsi="Times New Roman"/>
          <w:b/>
          <w:bCs/>
        </w:rPr>
      </w:pPr>
      <w:r w:rsidRPr="00C9009C">
        <w:rPr>
          <w:rFonts w:ascii="Times New Roman" w:hAnsi="Times New Roman"/>
          <w:b/>
          <w:bCs/>
        </w:rPr>
        <w:t xml:space="preserve">ATI </w:t>
      </w:r>
      <w:r w:rsidR="000C6780" w:rsidRPr="00C9009C">
        <w:rPr>
          <w:rFonts w:ascii="Times New Roman" w:hAnsi="Times New Roman"/>
          <w:b/>
          <w:bCs/>
        </w:rPr>
        <w:t xml:space="preserve">RN </w:t>
      </w:r>
      <w:r w:rsidRPr="00C9009C">
        <w:rPr>
          <w:rFonts w:ascii="Times New Roman" w:hAnsi="Times New Roman"/>
          <w:b/>
          <w:bCs/>
        </w:rPr>
        <w:t>Comprehensive</w:t>
      </w:r>
      <w:r w:rsidR="008272F9" w:rsidRPr="00C9009C">
        <w:rPr>
          <w:rFonts w:ascii="Times New Roman" w:hAnsi="Times New Roman"/>
          <w:b/>
          <w:bCs/>
        </w:rPr>
        <w:t xml:space="preserve"> </w:t>
      </w:r>
      <w:r w:rsidR="000C6780" w:rsidRPr="00C9009C">
        <w:rPr>
          <w:rFonts w:ascii="Times New Roman" w:hAnsi="Times New Roman"/>
          <w:b/>
          <w:bCs/>
        </w:rPr>
        <w:t>Predictor</w:t>
      </w:r>
      <w:r w:rsidR="008272F9" w:rsidRPr="00C9009C">
        <w:rPr>
          <w:rFonts w:ascii="Times New Roman" w:hAnsi="Times New Roman"/>
          <w:b/>
          <w:bCs/>
        </w:rPr>
        <w:t xml:space="preserve">: </w:t>
      </w:r>
      <w:r w:rsidR="00E97E1C" w:rsidRPr="00C9009C">
        <w:rPr>
          <w:rFonts w:ascii="Times New Roman" w:hAnsi="Times New Roman"/>
        </w:rPr>
        <w:t xml:space="preserve"> </w:t>
      </w:r>
      <w:r w:rsidR="00B8322F" w:rsidRPr="00C9009C">
        <w:rPr>
          <w:rFonts w:ascii="Times New Roman" w:hAnsi="Times New Roman"/>
        </w:rPr>
        <w:t xml:space="preserve">ATI </w:t>
      </w:r>
      <w:r w:rsidR="00787F8A" w:rsidRPr="00C9009C">
        <w:rPr>
          <w:rFonts w:ascii="Times New Roman" w:hAnsi="Times New Roman"/>
        </w:rPr>
        <w:t xml:space="preserve">Comprehensive </w:t>
      </w:r>
      <w:r w:rsidR="00B8322F" w:rsidRPr="00C9009C">
        <w:rPr>
          <w:rFonts w:ascii="Times New Roman" w:hAnsi="Times New Roman"/>
        </w:rPr>
        <w:t>predictor w</w:t>
      </w:r>
      <w:r w:rsidR="00AB78CC" w:rsidRPr="00C9009C">
        <w:rPr>
          <w:rFonts w:ascii="Times New Roman" w:hAnsi="Times New Roman"/>
        </w:rPr>
        <w:t xml:space="preserve">eighted at </w:t>
      </w:r>
      <w:r w:rsidR="00775AC7">
        <w:rPr>
          <w:rFonts w:ascii="Times New Roman" w:hAnsi="Times New Roman"/>
          <w:b/>
          <w:bCs/>
        </w:rPr>
        <w:t>15</w:t>
      </w:r>
      <w:r w:rsidR="00AB78CC" w:rsidRPr="00C9009C">
        <w:rPr>
          <w:rFonts w:ascii="Times New Roman" w:hAnsi="Times New Roman"/>
          <w:b/>
          <w:bCs/>
        </w:rPr>
        <w:t>%.</w:t>
      </w:r>
      <w:r w:rsidR="00AB78CC" w:rsidRPr="00C9009C">
        <w:rPr>
          <w:rFonts w:ascii="Times New Roman" w:hAnsi="Times New Roman"/>
        </w:rPr>
        <w:t xml:space="preserve"> </w:t>
      </w:r>
      <w:r w:rsidR="000C6780" w:rsidRPr="00C9009C">
        <w:rPr>
          <w:rFonts w:ascii="Times New Roman" w:hAnsi="Times New Roman"/>
        </w:rPr>
        <w:t xml:space="preserve"> </w:t>
      </w:r>
      <w:r w:rsidR="000C6780" w:rsidRPr="00C9009C">
        <w:rPr>
          <w:rFonts w:ascii="Times New Roman" w:hAnsi="Times New Roman"/>
          <w:b/>
          <w:bCs/>
        </w:rPr>
        <w:t xml:space="preserve">To receive ATI grade, student must complete </w:t>
      </w:r>
      <w:r w:rsidR="00422187" w:rsidRPr="00C9009C">
        <w:rPr>
          <w:rFonts w:ascii="Times New Roman" w:hAnsi="Times New Roman"/>
          <w:b/>
          <w:bCs/>
        </w:rPr>
        <w:t xml:space="preserve">practice </w:t>
      </w:r>
      <w:r w:rsidR="000C6780" w:rsidRPr="00C9009C">
        <w:rPr>
          <w:rFonts w:ascii="Times New Roman" w:hAnsi="Times New Roman"/>
          <w:b/>
          <w:bCs/>
        </w:rPr>
        <w:t>assessment</w:t>
      </w:r>
      <w:r w:rsidR="00032CD8" w:rsidRPr="00C9009C">
        <w:rPr>
          <w:rFonts w:ascii="Times New Roman" w:hAnsi="Times New Roman"/>
          <w:b/>
          <w:bCs/>
        </w:rPr>
        <w:t>s</w:t>
      </w:r>
      <w:r w:rsidR="00075B32">
        <w:rPr>
          <w:rFonts w:ascii="Times New Roman" w:hAnsi="Times New Roman"/>
          <w:b/>
          <w:bCs/>
        </w:rPr>
        <w:t xml:space="preserve"> A and B</w:t>
      </w:r>
      <w:r w:rsidR="00422187" w:rsidRPr="00C9009C">
        <w:rPr>
          <w:rFonts w:ascii="Times New Roman" w:hAnsi="Times New Roman"/>
          <w:b/>
          <w:bCs/>
        </w:rPr>
        <w:t xml:space="preserve"> per </w:t>
      </w:r>
      <w:proofErr w:type="gramStart"/>
      <w:r w:rsidR="00422187" w:rsidRPr="00C9009C">
        <w:rPr>
          <w:rFonts w:ascii="Times New Roman" w:hAnsi="Times New Roman"/>
          <w:b/>
          <w:bCs/>
        </w:rPr>
        <w:t>syllabus</w:t>
      </w:r>
      <w:r w:rsidR="009F04F2">
        <w:rPr>
          <w:rFonts w:ascii="Times New Roman" w:hAnsi="Times New Roman"/>
          <w:b/>
          <w:bCs/>
        </w:rPr>
        <w:t xml:space="preserve">, </w:t>
      </w:r>
      <w:r w:rsidR="00422187" w:rsidRPr="00C9009C">
        <w:rPr>
          <w:rFonts w:ascii="Times New Roman" w:hAnsi="Times New Roman"/>
          <w:b/>
          <w:bCs/>
        </w:rPr>
        <w:t xml:space="preserve"> and</w:t>
      </w:r>
      <w:proofErr w:type="gramEnd"/>
      <w:r w:rsidR="00422187" w:rsidRPr="00C9009C">
        <w:rPr>
          <w:rFonts w:ascii="Times New Roman" w:hAnsi="Times New Roman"/>
          <w:b/>
          <w:bCs/>
        </w:rPr>
        <w:t xml:space="preserve"> </w:t>
      </w:r>
      <w:r w:rsidR="000C6780" w:rsidRPr="00C9009C">
        <w:rPr>
          <w:rFonts w:ascii="Times New Roman" w:hAnsi="Times New Roman"/>
          <w:b/>
          <w:bCs/>
        </w:rPr>
        <w:t>required remediation</w:t>
      </w:r>
      <w:r w:rsidR="00846B25" w:rsidRPr="00C9009C">
        <w:rPr>
          <w:rFonts w:ascii="Times New Roman" w:hAnsi="Times New Roman"/>
          <w:b/>
          <w:bCs/>
        </w:rPr>
        <w:t xml:space="preserve"> for Practice A, B</w:t>
      </w:r>
      <w:r w:rsidR="00940B28">
        <w:rPr>
          <w:rFonts w:ascii="Times New Roman" w:hAnsi="Times New Roman"/>
          <w:b/>
          <w:bCs/>
        </w:rPr>
        <w:t>, including 3-5 critical points for each missed concept in each assessment</w:t>
      </w:r>
      <w:r w:rsidR="00735B64">
        <w:rPr>
          <w:rFonts w:ascii="Times New Roman" w:hAnsi="Times New Roman"/>
          <w:b/>
          <w:bCs/>
        </w:rPr>
        <w:t xml:space="preserve">, POST TEST QUIZZING AND REMEDIATION. </w:t>
      </w:r>
    </w:p>
    <w:p w14:paraId="7F958E2B" w14:textId="77777777" w:rsidR="00AA7CD1" w:rsidRPr="00C9009C" w:rsidRDefault="00AA7CD1" w:rsidP="000B4FA2">
      <w:pPr>
        <w:rPr>
          <w:rFonts w:ascii="Times New Roman" w:hAnsi="Times New Roman"/>
        </w:rPr>
      </w:pPr>
    </w:p>
    <w:p w14:paraId="73967D0B" w14:textId="77777777" w:rsidR="001F635E" w:rsidRDefault="001F635E" w:rsidP="001F635E">
      <w:pPr>
        <w:rPr>
          <w:rFonts w:ascii="Times New Roman" w:hAnsi="Times New Roman"/>
          <w:i/>
          <w:iCs/>
        </w:rPr>
      </w:pPr>
    </w:p>
    <w:p w14:paraId="297711EA" w14:textId="6557C7BD" w:rsidR="00AB78CC" w:rsidRPr="00C9009C" w:rsidRDefault="00AA7CD1" w:rsidP="001F635E">
      <w:pPr>
        <w:rPr>
          <w:rFonts w:ascii="Times New Roman" w:hAnsi="Times New Roman"/>
          <w:b/>
          <w:bCs/>
          <w:color w:val="FF0000"/>
        </w:rPr>
      </w:pPr>
      <w:r w:rsidRPr="001F635E">
        <w:rPr>
          <w:rFonts w:ascii="Times New Roman" w:hAnsi="Times New Roman"/>
          <w:b/>
          <w:bCs/>
          <w:sz w:val="24"/>
          <w:szCs w:val="24"/>
        </w:rPr>
        <w:t>Comprehensive predictor</w:t>
      </w:r>
      <w:r>
        <w:rPr>
          <w:rFonts w:ascii="Times New Roman" w:hAnsi="Times New Roman"/>
          <w:b/>
          <w:bCs/>
        </w:rPr>
        <w:t xml:space="preserve"> </w:t>
      </w:r>
      <w:r w:rsidR="00AB78CC" w:rsidRPr="00C9009C">
        <w:rPr>
          <w:rFonts w:ascii="Times New Roman" w:hAnsi="Times New Roman"/>
          <w:b/>
          <w:bCs/>
        </w:rPr>
        <w:t>Grading Rubric</w:t>
      </w:r>
      <w:r w:rsidR="00AB78CC" w:rsidRPr="00C9009C">
        <w:rPr>
          <w:rFonts w:ascii="Times New Roman" w:hAnsi="Times New Roman"/>
        </w:rPr>
        <w:t xml:space="preserve">: </w:t>
      </w:r>
      <w:r w:rsidR="00532E7D" w:rsidRPr="00C9009C">
        <w:rPr>
          <w:rFonts w:ascii="Times New Roman" w:hAnsi="Times New Roman"/>
          <w:b/>
          <w:bCs/>
          <w:highlight w:val="yellow"/>
        </w:rPr>
        <w:t xml:space="preserve">Benchmark </w:t>
      </w:r>
      <w:r w:rsidR="00293B0B" w:rsidRPr="00C9009C">
        <w:rPr>
          <w:rFonts w:ascii="Times New Roman" w:hAnsi="Times New Roman"/>
          <w:b/>
          <w:bCs/>
          <w:highlight w:val="yellow"/>
        </w:rPr>
        <w:t>7</w:t>
      </w:r>
      <w:r w:rsidR="000B3318" w:rsidRPr="00C9009C">
        <w:rPr>
          <w:rFonts w:ascii="Times New Roman" w:hAnsi="Times New Roman"/>
          <w:b/>
          <w:bCs/>
          <w:highlight w:val="yellow"/>
        </w:rPr>
        <w:t>4.7</w:t>
      </w:r>
      <w:r w:rsidR="00293B0B" w:rsidRPr="00C9009C">
        <w:rPr>
          <w:rFonts w:ascii="Times New Roman" w:hAnsi="Times New Roman"/>
          <w:b/>
          <w:bCs/>
          <w:highlight w:val="yellow"/>
        </w:rPr>
        <w:t xml:space="preserve">% or </w:t>
      </w:r>
      <w:r w:rsidR="00532E7D" w:rsidRPr="00C9009C">
        <w:rPr>
          <w:rFonts w:ascii="Times New Roman" w:hAnsi="Times New Roman"/>
          <w:b/>
          <w:bCs/>
          <w:highlight w:val="yellow"/>
        </w:rPr>
        <w:t>above</w:t>
      </w:r>
      <w:r w:rsidR="00293B0B" w:rsidRPr="00C9009C">
        <w:rPr>
          <w:rFonts w:ascii="Times New Roman" w:hAnsi="Times New Roman"/>
          <w:b/>
          <w:bCs/>
          <w:highlight w:val="yellow"/>
        </w:rPr>
        <w:t>.</w:t>
      </w:r>
      <w:r w:rsidR="00293B0B" w:rsidRPr="00C9009C">
        <w:rPr>
          <w:rFonts w:ascii="Times New Roman" w:hAnsi="Times New Roman"/>
          <w:b/>
          <w:bCs/>
        </w:rPr>
        <w:t xml:space="preserve"> </w:t>
      </w:r>
      <w:r w:rsidR="00820AD3">
        <w:rPr>
          <w:rFonts w:ascii="Times New Roman" w:hAnsi="Times New Roman"/>
          <w:b/>
          <w:bCs/>
        </w:rPr>
        <w:t xml:space="preserve"> Mandatory retake for score </w:t>
      </w:r>
      <w:r w:rsidR="00820AD3" w:rsidRPr="004E127F">
        <w:rPr>
          <w:rFonts w:ascii="Times New Roman" w:hAnsi="Times New Roman"/>
          <w:b/>
          <w:bCs/>
          <w:i/>
          <w:iCs/>
          <w:highlight w:val="yellow"/>
        </w:rPr>
        <w:t>less than 72%</w:t>
      </w:r>
    </w:p>
    <w:tbl>
      <w:tblPr>
        <w:tblStyle w:val="TableGrid"/>
        <w:tblW w:w="9990" w:type="dxa"/>
        <w:tblInd w:w="-455" w:type="dxa"/>
        <w:tblLook w:val="04A0" w:firstRow="1" w:lastRow="0" w:firstColumn="1" w:lastColumn="0" w:noHBand="0" w:noVBand="1"/>
      </w:tblPr>
      <w:tblGrid>
        <w:gridCol w:w="2970"/>
        <w:gridCol w:w="7020"/>
      </w:tblGrid>
      <w:tr w:rsidR="005F1F09" w:rsidRPr="00C9009C" w14:paraId="7B605CC2" w14:textId="77777777" w:rsidTr="009D0F57">
        <w:tc>
          <w:tcPr>
            <w:tcW w:w="2970" w:type="dxa"/>
          </w:tcPr>
          <w:p w14:paraId="08AC6779" w14:textId="77777777" w:rsidR="005F1F09" w:rsidRPr="00C9009C" w:rsidRDefault="00787F8A" w:rsidP="007966F6">
            <w:pPr>
              <w:autoSpaceDE w:val="0"/>
              <w:autoSpaceDN w:val="0"/>
              <w:adjustRightInd w:val="0"/>
              <w:rPr>
                <w:rFonts w:ascii="Times New Roman" w:hAnsi="Times New Roman"/>
              </w:rPr>
            </w:pPr>
            <w:r w:rsidRPr="00C9009C">
              <w:rPr>
                <w:rFonts w:ascii="Times New Roman" w:hAnsi="Times New Roman"/>
              </w:rPr>
              <w:t>Raw</w:t>
            </w:r>
            <w:r w:rsidR="005F1F09" w:rsidRPr="00C9009C">
              <w:rPr>
                <w:rFonts w:ascii="Times New Roman" w:hAnsi="Times New Roman"/>
              </w:rPr>
              <w:t xml:space="preserve"> Score </w:t>
            </w:r>
            <w:r w:rsidR="005F1F09" w:rsidRPr="00C9009C">
              <w:rPr>
                <w:rFonts w:ascii="Times New Roman" w:hAnsi="Times New Roman"/>
                <w:b/>
                <w:bCs/>
              </w:rPr>
              <w:t>77.</w:t>
            </w:r>
            <w:r w:rsidR="00F61F06" w:rsidRPr="00C9009C">
              <w:rPr>
                <w:rFonts w:ascii="Times New Roman" w:hAnsi="Times New Roman"/>
                <w:b/>
                <w:bCs/>
              </w:rPr>
              <w:t>2</w:t>
            </w:r>
            <w:r w:rsidR="005F1F09" w:rsidRPr="00C9009C">
              <w:rPr>
                <w:rFonts w:ascii="Times New Roman" w:hAnsi="Times New Roman"/>
                <w:b/>
                <w:bCs/>
              </w:rPr>
              <w:t>-100%:</w:t>
            </w:r>
            <w:r w:rsidR="005F1F09" w:rsidRPr="00C9009C">
              <w:rPr>
                <w:rFonts w:ascii="Times New Roman" w:hAnsi="Times New Roman"/>
              </w:rPr>
              <w:t xml:space="preserve"> </w:t>
            </w:r>
          </w:p>
          <w:p w14:paraId="7570B599" w14:textId="35473AED" w:rsidR="00EC256E" w:rsidRPr="00C9009C" w:rsidRDefault="00EC256E" w:rsidP="007966F6">
            <w:pPr>
              <w:autoSpaceDE w:val="0"/>
              <w:autoSpaceDN w:val="0"/>
              <w:adjustRightInd w:val="0"/>
              <w:rPr>
                <w:rFonts w:ascii="Times New Roman" w:hAnsi="Times New Roman"/>
              </w:rPr>
            </w:pPr>
          </w:p>
        </w:tc>
        <w:tc>
          <w:tcPr>
            <w:tcW w:w="7020" w:type="dxa"/>
          </w:tcPr>
          <w:p w14:paraId="429C25BB" w14:textId="50E4E796" w:rsidR="005F1F09" w:rsidRPr="00C9009C" w:rsidRDefault="00532E7D" w:rsidP="007966F6">
            <w:pPr>
              <w:rPr>
                <w:rFonts w:ascii="Times New Roman" w:hAnsi="Times New Roman"/>
                <w:b/>
                <w:bCs/>
                <w:color w:val="000000"/>
              </w:rPr>
            </w:pPr>
            <w:r w:rsidRPr="00C9009C">
              <w:rPr>
                <w:rFonts w:ascii="Times New Roman" w:hAnsi="Times New Roman"/>
                <w:color w:val="000000"/>
              </w:rPr>
              <w:t>G</w:t>
            </w:r>
            <w:r w:rsidR="005F1F09" w:rsidRPr="00C9009C">
              <w:rPr>
                <w:rFonts w:ascii="Times New Roman" w:hAnsi="Times New Roman"/>
                <w:color w:val="000000"/>
              </w:rPr>
              <w:t xml:space="preserve">rade earned: </w:t>
            </w:r>
            <w:r w:rsidR="005F1F09" w:rsidRPr="00C9009C">
              <w:rPr>
                <w:rFonts w:ascii="Times New Roman" w:hAnsi="Times New Roman"/>
                <w:b/>
                <w:bCs/>
                <w:color w:val="000000"/>
              </w:rPr>
              <w:t>100</w:t>
            </w:r>
            <w:r w:rsidR="005F1F09" w:rsidRPr="00944D79">
              <w:rPr>
                <w:rFonts w:ascii="Times New Roman" w:hAnsi="Times New Roman"/>
                <w:color w:val="000000"/>
              </w:rPr>
              <w:t>%</w:t>
            </w:r>
            <w:r w:rsidR="000E1032" w:rsidRPr="00944D79">
              <w:rPr>
                <w:rFonts w:ascii="Times New Roman" w:hAnsi="Times New Roman"/>
                <w:color w:val="000000"/>
              </w:rPr>
              <w:t>-</w:t>
            </w:r>
            <w:r w:rsidR="00944D79" w:rsidRPr="00944D79">
              <w:rPr>
                <w:rFonts w:ascii="Times New Roman" w:hAnsi="Times New Roman"/>
                <w:color w:val="000000"/>
              </w:rPr>
              <w:t xml:space="preserve"> No repeat</w:t>
            </w:r>
          </w:p>
        </w:tc>
      </w:tr>
      <w:tr w:rsidR="005F1F09" w:rsidRPr="00C9009C" w14:paraId="08D3C0EA" w14:textId="77777777" w:rsidTr="009D0F57">
        <w:trPr>
          <w:trHeight w:val="629"/>
        </w:trPr>
        <w:tc>
          <w:tcPr>
            <w:tcW w:w="2970" w:type="dxa"/>
          </w:tcPr>
          <w:p w14:paraId="585D8199" w14:textId="4E36A5BA" w:rsidR="00F61F06" w:rsidRPr="00C9009C" w:rsidRDefault="00787F8A" w:rsidP="007966F6">
            <w:pPr>
              <w:autoSpaceDE w:val="0"/>
              <w:autoSpaceDN w:val="0"/>
              <w:adjustRightInd w:val="0"/>
              <w:rPr>
                <w:rFonts w:ascii="Times New Roman" w:hAnsi="Times New Roman"/>
              </w:rPr>
            </w:pPr>
            <w:r w:rsidRPr="00C9009C">
              <w:rPr>
                <w:rFonts w:ascii="Times New Roman" w:hAnsi="Times New Roman"/>
              </w:rPr>
              <w:lastRenderedPageBreak/>
              <w:t xml:space="preserve">Raw </w:t>
            </w:r>
            <w:r w:rsidR="005F1F09" w:rsidRPr="00C9009C">
              <w:rPr>
                <w:rFonts w:ascii="Times New Roman" w:hAnsi="Times New Roman"/>
              </w:rPr>
              <w:t xml:space="preserve">Score </w:t>
            </w:r>
            <w:r w:rsidR="005F1F09" w:rsidRPr="00C9009C">
              <w:rPr>
                <w:rFonts w:ascii="Times New Roman" w:hAnsi="Times New Roman"/>
                <w:b/>
                <w:bCs/>
              </w:rPr>
              <w:t>74.7-</w:t>
            </w:r>
            <w:r w:rsidR="00F61F06" w:rsidRPr="00C9009C">
              <w:rPr>
                <w:rFonts w:ascii="Times New Roman" w:hAnsi="Times New Roman"/>
                <w:b/>
                <w:bCs/>
              </w:rPr>
              <w:t>7</w:t>
            </w:r>
            <w:r w:rsidR="00FE42ED" w:rsidRPr="00C9009C">
              <w:rPr>
                <w:rFonts w:ascii="Times New Roman" w:hAnsi="Times New Roman"/>
                <w:b/>
                <w:bCs/>
              </w:rPr>
              <w:t>7.1</w:t>
            </w:r>
            <w:r w:rsidR="005F1F09" w:rsidRPr="00C9009C">
              <w:rPr>
                <w:rFonts w:ascii="Times New Roman" w:hAnsi="Times New Roman"/>
                <w:b/>
                <w:bCs/>
              </w:rPr>
              <w:t>%</w:t>
            </w:r>
          </w:p>
          <w:p w14:paraId="6750CAFE" w14:textId="77777777" w:rsidR="005F1F09" w:rsidRDefault="005F1F09" w:rsidP="00EC256E">
            <w:pPr>
              <w:autoSpaceDE w:val="0"/>
              <w:autoSpaceDN w:val="0"/>
              <w:adjustRightInd w:val="0"/>
              <w:rPr>
                <w:rFonts w:ascii="Times New Roman" w:hAnsi="Times New Roman"/>
              </w:rPr>
            </w:pPr>
          </w:p>
          <w:p w14:paraId="21885448" w14:textId="77777777" w:rsidR="000E1032" w:rsidRPr="00C9009C" w:rsidRDefault="000E1032" w:rsidP="000E1032">
            <w:pPr>
              <w:autoSpaceDE w:val="0"/>
              <w:autoSpaceDN w:val="0"/>
              <w:adjustRightInd w:val="0"/>
              <w:rPr>
                <w:rFonts w:ascii="Times New Roman" w:hAnsi="Times New Roman"/>
              </w:rPr>
            </w:pPr>
            <w:r w:rsidRPr="00C9009C">
              <w:rPr>
                <w:rFonts w:ascii="Times New Roman" w:hAnsi="Times New Roman"/>
              </w:rPr>
              <w:t xml:space="preserve">Raw Score 72-74.6 </w:t>
            </w:r>
            <w:proofErr w:type="gramStart"/>
            <w:r w:rsidRPr="00C9009C">
              <w:rPr>
                <w:rFonts w:ascii="Times New Roman" w:hAnsi="Times New Roman"/>
              </w:rPr>
              <w:t xml:space="preserve">%  </w:t>
            </w:r>
            <w:r w:rsidRPr="006A1467">
              <w:rPr>
                <w:rFonts w:ascii="Times New Roman" w:hAnsi="Times New Roman"/>
                <w:u w:val="single"/>
              </w:rPr>
              <w:t>+</w:t>
            </w:r>
            <w:proofErr w:type="gramEnd"/>
          </w:p>
          <w:p w14:paraId="2749592B" w14:textId="2E32A0D5" w:rsidR="000E1032" w:rsidRPr="00C9009C" w:rsidRDefault="000E1032" w:rsidP="00EC256E">
            <w:pPr>
              <w:autoSpaceDE w:val="0"/>
              <w:autoSpaceDN w:val="0"/>
              <w:adjustRightInd w:val="0"/>
              <w:rPr>
                <w:rFonts w:ascii="Times New Roman" w:hAnsi="Times New Roman"/>
              </w:rPr>
            </w:pPr>
          </w:p>
        </w:tc>
        <w:tc>
          <w:tcPr>
            <w:tcW w:w="7020" w:type="dxa"/>
          </w:tcPr>
          <w:p w14:paraId="25A8937A" w14:textId="5713474A" w:rsidR="00F61F06" w:rsidRDefault="00532E7D" w:rsidP="00422187">
            <w:pPr>
              <w:rPr>
                <w:rFonts w:ascii="Times New Roman" w:hAnsi="Times New Roman"/>
              </w:rPr>
            </w:pPr>
            <w:r w:rsidRPr="00C9009C">
              <w:rPr>
                <w:rFonts w:ascii="Times New Roman" w:hAnsi="Times New Roman"/>
              </w:rPr>
              <w:t>G</w:t>
            </w:r>
            <w:r w:rsidR="005F1F09" w:rsidRPr="00C9009C">
              <w:rPr>
                <w:rFonts w:ascii="Times New Roman" w:hAnsi="Times New Roman"/>
              </w:rPr>
              <w:t>rade earned</w:t>
            </w:r>
            <w:r w:rsidR="00032CD8" w:rsidRPr="00C9009C">
              <w:rPr>
                <w:rFonts w:ascii="Times New Roman" w:hAnsi="Times New Roman"/>
              </w:rPr>
              <w:t>:</w:t>
            </w:r>
            <w:r w:rsidR="005F1F09" w:rsidRPr="00C9009C">
              <w:rPr>
                <w:rFonts w:ascii="Times New Roman" w:hAnsi="Times New Roman"/>
                <w:color w:val="000000"/>
              </w:rPr>
              <w:t xml:space="preserve"> </w:t>
            </w:r>
            <w:r w:rsidR="00C56307">
              <w:rPr>
                <w:rFonts w:ascii="Times New Roman" w:hAnsi="Times New Roman"/>
                <w:color w:val="000000"/>
              </w:rPr>
              <w:t>85</w:t>
            </w:r>
            <w:r w:rsidR="005F1F09" w:rsidRPr="00C9009C">
              <w:rPr>
                <w:rFonts w:ascii="Times New Roman" w:hAnsi="Times New Roman"/>
                <w:b/>
                <w:bCs/>
              </w:rPr>
              <w:t>%</w:t>
            </w:r>
            <w:r w:rsidR="00F61F06" w:rsidRPr="00C9009C">
              <w:rPr>
                <w:rFonts w:ascii="Times New Roman" w:hAnsi="Times New Roman"/>
              </w:rPr>
              <w:t xml:space="preserve"> </w:t>
            </w:r>
            <w:r w:rsidR="000E1032">
              <w:rPr>
                <w:rFonts w:ascii="Times New Roman" w:hAnsi="Times New Roman"/>
              </w:rPr>
              <w:t xml:space="preserve">- </w:t>
            </w:r>
            <w:r w:rsidR="00944D79">
              <w:rPr>
                <w:rFonts w:ascii="Times New Roman" w:hAnsi="Times New Roman"/>
              </w:rPr>
              <w:t xml:space="preserve">No </w:t>
            </w:r>
            <w:proofErr w:type="gramStart"/>
            <w:r w:rsidR="00944D79">
              <w:rPr>
                <w:rFonts w:ascii="Times New Roman" w:hAnsi="Times New Roman"/>
              </w:rPr>
              <w:t>repeat</w:t>
            </w:r>
            <w:proofErr w:type="gramEnd"/>
          </w:p>
          <w:p w14:paraId="453FD35D" w14:textId="77777777" w:rsidR="000E1032" w:rsidRDefault="000E1032" w:rsidP="00422187">
            <w:pPr>
              <w:rPr>
                <w:rFonts w:ascii="Times New Roman" w:hAnsi="Times New Roman"/>
              </w:rPr>
            </w:pPr>
          </w:p>
          <w:p w14:paraId="3C9C672F" w14:textId="584C818E" w:rsidR="000E1032" w:rsidRPr="00C9009C" w:rsidRDefault="000E1032" w:rsidP="000E1032">
            <w:pPr>
              <w:autoSpaceDE w:val="0"/>
              <w:autoSpaceDN w:val="0"/>
              <w:adjustRightInd w:val="0"/>
              <w:rPr>
                <w:rFonts w:ascii="Times New Roman" w:hAnsi="Times New Roman"/>
                <w:color w:val="000000"/>
              </w:rPr>
            </w:pPr>
            <w:r w:rsidRPr="00C9009C">
              <w:rPr>
                <w:rFonts w:ascii="Times New Roman" w:hAnsi="Times New Roman"/>
                <w:color w:val="000000"/>
              </w:rPr>
              <w:t xml:space="preserve">Grade earned: </w:t>
            </w:r>
            <w:r w:rsidR="008059A9">
              <w:rPr>
                <w:rFonts w:ascii="Times New Roman" w:hAnsi="Times New Roman"/>
                <w:color w:val="000000"/>
              </w:rPr>
              <w:t>80</w:t>
            </w:r>
            <w:r w:rsidRPr="00C9009C">
              <w:rPr>
                <w:rFonts w:ascii="Times New Roman" w:hAnsi="Times New Roman"/>
                <w:b/>
                <w:bCs/>
                <w:color w:val="000000"/>
              </w:rPr>
              <w:t xml:space="preserve">% </w:t>
            </w:r>
            <w:proofErr w:type="gramStart"/>
            <w:r>
              <w:rPr>
                <w:rFonts w:ascii="Times New Roman" w:hAnsi="Times New Roman"/>
                <w:b/>
                <w:bCs/>
                <w:color w:val="000000"/>
              </w:rPr>
              <w:t>-</w:t>
            </w:r>
            <w:r w:rsidR="00386D35">
              <w:rPr>
                <w:rFonts w:ascii="Times New Roman" w:hAnsi="Times New Roman"/>
                <w:b/>
                <w:bCs/>
                <w:color w:val="000000"/>
              </w:rPr>
              <w:t xml:space="preserve">  </w:t>
            </w:r>
            <w:r w:rsidR="00386D35" w:rsidRPr="00386D35">
              <w:rPr>
                <w:rFonts w:ascii="Times New Roman" w:hAnsi="Times New Roman"/>
                <w:color w:val="000000"/>
              </w:rPr>
              <w:t>Repeat</w:t>
            </w:r>
            <w:proofErr w:type="gramEnd"/>
            <w:r w:rsidR="00386D35" w:rsidRPr="00386D35">
              <w:rPr>
                <w:rFonts w:ascii="Times New Roman" w:hAnsi="Times New Roman"/>
                <w:color w:val="000000"/>
              </w:rPr>
              <w:t xml:space="preserve"> ATI optional</w:t>
            </w:r>
          </w:p>
          <w:p w14:paraId="455C8128" w14:textId="4F2E7B5F" w:rsidR="000E1032" w:rsidRPr="00C9009C" w:rsidRDefault="000E1032" w:rsidP="00422187">
            <w:pPr>
              <w:rPr>
                <w:rFonts w:ascii="Times New Roman" w:hAnsi="Times New Roman"/>
              </w:rPr>
            </w:pPr>
          </w:p>
        </w:tc>
      </w:tr>
      <w:tr w:rsidR="005F1F09" w:rsidRPr="00C9009C" w14:paraId="55373DAE" w14:textId="77777777" w:rsidTr="009D0F57">
        <w:trPr>
          <w:trHeight w:val="503"/>
        </w:trPr>
        <w:tc>
          <w:tcPr>
            <w:tcW w:w="2970" w:type="dxa"/>
          </w:tcPr>
          <w:p w14:paraId="17DFE96E" w14:textId="77777777" w:rsidR="000B3318" w:rsidRPr="00C9009C" w:rsidRDefault="000B3318" w:rsidP="00EC256E">
            <w:pPr>
              <w:autoSpaceDE w:val="0"/>
              <w:autoSpaceDN w:val="0"/>
              <w:adjustRightInd w:val="0"/>
              <w:rPr>
                <w:rFonts w:ascii="Times New Roman" w:hAnsi="Times New Roman"/>
              </w:rPr>
            </w:pPr>
          </w:p>
          <w:p w14:paraId="7D4EA260" w14:textId="52A9885B" w:rsidR="00EC256E" w:rsidRPr="00C9009C" w:rsidRDefault="00EC256E" w:rsidP="007966F6">
            <w:pPr>
              <w:autoSpaceDE w:val="0"/>
              <w:autoSpaceDN w:val="0"/>
              <w:adjustRightInd w:val="0"/>
              <w:rPr>
                <w:rFonts w:ascii="Times New Roman" w:hAnsi="Times New Roman"/>
              </w:rPr>
            </w:pPr>
            <w:r w:rsidRPr="00C9009C">
              <w:rPr>
                <w:rFonts w:ascii="Times New Roman" w:hAnsi="Times New Roman"/>
              </w:rPr>
              <w:t>Raw score 70-71.</w:t>
            </w:r>
            <w:r w:rsidR="00593D8F" w:rsidRPr="00C9009C">
              <w:rPr>
                <w:rFonts w:ascii="Times New Roman" w:hAnsi="Times New Roman"/>
              </w:rPr>
              <w:t>9</w:t>
            </w:r>
            <w:r w:rsidR="006A1467">
              <w:rPr>
                <w:rFonts w:ascii="Times New Roman" w:hAnsi="Times New Roman"/>
              </w:rPr>
              <w:t xml:space="preserve"> </w:t>
            </w:r>
            <w:r w:rsidR="006A1467" w:rsidRPr="006A1467">
              <w:rPr>
                <w:rFonts w:ascii="Times New Roman" w:hAnsi="Times New Roman"/>
                <w:u w:val="single"/>
              </w:rPr>
              <w:t>+</w:t>
            </w:r>
          </w:p>
          <w:p w14:paraId="10FB3726" w14:textId="77777777" w:rsidR="00D01078" w:rsidRPr="00C9009C" w:rsidRDefault="00D01078" w:rsidP="007966F6">
            <w:pPr>
              <w:autoSpaceDE w:val="0"/>
              <w:autoSpaceDN w:val="0"/>
              <w:adjustRightInd w:val="0"/>
              <w:rPr>
                <w:rFonts w:ascii="Times New Roman" w:hAnsi="Times New Roman"/>
              </w:rPr>
            </w:pPr>
          </w:p>
          <w:p w14:paraId="3E9C7B45" w14:textId="6A9D5E84" w:rsidR="005F1F09" w:rsidRPr="00C9009C" w:rsidRDefault="00787F8A" w:rsidP="007966F6">
            <w:pPr>
              <w:autoSpaceDE w:val="0"/>
              <w:autoSpaceDN w:val="0"/>
              <w:adjustRightInd w:val="0"/>
              <w:rPr>
                <w:rFonts w:ascii="Times New Roman" w:hAnsi="Times New Roman"/>
              </w:rPr>
            </w:pPr>
            <w:r w:rsidRPr="00C9009C">
              <w:rPr>
                <w:rFonts w:ascii="Times New Roman" w:hAnsi="Times New Roman"/>
              </w:rPr>
              <w:t>Raw</w:t>
            </w:r>
            <w:r w:rsidR="005F1F09" w:rsidRPr="00C9009C">
              <w:rPr>
                <w:rFonts w:ascii="Times New Roman" w:hAnsi="Times New Roman"/>
              </w:rPr>
              <w:t xml:space="preserve"> score 6</w:t>
            </w:r>
            <w:r w:rsidR="00593D8F" w:rsidRPr="00C9009C">
              <w:rPr>
                <w:rFonts w:ascii="Times New Roman" w:hAnsi="Times New Roman"/>
              </w:rPr>
              <w:t>6</w:t>
            </w:r>
            <w:r w:rsidR="00F61F06" w:rsidRPr="00C9009C">
              <w:rPr>
                <w:rFonts w:ascii="Times New Roman" w:hAnsi="Times New Roman"/>
              </w:rPr>
              <w:t>.</w:t>
            </w:r>
            <w:r w:rsidR="00593D8F" w:rsidRPr="00C9009C">
              <w:rPr>
                <w:rFonts w:ascii="Times New Roman" w:hAnsi="Times New Roman"/>
              </w:rPr>
              <w:t>7-69.9</w:t>
            </w:r>
            <w:r w:rsidR="005F1F09" w:rsidRPr="00C9009C">
              <w:rPr>
                <w:rFonts w:ascii="Times New Roman" w:hAnsi="Times New Roman"/>
              </w:rPr>
              <w:t>%</w:t>
            </w:r>
            <w:r w:rsidR="006A1467">
              <w:rPr>
                <w:rFonts w:ascii="Times New Roman" w:hAnsi="Times New Roman"/>
              </w:rPr>
              <w:t xml:space="preserve"> +</w:t>
            </w:r>
          </w:p>
        </w:tc>
        <w:tc>
          <w:tcPr>
            <w:tcW w:w="7020" w:type="dxa"/>
          </w:tcPr>
          <w:p w14:paraId="00232BAC" w14:textId="77777777" w:rsidR="00F355C8" w:rsidRPr="00C9009C" w:rsidRDefault="00F355C8" w:rsidP="00EC256E">
            <w:pPr>
              <w:autoSpaceDE w:val="0"/>
              <w:autoSpaceDN w:val="0"/>
              <w:adjustRightInd w:val="0"/>
              <w:rPr>
                <w:rFonts w:ascii="Times New Roman" w:hAnsi="Times New Roman"/>
                <w:color w:val="000000"/>
              </w:rPr>
            </w:pPr>
          </w:p>
          <w:p w14:paraId="22A125A1" w14:textId="12B9F9B9" w:rsidR="00EC256E" w:rsidRPr="00C9009C" w:rsidRDefault="00EC256E" w:rsidP="00EC256E">
            <w:pPr>
              <w:autoSpaceDE w:val="0"/>
              <w:autoSpaceDN w:val="0"/>
              <w:adjustRightInd w:val="0"/>
              <w:rPr>
                <w:rFonts w:ascii="Times New Roman" w:hAnsi="Times New Roman"/>
                <w:color w:val="000000"/>
              </w:rPr>
            </w:pPr>
            <w:r w:rsidRPr="00C9009C">
              <w:rPr>
                <w:rFonts w:ascii="Times New Roman" w:hAnsi="Times New Roman"/>
                <w:color w:val="000000"/>
              </w:rPr>
              <w:t>Grade earned</w:t>
            </w:r>
            <w:r w:rsidR="00032CD8" w:rsidRPr="00C9009C">
              <w:rPr>
                <w:rFonts w:ascii="Times New Roman" w:hAnsi="Times New Roman"/>
                <w:color w:val="000000"/>
              </w:rPr>
              <w:t xml:space="preserve">: </w:t>
            </w:r>
            <w:r w:rsidR="008059A9">
              <w:rPr>
                <w:rFonts w:ascii="Times New Roman" w:hAnsi="Times New Roman"/>
                <w:color w:val="000000"/>
              </w:rPr>
              <w:t>75</w:t>
            </w:r>
            <w:r w:rsidRPr="00C9009C">
              <w:rPr>
                <w:rFonts w:ascii="Times New Roman" w:hAnsi="Times New Roman"/>
                <w:b/>
                <w:bCs/>
                <w:color w:val="000000"/>
              </w:rPr>
              <w:t xml:space="preserve">% </w:t>
            </w:r>
            <w:r w:rsidR="00556080">
              <w:rPr>
                <w:rFonts w:ascii="Times New Roman" w:hAnsi="Times New Roman"/>
                <w:b/>
                <w:bCs/>
                <w:color w:val="000000"/>
              </w:rPr>
              <w:t xml:space="preserve">- </w:t>
            </w:r>
            <w:r w:rsidR="00556080" w:rsidRPr="000E1032">
              <w:rPr>
                <w:rFonts w:ascii="Times New Roman" w:hAnsi="Times New Roman"/>
                <w:b/>
                <w:bCs/>
                <w:color w:val="000000"/>
                <w:highlight w:val="yellow"/>
              </w:rPr>
              <w:t xml:space="preserve">Repeat ATI </w:t>
            </w:r>
            <w:proofErr w:type="gramStart"/>
            <w:r w:rsidR="00556080" w:rsidRPr="000E1032">
              <w:rPr>
                <w:rFonts w:ascii="Times New Roman" w:hAnsi="Times New Roman"/>
                <w:b/>
                <w:bCs/>
                <w:color w:val="000000"/>
                <w:highlight w:val="yellow"/>
              </w:rPr>
              <w:t>required</w:t>
            </w:r>
            <w:proofErr w:type="gramEnd"/>
          </w:p>
          <w:p w14:paraId="524D0BC5" w14:textId="77777777" w:rsidR="00F355C8" w:rsidRPr="00C9009C" w:rsidRDefault="00F355C8" w:rsidP="007966F6">
            <w:pPr>
              <w:rPr>
                <w:rFonts w:ascii="Times New Roman" w:hAnsi="Times New Roman"/>
              </w:rPr>
            </w:pPr>
          </w:p>
          <w:p w14:paraId="1431CAA1" w14:textId="42727454" w:rsidR="00787F8A" w:rsidRPr="00C9009C" w:rsidRDefault="00141DDE" w:rsidP="007966F6">
            <w:pPr>
              <w:rPr>
                <w:rFonts w:ascii="Times New Roman" w:hAnsi="Times New Roman"/>
              </w:rPr>
            </w:pPr>
            <w:r w:rsidRPr="00C9009C">
              <w:rPr>
                <w:rFonts w:ascii="Times New Roman" w:hAnsi="Times New Roman"/>
              </w:rPr>
              <w:t>G</w:t>
            </w:r>
            <w:r w:rsidR="005F1F09" w:rsidRPr="00C9009C">
              <w:rPr>
                <w:rFonts w:ascii="Times New Roman" w:hAnsi="Times New Roman"/>
              </w:rPr>
              <w:t xml:space="preserve">rade earned: </w:t>
            </w:r>
            <w:r w:rsidR="005F1F09" w:rsidRPr="00C9009C">
              <w:rPr>
                <w:rFonts w:ascii="Times New Roman" w:hAnsi="Times New Roman"/>
                <w:b/>
                <w:bCs/>
              </w:rPr>
              <w:t>7</w:t>
            </w:r>
            <w:r w:rsidR="008059A9">
              <w:rPr>
                <w:rFonts w:ascii="Times New Roman" w:hAnsi="Times New Roman"/>
                <w:b/>
                <w:bCs/>
              </w:rPr>
              <w:t>0</w:t>
            </w:r>
            <w:r w:rsidR="005F1F09" w:rsidRPr="00C9009C">
              <w:rPr>
                <w:rFonts w:ascii="Times New Roman" w:hAnsi="Times New Roman"/>
                <w:b/>
                <w:bCs/>
              </w:rPr>
              <w:t>%</w:t>
            </w:r>
            <w:proofErr w:type="gramStart"/>
            <w:r w:rsidR="006A1467">
              <w:rPr>
                <w:rFonts w:ascii="Times New Roman" w:hAnsi="Times New Roman"/>
                <w:b/>
                <w:bCs/>
              </w:rPr>
              <w:t xml:space="preserve">-  </w:t>
            </w:r>
            <w:r w:rsidR="00556080" w:rsidRPr="000E1032">
              <w:rPr>
                <w:rFonts w:ascii="Times New Roman" w:hAnsi="Times New Roman"/>
                <w:b/>
                <w:bCs/>
                <w:highlight w:val="yellow"/>
              </w:rPr>
              <w:t>Repeat</w:t>
            </w:r>
            <w:proofErr w:type="gramEnd"/>
            <w:r w:rsidR="00556080" w:rsidRPr="000E1032">
              <w:rPr>
                <w:rFonts w:ascii="Times New Roman" w:hAnsi="Times New Roman"/>
                <w:b/>
                <w:bCs/>
                <w:highlight w:val="yellow"/>
              </w:rPr>
              <w:t xml:space="preserve"> ATI required</w:t>
            </w:r>
          </w:p>
        </w:tc>
      </w:tr>
      <w:tr w:rsidR="005F1F09" w:rsidRPr="00C9009C" w14:paraId="532419E8" w14:textId="77777777" w:rsidTr="009D0F57">
        <w:trPr>
          <w:trHeight w:val="63"/>
        </w:trPr>
        <w:tc>
          <w:tcPr>
            <w:tcW w:w="2970" w:type="dxa"/>
          </w:tcPr>
          <w:p w14:paraId="523E3C8D" w14:textId="77777777" w:rsidR="00D372F7" w:rsidRPr="00ED5CE7" w:rsidRDefault="00D372F7" w:rsidP="007966F6">
            <w:pPr>
              <w:autoSpaceDE w:val="0"/>
              <w:autoSpaceDN w:val="0"/>
              <w:adjustRightInd w:val="0"/>
              <w:rPr>
                <w:rFonts w:ascii="Times New Roman" w:hAnsi="Times New Roman"/>
                <w:b/>
                <w:bCs/>
                <w:sz w:val="21"/>
                <w:szCs w:val="21"/>
              </w:rPr>
            </w:pPr>
          </w:p>
          <w:p w14:paraId="445964F9" w14:textId="28B56707" w:rsidR="006A5C90" w:rsidRPr="00ED5CE7" w:rsidRDefault="00787F8A" w:rsidP="007966F6">
            <w:pPr>
              <w:autoSpaceDE w:val="0"/>
              <w:autoSpaceDN w:val="0"/>
              <w:adjustRightInd w:val="0"/>
              <w:rPr>
                <w:rFonts w:ascii="Times New Roman" w:hAnsi="Times New Roman"/>
                <w:b/>
                <w:bCs/>
                <w:sz w:val="21"/>
                <w:szCs w:val="21"/>
              </w:rPr>
            </w:pPr>
            <w:r w:rsidRPr="00ED5CE7">
              <w:rPr>
                <w:rFonts w:ascii="Times New Roman" w:hAnsi="Times New Roman"/>
                <w:b/>
                <w:bCs/>
                <w:sz w:val="21"/>
                <w:szCs w:val="21"/>
              </w:rPr>
              <w:t xml:space="preserve">Raw </w:t>
            </w:r>
            <w:r w:rsidR="00493DFF" w:rsidRPr="00ED5CE7">
              <w:rPr>
                <w:rFonts w:ascii="Times New Roman" w:hAnsi="Times New Roman"/>
                <w:b/>
                <w:bCs/>
                <w:sz w:val="21"/>
                <w:szCs w:val="21"/>
              </w:rPr>
              <w:t>score</w:t>
            </w:r>
            <w:r w:rsidR="005F1F09" w:rsidRPr="00ED5CE7">
              <w:rPr>
                <w:rFonts w:ascii="Times New Roman" w:hAnsi="Times New Roman"/>
                <w:b/>
                <w:bCs/>
                <w:sz w:val="21"/>
                <w:szCs w:val="21"/>
              </w:rPr>
              <w:t xml:space="preserve"> 6</w:t>
            </w:r>
            <w:r w:rsidR="00F61F06" w:rsidRPr="00ED5CE7">
              <w:rPr>
                <w:rFonts w:ascii="Times New Roman" w:hAnsi="Times New Roman"/>
                <w:b/>
                <w:bCs/>
                <w:sz w:val="21"/>
                <w:szCs w:val="21"/>
              </w:rPr>
              <w:t>1</w:t>
            </w:r>
            <w:r w:rsidR="00493DFF" w:rsidRPr="00ED5CE7">
              <w:rPr>
                <w:rFonts w:ascii="Times New Roman" w:hAnsi="Times New Roman"/>
                <w:b/>
                <w:bCs/>
                <w:sz w:val="21"/>
                <w:szCs w:val="21"/>
              </w:rPr>
              <w:t>-6</w:t>
            </w:r>
            <w:r w:rsidR="00F61F06" w:rsidRPr="00ED5CE7">
              <w:rPr>
                <w:rFonts w:ascii="Times New Roman" w:hAnsi="Times New Roman"/>
                <w:b/>
                <w:bCs/>
                <w:sz w:val="21"/>
                <w:szCs w:val="21"/>
              </w:rPr>
              <w:t>6.6</w:t>
            </w:r>
            <w:r w:rsidR="00493DFF" w:rsidRPr="00ED5CE7">
              <w:rPr>
                <w:rFonts w:ascii="Times New Roman" w:hAnsi="Times New Roman"/>
                <w:b/>
                <w:bCs/>
                <w:sz w:val="21"/>
                <w:szCs w:val="21"/>
              </w:rPr>
              <w:t>%</w:t>
            </w:r>
            <w:r w:rsidR="00C14FE1" w:rsidRPr="00ED5CE7">
              <w:rPr>
                <w:rFonts w:ascii="Times New Roman" w:hAnsi="Times New Roman"/>
                <w:b/>
                <w:bCs/>
                <w:sz w:val="21"/>
                <w:szCs w:val="21"/>
              </w:rPr>
              <w:t xml:space="preserve"> </w:t>
            </w:r>
            <w:r w:rsidR="00C14FE1" w:rsidRPr="00ED5CE7">
              <w:rPr>
                <w:rFonts w:ascii="Times New Roman" w:hAnsi="Times New Roman"/>
                <w:b/>
                <w:bCs/>
                <w:sz w:val="21"/>
                <w:szCs w:val="21"/>
                <w:u w:val="single"/>
                <w:vertAlign w:val="superscript"/>
              </w:rPr>
              <w:t>+</w:t>
            </w:r>
          </w:p>
          <w:p w14:paraId="402393A8" w14:textId="77777777" w:rsidR="006F1FEA" w:rsidRPr="00220877" w:rsidRDefault="006F1FEA" w:rsidP="007966F6">
            <w:pPr>
              <w:autoSpaceDE w:val="0"/>
              <w:autoSpaceDN w:val="0"/>
              <w:adjustRightInd w:val="0"/>
              <w:rPr>
                <w:rFonts w:ascii="Times New Roman" w:hAnsi="Times New Roman"/>
                <w:b/>
                <w:bCs/>
                <w:sz w:val="21"/>
                <w:szCs w:val="21"/>
              </w:rPr>
            </w:pPr>
          </w:p>
          <w:p w14:paraId="725C18CB" w14:textId="09EDD61F" w:rsidR="00493DFF" w:rsidRPr="00220877" w:rsidRDefault="00787F8A" w:rsidP="007966F6">
            <w:pPr>
              <w:autoSpaceDE w:val="0"/>
              <w:autoSpaceDN w:val="0"/>
              <w:adjustRightInd w:val="0"/>
              <w:rPr>
                <w:rFonts w:ascii="Times New Roman" w:hAnsi="Times New Roman"/>
                <w:b/>
                <w:bCs/>
                <w:sz w:val="21"/>
                <w:szCs w:val="21"/>
              </w:rPr>
            </w:pPr>
            <w:r w:rsidRPr="00220877">
              <w:rPr>
                <w:rFonts w:ascii="Times New Roman" w:hAnsi="Times New Roman"/>
                <w:b/>
                <w:bCs/>
                <w:sz w:val="21"/>
                <w:szCs w:val="21"/>
              </w:rPr>
              <w:t>Raw</w:t>
            </w:r>
            <w:r w:rsidR="00493DFF" w:rsidRPr="00220877">
              <w:rPr>
                <w:rFonts w:ascii="Times New Roman" w:hAnsi="Times New Roman"/>
                <w:b/>
                <w:bCs/>
                <w:sz w:val="21"/>
                <w:szCs w:val="21"/>
              </w:rPr>
              <w:t xml:space="preserve"> score </w:t>
            </w:r>
            <w:r w:rsidR="00492856" w:rsidRPr="00220877">
              <w:rPr>
                <w:rFonts w:ascii="Times New Roman" w:hAnsi="Times New Roman"/>
                <w:b/>
                <w:bCs/>
                <w:sz w:val="21"/>
                <w:szCs w:val="21"/>
              </w:rPr>
              <w:t>60</w:t>
            </w:r>
            <w:r w:rsidR="00FE42ED" w:rsidRPr="00220877">
              <w:rPr>
                <w:rFonts w:ascii="Times New Roman" w:hAnsi="Times New Roman"/>
                <w:b/>
                <w:bCs/>
                <w:sz w:val="21"/>
                <w:szCs w:val="21"/>
              </w:rPr>
              <w:t>.9</w:t>
            </w:r>
            <w:r w:rsidR="00492856" w:rsidRPr="00220877">
              <w:rPr>
                <w:rFonts w:ascii="Times New Roman" w:hAnsi="Times New Roman"/>
                <w:b/>
                <w:bCs/>
                <w:sz w:val="21"/>
                <w:szCs w:val="21"/>
              </w:rPr>
              <w:t>% or below:</w:t>
            </w:r>
            <w:r w:rsidR="00C14FE1" w:rsidRPr="00220877">
              <w:rPr>
                <w:rFonts w:ascii="Times New Roman" w:hAnsi="Times New Roman"/>
                <w:b/>
                <w:bCs/>
                <w:sz w:val="21"/>
                <w:szCs w:val="21"/>
              </w:rPr>
              <w:t xml:space="preserve"> </w:t>
            </w:r>
            <w:r w:rsidR="00C14FE1" w:rsidRPr="00220877">
              <w:rPr>
                <w:rFonts w:ascii="Times New Roman" w:hAnsi="Times New Roman"/>
                <w:b/>
                <w:bCs/>
                <w:sz w:val="21"/>
                <w:szCs w:val="21"/>
                <w:u w:val="single"/>
                <w:vertAlign w:val="superscript"/>
              </w:rPr>
              <w:t>+</w:t>
            </w:r>
          </w:p>
          <w:p w14:paraId="31E0C8B8" w14:textId="77777777" w:rsidR="006F1FEA" w:rsidRPr="00220877" w:rsidRDefault="006F1FEA" w:rsidP="007966F6">
            <w:pPr>
              <w:autoSpaceDE w:val="0"/>
              <w:autoSpaceDN w:val="0"/>
              <w:adjustRightInd w:val="0"/>
              <w:rPr>
                <w:rFonts w:ascii="Times New Roman" w:hAnsi="Times New Roman"/>
                <w:color w:val="000000"/>
                <w:sz w:val="21"/>
                <w:szCs w:val="21"/>
              </w:rPr>
            </w:pPr>
          </w:p>
          <w:p w14:paraId="69B63105" w14:textId="53FE0B71" w:rsidR="008E1462" w:rsidRPr="00220877" w:rsidRDefault="008E1462" w:rsidP="007966F6">
            <w:pPr>
              <w:autoSpaceDE w:val="0"/>
              <w:autoSpaceDN w:val="0"/>
              <w:adjustRightInd w:val="0"/>
              <w:rPr>
                <w:rFonts w:ascii="Times New Roman" w:hAnsi="Times New Roman"/>
                <w:color w:val="000000"/>
                <w:sz w:val="21"/>
                <w:szCs w:val="21"/>
              </w:rPr>
            </w:pPr>
            <w:r w:rsidRPr="00220877">
              <w:rPr>
                <w:rFonts w:ascii="Times New Roman" w:hAnsi="Times New Roman"/>
                <w:color w:val="000000"/>
                <w:sz w:val="21"/>
                <w:szCs w:val="21"/>
              </w:rPr>
              <w:t>**************************</w:t>
            </w:r>
          </w:p>
          <w:p w14:paraId="75A2E18B" w14:textId="077A57B9" w:rsidR="006F1FEA" w:rsidRPr="00220877" w:rsidRDefault="006F1FEA" w:rsidP="007966F6">
            <w:pPr>
              <w:autoSpaceDE w:val="0"/>
              <w:autoSpaceDN w:val="0"/>
              <w:adjustRightInd w:val="0"/>
              <w:rPr>
                <w:rFonts w:ascii="Times New Roman" w:hAnsi="Times New Roman"/>
                <w:color w:val="000000"/>
                <w:sz w:val="21"/>
                <w:szCs w:val="21"/>
              </w:rPr>
            </w:pPr>
          </w:p>
        </w:tc>
        <w:tc>
          <w:tcPr>
            <w:tcW w:w="7020" w:type="dxa"/>
          </w:tcPr>
          <w:p w14:paraId="605C5EAE" w14:textId="77777777" w:rsidR="006F1FEA" w:rsidRPr="00220877" w:rsidRDefault="006F1FEA" w:rsidP="007966F6">
            <w:pPr>
              <w:rPr>
                <w:rFonts w:ascii="Times New Roman" w:hAnsi="Times New Roman"/>
                <w:sz w:val="21"/>
                <w:szCs w:val="21"/>
              </w:rPr>
            </w:pPr>
          </w:p>
          <w:p w14:paraId="2E1EC300" w14:textId="28518E05" w:rsidR="00532E7D" w:rsidRPr="00220877" w:rsidRDefault="00141DDE" w:rsidP="007966F6">
            <w:pPr>
              <w:rPr>
                <w:rFonts w:ascii="Times New Roman" w:hAnsi="Times New Roman"/>
                <w:sz w:val="21"/>
                <w:szCs w:val="21"/>
              </w:rPr>
            </w:pPr>
            <w:r w:rsidRPr="00220877">
              <w:rPr>
                <w:rFonts w:ascii="Times New Roman" w:hAnsi="Times New Roman"/>
                <w:sz w:val="21"/>
                <w:szCs w:val="21"/>
              </w:rPr>
              <w:t>G</w:t>
            </w:r>
            <w:r w:rsidR="005F1F09" w:rsidRPr="00220877">
              <w:rPr>
                <w:rFonts w:ascii="Times New Roman" w:hAnsi="Times New Roman"/>
                <w:sz w:val="21"/>
                <w:szCs w:val="21"/>
              </w:rPr>
              <w:t xml:space="preserve">rade earned: </w:t>
            </w:r>
            <w:r w:rsidR="00EE69C4">
              <w:rPr>
                <w:rFonts w:ascii="Times New Roman" w:hAnsi="Times New Roman"/>
                <w:sz w:val="21"/>
                <w:szCs w:val="21"/>
              </w:rPr>
              <w:t>65</w:t>
            </w:r>
            <w:r w:rsidR="005F1F09" w:rsidRPr="00220877">
              <w:rPr>
                <w:rFonts w:ascii="Times New Roman" w:hAnsi="Times New Roman"/>
                <w:b/>
                <w:bCs/>
                <w:sz w:val="21"/>
                <w:szCs w:val="21"/>
              </w:rPr>
              <w:t>%</w:t>
            </w:r>
            <w:r w:rsidR="004E127F">
              <w:rPr>
                <w:rFonts w:ascii="Times New Roman" w:hAnsi="Times New Roman"/>
                <w:b/>
                <w:bCs/>
                <w:sz w:val="21"/>
                <w:szCs w:val="21"/>
              </w:rPr>
              <w:t xml:space="preserve"> </w:t>
            </w:r>
            <w:proofErr w:type="gramStart"/>
            <w:r w:rsidR="004E127F">
              <w:rPr>
                <w:rFonts w:ascii="Times New Roman" w:hAnsi="Times New Roman"/>
                <w:b/>
                <w:bCs/>
                <w:sz w:val="21"/>
                <w:szCs w:val="21"/>
              </w:rPr>
              <w:t xml:space="preserve">-  </w:t>
            </w:r>
            <w:r w:rsidR="00556080" w:rsidRPr="00220877">
              <w:rPr>
                <w:rFonts w:ascii="Times New Roman" w:hAnsi="Times New Roman"/>
                <w:b/>
                <w:bCs/>
                <w:sz w:val="21"/>
                <w:szCs w:val="21"/>
                <w:highlight w:val="yellow"/>
              </w:rPr>
              <w:t>Repeat</w:t>
            </w:r>
            <w:proofErr w:type="gramEnd"/>
            <w:r w:rsidR="00556080" w:rsidRPr="00220877">
              <w:rPr>
                <w:rFonts w:ascii="Times New Roman" w:hAnsi="Times New Roman"/>
                <w:b/>
                <w:bCs/>
                <w:sz w:val="21"/>
                <w:szCs w:val="21"/>
                <w:highlight w:val="yellow"/>
              </w:rPr>
              <w:t xml:space="preserve"> ATI required</w:t>
            </w:r>
            <w:r w:rsidR="00D372F7" w:rsidRPr="00220877">
              <w:rPr>
                <w:rFonts w:ascii="Times New Roman" w:hAnsi="Times New Roman"/>
                <w:b/>
                <w:bCs/>
                <w:sz w:val="21"/>
                <w:szCs w:val="21"/>
              </w:rPr>
              <w:t xml:space="preserve"> and meeting with Dr Avallone</w:t>
            </w:r>
          </w:p>
          <w:p w14:paraId="059D0B02" w14:textId="77777777" w:rsidR="008E1462" w:rsidRPr="00220877" w:rsidRDefault="008E1462" w:rsidP="00F355C8">
            <w:pPr>
              <w:rPr>
                <w:rFonts w:ascii="Times New Roman" w:hAnsi="Times New Roman"/>
                <w:color w:val="000000"/>
                <w:sz w:val="21"/>
                <w:szCs w:val="21"/>
              </w:rPr>
            </w:pPr>
          </w:p>
          <w:p w14:paraId="7CDF0A8B" w14:textId="4074F6B1" w:rsidR="006F1FEA" w:rsidRPr="00220877" w:rsidRDefault="00141DDE" w:rsidP="00F355C8">
            <w:pPr>
              <w:rPr>
                <w:rFonts w:ascii="Times New Roman" w:hAnsi="Times New Roman"/>
                <w:b/>
                <w:bCs/>
                <w:color w:val="000000"/>
                <w:sz w:val="21"/>
                <w:szCs w:val="21"/>
              </w:rPr>
            </w:pPr>
            <w:r w:rsidRPr="00220877">
              <w:rPr>
                <w:rFonts w:ascii="Times New Roman" w:hAnsi="Times New Roman"/>
                <w:color w:val="000000"/>
                <w:sz w:val="21"/>
                <w:szCs w:val="21"/>
              </w:rPr>
              <w:t>G</w:t>
            </w:r>
            <w:r w:rsidR="00492856" w:rsidRPr="00220877">
              <w:rPr>
                <w:rFonts w:ascii="Times New Roman" w:hAnsi="Times New Roman"/>
                <w:color w:val="000000"/>
                <w:sz w:val="21"/>
                <w:szCs w:val="21"/>
              </w:rPr>
              <w:t xml:space="preserve">rade earned </w:t>
            </w:r>
            <w:r w:rsidR="00492856" w:rsidRPr="00220877">
              <w:rPr>
                <w:rFonts w:ascii="Times New Roman" w:hAnsi="Times New Roman"/>
                <w:b/>
                <w:bCs/>
                <w:color w:val="000000"/>
                <w:sz w:val="21"/>
                <w:szCs w:val="21"/>
              </w:rPr>
              <w:t>6</w:t>
            </w:r>
            <w:r w:rsidR="00EE69C4">
              <w:rPr>
                <w:rFonts w:ascii="Times New Roman" w:hAnsi="Times New Roman"/>
                <w:b/>
                <w:bCs/>
                <w:color w:val="000000"/>
                <w:sz w:val="21"/>
                <w:szCs w:val="21"/>
              </w:rPr>
              <w:t>0</w:t>
            </w:r>
            <w:r w:rsidR="00F355C8" w:rsidRPr="00220877">
              <w:rPr>
                <w:rFonts w:ascii="Times New Roman" w:hAnsi="Times New Roman"/>
                <w:b/>
                <w:bCs/>
                <w:color w:val="000000"/>
                <w:sz w:val="21"/>
                <w:szCs w:val="21"/>
              </w:rPr>
              <w:t>%</w:t>
            </w:r>
            <w:r w:rsidR="006A1467" w:rsidRPr="00220877">
              <w:rPr>
                <w:rFonts w:ascii="Times New Roman" w:hAnsi="Times New Roman"/>
                <w:b/>
                <w:bCs/>
                <w:color w:val="000000"/>
                <w:sz w:val="21"/>
                <w:szCs w:val="21"/>
              </w:rPr>
              <w:t xml:space="preserve"> </w:t>
            </w:r>
            <w:r w:rsidR="004E127F">
              <w:rPr>
                <w:rFonts w:ascii="Times New Roman" w:hAnsi="Times New Roman"/>
                <w:b/>
                <w:bCs/>
                <w:color w:val="000000"/>
                <w:sz w:val="21"/>
                <w:szCs w:val="21"/>
              </w:rPr>
              <w:t xml:space="preserve">- </w:t>
            </w:r>
            <w:r w:rsidR="00556080" w:rsidRPr="00220877">
              <w:rPr>
                <w:rFonts w:ascii="Times New Roman" w:hAnsi="Times New Roman"/>
                <w:b/>
                <w:bCs/>
                <w:color w:val="000000"/>
                <w:sz w:val="21"/>
                <w:szCs w:val="21"/>
              </w:rPr>
              <w:t xml:space="preserve"> </w:t>
            </w:r>
            <w:r w:rsidR="000E1032" w:rsidRPr="00220877">
              <w:rPr>
                <w:rFonts w:ascii="Times New Roman" w:hAnsi="Times New Roman"/>
                <w:b/>
                <w:bCs/>
                <w:color w:val="000000"/>
                <w:sz w:val="21"/>
                <w:szCs w:val="21"/>
              </w:rPr>
              <w:t xml:space="preserve"> </w:t>
            </w:r>
            <w:r w:rsidR="00556080" w:rsidRPr="00220877">
              <w:rPr>
                <w:rFonts w:ascii="Times New Roman" w:hAnsi="Times New Roman"/>
                <w:b/>
                <w:bCs/>
                <w:color w:val="000000"/>
                <w:sz w:val="21"/>
                <w:szCs w:val="21"/>
                <w:highlight w:val="yellow"/>
              </w:rPr>
              <w:t>Repeat ATI required</w:t>
            </w:r>
            <w:r w:rsidR="00156225">
              <w:rPr>
                <w:rFonts w:ascii="Times New Roman" w:hAnsi="Times New Roman"/>
                <w:b/>
                <w:bCs/>
                <w:color w:val="000000"/>
                <w:sz w:val="21"/>
                <w:szCs w:val="21"/>
              </w:rPr>
              <w:t xml:space="preserve"> a</w:t>
            </w:r>
            <w:r w:rsidR="00D372F7" w:rsidRPr="00220877">
              <w:rPr>
                <w:rFonts w:ascii="Times New Roman" w:hAnsi="Times New Roman"/>
                <w:b/>
                <w:bCs/>
                <w:color w:val="000000"/>
                <w:sz w:val="21"/>
                <w:szCs w:val="21"/>
              </w:rPr>
              <w:t>nd meeting with Dr Avallone</w:t>
            </w:r>
          </w:p>
          <w:p w14:paraId="7F7982DC" w14:textId="77777777" w:rsidR="00F6753D" w:rsidRPr="002B28D2" w:rsidRDefault="00F6753D" w:rsidP="002B28D2">
            <w:pPr>
              <w:rPr>
                <w:sz w:val="21"/>
                <w:szCs w:val="21"/>
              </w:rPr>
            </w:pPr>
          </w:p>
          <w:p w14:paraId="46D522A9" w14:textId="754B8A4C" w:rsidR="00A478B6" w:rsidRDefault="00A478B6" w:rsidP="009D0F57">
            <w:pPr>
              <w:rPr>
                <w:rFonts w:ascii="Times New Roman" w:hAnsi="Times New Roman"/>
                <w:sz w:val="21"/>
                <w:szCs w:val="21"/>
              </w:rPr>
            </w:pPr>
            <w:r>
              <w:rPr>
                <w:rFonts w:ascii="Times New Roman" w:hAnsi="Times New Roman"/>
                <w:sz w:val="21"/>
                <w:szCs w:val="21"/>
              </w:rPr>
              <w:t>****************************************************************</w:t>
            </w:r>
          </w:p>
          <w:p w14:paraId="6E3D9860" w14:textId="4779238E" w:rsidR="006D7762" w:rsidRPr="00220877" w:rsidRDefault="008D711D" w:rsidP="009D0F57">
            <w:pPr>
              <w:rPr>
                <w:rFonts w:ascii="Times New Roman" w:hAnsi="Times New Roman"/>
                <w:b/>
                <w:bCs/>
                <w:sz w:val="21"/>
                <w:szCs w:val="21"/>
              </w:rPr>
            </w:pPr>
            <w:r w:rsidRPr="00220877">
              <w:rPr>
                <w:rFonts w:ascii="Times New Roman" w:hAnsi="Times New Roman"/>
                <w:sz w:val="21"/>
                <w:szCs w:val="21"/>
              </w:rPr>
              <w:t>A</w:t>
            </w:r>
            <w:r w:rsidR="00B61155" w:rsidRPr="00220877">
              <w:rPr>
                <w:rFonts w:ascii="Times New Roman" w:hAnsi="Times New Roman"/>
                <w:sz w:val="21"/>
                <w:szCs w:val="21"/>
              </w:rPr>
              <w:t xml:space="preserve"> second</w:t>
            </w:r>
            <w:r w:rsidR="00C14FE1" w:rsidRPr="00220877">
              <w:rPr>
                <w:rFonts w:ascii="Times New Roman" w:hAnsi="Times New Roman"/>
                <w:sz w:val="21"/>
                <w:szCs w:val="21"/>
              </w:rPr>
              <w:t xml:space="preserve"> ATI Comprehensive predictor assessment</w:t>
            </w:r>
            <w:r w:rsidR="00BD0783" w:rsidRPr="00220877">
              <w:rPr>
                <w:rFonts w:ascii="Times New Roman" w:hAnsi="Times New Roman"/>
                <w:sz w:val="21"/>
                <w:szCs w:val="21"/>
              </w:rPr>
              <w:t xml:space="preserve"> </w:t>
            </w:r>
            <w:r w:rsidR="00991819" w:rsidRPr="00220877">
              <w:rPr>
                <w:rFonts w:ascii="Times New Roman" w:hAnsi="Times New Roman"/>
                <w:sz w:val="21"/>
                <w:szCs w:val="21"/>
              </w:rPr>
              <w:t xml:space="preserve">will be scheduled </w:t>
            </w:r>
            <w:r w:rsidR="009D0F57" w:rsidRPr="00220877">
              <w:rPr>
                <w:rFonts w:ascii="Times New Roman" w:hAnsi="Times New Roman"/>
                <w:sz w:val="21"/>
                <w:szCs w:val="21"/>
              </w:rPr>
              <w:t>during finals week f</w:t>
            </w:r>
            <w:r w:rsidR="0008605C" w:rsidRPr="00220877">
              <w:rPr>
                <w:rFonts w:ascii="Times New Roman" w:hAnsi="Times New Roman"/>
                <w:sz w:val="21"/>
                <w:szCs w:val="21"/>
              </w:rPr>
              <w:t>or those required to repeat the assessment</w:t>
            </w:r>
            <w:r w:rsidR="00031DCC" w:rsidRPr="00220877">
              <w:rPr>
                <w:rFonts w:ascii="Times New Roman" w:hAnsi="Times New Roman"/>
                <w:sz w:val="21"/>
                <w:szCs w:val="21"/>
              </w:rPr>
              <w:t xml:space="preserve"> </w:t>
            </w:r>
            <w:r w:rsidR="004B0EAC" w:rsidRPr="00220877">
              <w:rPr>
                <w:rFonts w:ascii="Times New Roman" w:hAnsi="Times New Roman"/>
                <w:sz w:val="21"/>
                <w:szCs w:val="21"/>
              </w:rPr>
              <w:t xml:space="preserve">(all students below 72% on first attempt). </w:t>
            </w:r>
          </w:p>
          <w:p w14:paraId="56728539" w14:textId="77777777" w:rsidR="008D711D" w:rsidRPr="00220877" w:rsidRDefault="008D711D" w:rsidP="008D711D">
            <w:pPr>
              <w:rPr>
                <w:rFonts w:ascii="Times New Roman" w:hAnsi="Times New Roman"/>
                <w:b/>
                <w:bCs/>
                <w:sz w:val="21"/>
                <w:szCs w:val="21"/>
              </w:rPr>
            </w:pPr>
          </w:p>
          <w:p w14:paraId="4F180DE5" w14:textId="6DAFBB79" w:rsidR="00B61155" w:rsidRPr="00220877" w:rsidRDefault="008C3DAA" w:rsidP="009D0F57">
            <w:pPr>
              <w:rPr>
                <w:rFonts w:ascii="Times New Roman" w:hAnsi="Times New Roman"/>
                <w:b/>
                <w:bCs/>
                <w:sz w:val="21"/>
                <w:szCs w:val="21"/>
              </w:rPr>
            </w:pPr>
            <w:r w:rsidRPr="00220877">
              <w:rPr>
                <w:rFonts w:ascii="Times New Roman" w:hAnsi="Times New Roman"/>
                <w:sz w:val="21"/>
                <w:szCs w:val="21"/>
              </w:rPr>
              <w:t xml:space="preserve">The higher assessment grade will be used to determine the final grade. </w:t>
            </w:r>
          </w:p>
          <w:p w14:paraId="0813833F" w14:textId="77777777" w:rsidR="0009143A" w:rsidRPr="00220877" w:rsidRDefault="0009143A" w:rsidP="0009143A">
            <w:pPr>
              <w:rPr>
                <w:rFonts w:ascii="Times New Roman" w:hAnsi="Times New Roman"/>
                <w:b/>
                <w:bCs/>
                <w:sz w:val="21"/>
                <w:szCs w:val="21"/>
              </w:rPr>
            </w:pPr>
          </w:p>
          <w:p w14:paraId="0509207E" w14:textId="31F1DE91" w:rsidR="003C1771" w:rsidRPr="00220877" w:rsidRDefault="00C14FE1" w:rsidP="00220877">
            <w:pPr>
              <w:rPr>
                <w:rFonts w:ascii="Times New Roman" w:hAnsi="Times New Roman"/>
                <w:sz w:val="21"/>
                <w:szCs w:val="21"/>
              </w:rPr>
            </w:pPr>
            <w:r w:rsidRPr="00220877">
              <w:rPr>
                <w:rFonts w:ascii="Times New Roman" w:hAnsi="Times New Roman"/>
                <w:sz w:val="21"/>
                <w:szCs w:val="21"/>
              </w:rPr>
              <w:t xml:space="preserve">If </w:t>
            </w:r>
            <w:r w:rsidR="00B61155" w:rsidRPr="00220877">
              <w:rPr>
                <w:rFonts w:ascii="Times New Roman" w:hAnsi="Times New Roman"/>
                <w:sz w:val="21"/>
                <w:szCs w:val="21"/>
              </w:rPr>
              <w:t>the 2nd</w:t>
            </w:r>
            <w:r w:rsidRPr="00220877">
              <w:rPr>
                <w:rFonts w:ascii="Times New Roman" w:hAnsi="Times New Roman"/>
                <w:i/>
                <w:iCs/>
                <w:sz w:val="21"/>
                <w:szCs w:val="21"/>
              </w:rPr>
              <w:t xml:space="preserve"> </w:t>
            </w:r>
            <w:r w:rsidRPr="00220877">
              <w:rPr>
                <w:rFonts w:ascii="Times New Roman" w:hAnsi="Times New Roman"/>
                <w:sz w:val="21"/>
                <w:szCs w:val="21"/>
              </w:rPr>
              <w:t>ATI Comprehensive</w:t>
            </w:r>
            <w:r w:rsidR="00F6753D" w:rsidRPr="00220877">
              <w:rPr>
                <w:rFonts w:ascii="Times New Roman" w:hAnsi="Times New Roman"/>
                <w:sz w:val="21"/>
                <w:szCs w:val="21"/>
              </w:rPr>
              <w:t xml:space="preserve"> is </w:t>
            </w:r>
            <w:r w:rsidR="00556080" w:rsidRPr="00220877">
              <w:rPr>
                <w:rFonts w:ascii="Times New Roman" w:hAnsi="Times New Roman"/>
                <w:sz w:val="21"/>
                <w:szCs w:val="21"/>
              </w:rPr>
              <w:t xml:space="preserve">less than </w:t>
            </w:r>
            <w:r w:rsidR="00422103" w:rsidRPr="00220877">
              <w:rPr>
                <w:rFonts w:ascii="Times New Roman" w:hAnsi="Times New Roman"/>
                <w:sz w:val="21"/>
                <w:szCs w:val="21"/>
              </w:rPr>
              <w:t xml:space="preserve">66.7 </w:t>
            </w:r>
            <w:r w:rsidRPr="00220877">
              <w:rPr>
                <w:rFonts w:ascii="Times New Roman" w:hAnsi="Times New Roman"/>
                <w:sz w:val="21"/>
                <w:szCs w:val="21"/>
              </w:rPr>
              <w:t>%, the student will</w:t>
            </w:r>
            <w:r w:rsidR="00385B06" w:rsidRPr="00220877">
              <w:rPr>
                <w:rFonts w:ascii="Times New Roman" w:hAnsi="Times New Roman"/>
                <w:sz w:val="21"/>
                <w:szCs w:val="21"/>
              </w:rPr>
              <w:t xml:space="preserve"> </w:t>
            </w:r>
            <w:r w:rsidRPr="00220877">
              <w:rPr>
                <w:rFonts w:ascii="Times New Roman" w:hAnsi="Times New Roman"/>
                <w:sz w:val="21"/>
                <w:szCs w:val="21"/>
              </w:rPr>
              <w:t xml:space="preserve">be required to </w:t>
            </w:r>
            <w:r w:rsidR="009D0F57" w:rsidRPr="00220877">
              <w:rPr>
                <w:rFonts w:ascii="Times New Roman" w:hAnsi="Times New Roman"/>
                <w:sz w:val="21"/>
                <w:szCs w:val="21"/>
              </w:rPr>
              <w:t xml:space="preserve">meet with professor and </w:t>
            </w:r>
            <w:r w:rsidR="00C93914">
              <w:rPr>
                <w:rFonts w:ascii="Times New Roman" w:hAnsi="Times New Roman"/>
                <w:sz w:val="21"/>
                <w:szCs w:val="21"/>
              </w:rPr>
              <w:t>will be required to complete</w:t>
            </w:r>
            <w:r w:rsidR="00DE517D" w:rsidRPr="00220877">
              <w:rPr>
                <w:rFonts w:ascii="Times New Roman" w:hAnsi="Times New Roman"/>
                <w:sz w:val="21"/>
                <w:szCs w:val="21"/>
              </w:rPr>
              <w:t xml:space="preserve"> </w:t>
            </w:r>
            <w:proofErr w:type="spellStart"/>
            <w:r w:rsidR="00DE517D" w:rsidRPr="00220877">
              <w:rPr>
                <w:rFonts w:ascii="Times New Roman" w:hAnsi="Times New Roman"/>
                <w:sz w:val="21"/>
                <w:szCs w:val="21"/>
              </w:rPr>
              <w:t>post graduation</w:t>
            </w:r>
            <w:proofErr w:type="spellEnd"/>
            <w:r w:rsidR="00DE517D" w:rsidRPr="00220877">
              <w:rPr>
                <w:rFonts w:ascii="Times New Roman" w:hAnsi="Times New Roman"/>
                <w:sz w:val="21"/>
                <w:szCs w:val="21"/>
              </w:rPr>
              <w:t xml:space="preserve"> resources for </w:t>
            </w:r>
            <w:r w:rsidR="00220877" w:rsidRPr="00220877">
              <w:rPr>
                <w:rFonts w:ascii="Times New Roman" w:hAnsi="Times New Roman"/>
                <w:sz w:val="21"/>
                <w:szCs w:val="21"/>
              </w:rPr>
              <w:t xml:space="preserve">NCLEX success. </w:t>
            </w:r>
          </w:p>
          <w:p w14:paraId="7634656E" w14:textId="26855AD2" w:rsidR="00B8322F" w:rsidRPr="00220877" w:rsidRDefault="00B8322F" w:rsidP="00220877">
            <w:pPr>
              <w:rPr>
                <w:rFonts w:ascii="Times New Roman" w:hAnsi="Times New Roman"/>
                <w:color w:val="000000"/>
                <w:sz w:val="21"/>
                <w:szCs w:val="21"/>
              </w:rPr>
            </w:pPr>
          </w:p>
        </w:tc>
      </w:tr>
      <w:tr w:rsidR="00B61155" w:rsidRPr="00C9009C" w14:paraId="1996FC87" w14:textId="77777777" w:rsidTr="009D0F57">
        <w:trPr>
          <w:trHeight w:val="63"/>
        </w:trPr>
        <w:tc>
          <w:tcPr>
            <w:tcW w:w="2970" w:type="dxa"/>
          </w:tcPr>
          <w:p w14:paraId="54BCC1AC" w14:textId="77777777" w:rsidR="00B61155" w:rsidRPr="00C9009C" w:rsidRDefault="00B61155" w:rsidP="007966F6">
            <w:pPr>
              <w:autoSpaceDE w:val="0"/>
              <w:autoSpaceDN w:val="0"/>
              <w:adjustRightInd w:val="0"/>
              <w:rPr>
                <w:rFonts w:ascii="Times New Roman" w:hAnsi="Times New Roman"/>
              </w:rPr>
            </w:pPr>
          </w:p>
        </w:tc>
        <w:tc>
          <w:tcPr>
            <w:tcW w:w="7020" w:type="dxa"/>
          </w:tcPr>
          <w:p w14:paraId="685ED825" w14:textId="77777777" w:rsidR="00B61155" w:rsidRPr="00C9009C" w:rsidRDefault="00B61155" w:rsidP="007966F6">
            <w:pPr>
              <w:rPr>
                <w:rFonts w:ascii="Times New Roman" w:hAnsi="Times New Roman"/>
              </w:rPr>
            </w:pPr>
          </w:p>
        </w:tc>
      </w:tr>
    </w:tbl>
    <w:p w14:paraId="2EB9E2D0" w14:textId="48584ED6" w:rsidR="005C4DDD" w:rsidRPr="00C9009C" w:rsidRDefault="00BF66BB" w:rsidP="00456AC8">
      <w:pPr>
        <w:autoSpaceDE w:val="0"/>
        <w:autoSpaceDN w:val="0"/>
        <w:adjustRightInd w:val="0"/>
        <w:rPr>
          <w:rFonts w:ascii="Times New Roman" w:hAnsi="Times New Roman"/>
        </w:rPr>
      </w:pPr>
      <w:r w:rsidRPr="00C9009C">
        <w:rPr>
          <w:rFonts w:ascii="Times New Roman" w:hAnsi="Times New Roman"/>
          <w:color w:val="FFFFFF"/>
        </w:rPr>
        <w:t>LEVEL</w:t>
      </w:r>
    </w:p>
    <w:p w14:paraId="119016BA" w14:textId="77777777" w:rsidR="00AA7CD1" w:rsidRDefault="00AA7CD1" w:rsidP="00BD0783">
      <w:pPr>
        <w:rPr>
          <w:rFonts w:ascii="Times New Roman" w:hAnsi="Times New Roman"/>
          <w:b/>
          <w:bCs/>
        </w:rPr>
      </w:pPr>
    </w:p>
    <w:p w14:paraId="58FBDAF6" w14:textId="7C883CC4" w:rsidR="00BF66BB" w:rsidRPr="00BD0783" w:rsidRDefault="00BF66BB" w:rsidP="00BD0783">
      <w:pPr>
        <w:rPr>
          <w:rFonts w:ascii="Times New Roman" w:hAnsi="Times New Roman"/>
        </w:rPr>
      </w:pPr>
      <w:r w:rsidRPr="00C9009C">
        <w:rPr>
          <w:rFonts w:ascii="Times New Roman" w:hAnsi="Times New Roman"/>
          <w:b/>
          <w:bCs/>
        </w:rPr>
        <w:t xml:space="preserve">Student </w:t>
      </w:r>
      <w:r w:rsidR="00BD0783">
        <w:rPr>
          <w:rFonts w:ascii="Times New Roman" w:hAnsi="Times New Roman"/>
          <w:b/>
          <w:bCs/>
        </w:rPr>
        <w:t>Resources</w:t>
      </w:r>
      <w:r w:rsidRPr="00C9009C">
        <w:rPr>
          <w:rFonts w:ascii="Times New Roman" w:hAnsi="Times New Roman"/>
          <w:b/>
          <w:bCs/>
        </w:rPr>
        <w:t>:</w:t>
      </w:r>
    </w:p>
    <w:p w14:paraId="75014D5F" w14:textId="4E02284D" w:rsidR="001907FC" w:rsidRPr="00C9009C" w:rsidRDefault="001907FC" w:rsidP="00BF66BB">
      <w:pPr>
        <w:pStyle w:val="MediumGrid1-Accent21"/>
        <w:ind w:left="0"/>
        <w:rPr>
          <w:rFonts w:ascii="Times New Roman" w:hAnsi="Times New Roman"/>
        </w:rPr>
      </w:pPr>
    </w:p>
    <w:p w14:paraId="374E2B72" w14:textId="7B257B29" w:rsidR="00820AD3" w:rsidRPr="00820AD3" w:rsidRDefault="001907FC" w:rsidP="00820AD3">
      <w:pPr>
        <w:pStyle w:val="MediumGrid1-Accent21"/>
        <w:numPr>
          <w:ilvl w:val="0"/>
          <w:numId w:val="2"/>
        </w:numPr>
        <w:rPr>
          <w:rFonts w:ascii="Times New Roman" w:hAnsi="Times New Roman"/>
        </w:rPr>
      </w:pPr>
      <w:r w:rsidRPr="0056607D">
        <w:rPr>
          <w:rStyle w:val="Strong"/>
          <w:rFonts w:ascii="Times New Roman" w:hAnsi="Times New Roman"/>
        </w:rPr>
        <w:t>SNC CARES</w:t>
      </w:r>
      <w:r w:rsidRPr="00C9009C">
        <w:rPr>
          <w:rStyle w:val="Strong"/>
          <w:rFonts w:ascii="Times New Roman" w:hAnsi="Times New Roman"/>
          <w:b w:val="0"/>
          <w:bCs w:val="0"/>
        </w:rPr>
        <w:t xml:space="preserve"> (formerly, Office of Nursing Student Advising and Clinical Operations) Is a comprehensive </w:t>
      </w:r>
      <w:r w:rsidRPr="00C9009C">
        <w:rPr>
          <w:rFonts w:ascii="Times New Roman" w:hAnsi="Times New Roman"/>
        </w:rPr>
        <w:t xml:space="preserve">center dedicated to positively impacting the nursing student experience. SNC CARES will serve as the core of student support from admissions to graduation </w:t>
      </w:r>
      <w:proofErr w:type="gramStart"/>
      <w:r w:rsidRPr="00C9009C">
        <w:rPr>
          <w:rFonts w:ascii="Times New Roman" w:hAnsi="Times New Roman"/>
        </w:rPr>
        <w:t>including:</w:t>
      </w:r>
      <w:proofErr w:type="gramEnd"/>
      <w:r w:rsidRPr="00C9009C">
        <w:rPr>
          <w:rFonts w:ascii="Times New Roman" w:hAnsi="Times New Roman"/>
        </w:rPr>
        <w:t xml:space="preserve"> Recruitment ▪ Admissions ▪ Progression Planning ▪ Advisement ▪ Mentoring ▪ Remediation ▪ Counseling ▪ Course Scheduling ▪ Clinical Placement ▪ and Clinical Compliance. </w:t>
      </w:r>
      <w:r w:rsidRPr="00C9009C">
        <w:rPr>
          <w:rStyle w:val="Strong"/>
          <w:rFonts w:ascii="Times New Roman" w:hAnsi="Times New Roman"/>
          <w:b w:val="0"/>
          <w:bCs w:val="0"/>
        </w:rPr>
        <w:t xml:space="preserve">Please make an appointment through Raptor Connect or visit our website: </w:t>
      </w:r>
      <w:hyperlink r:id="rId27" w:history="1">
        <w:r w:rsidRPr="00C9009C">
          <w:rPr>
            <w:rStyle w:val="Hyperlink"/>
            <w:rFonts w:ascii="Times New Roman" w:hAnsi="Times New Roman"/>
            <w:color w:val="auto"/>
          </w:rPr>
          <w:t>nursing@camden.rutgers.edu</w:t>
        </w:r>
      </w:hyperlink>
      <w:r w:rsidRPr="00C9009C">
        <w:rPr>
          <w:rStyle w:val="Strong"/>
          <w:rFonts w:ascii="Times New Roman" w:hAnsi="Times New Roman"/>
          <w:b w:val="0"/>
          <w:bCs w:val="0"/>
        </w:rPr>
        <w:t xml:space="preserve">   </w:t>
      </w:r>
    </w:p>
    <w:p w14:paraId="205D5CBA" w14:textId="7A824D36" w:rsidR="00BF66BB" w:rsidRPr="00EF7763" w:rsidRDefault="00BF66BB" w:rsidP="00BF66BB">
      <w:pPr>
        <w:pStyle w:val="ListParagraph"/>
        <w:numPr>
          <w:ilvl w:val="0"/>
          <w:numId w:val="2"/>
        </w:numPr>
        <w:spacing w:before="100" w:beforeAutospacing="1" w:after="100" w:afterAutospacing="1"/>
        <w:contextualSpacing w:val="0"/>
        <w:rPr>
          <w:color w:val="0000FF"/>
          <w:sz w:val="22"/>
          <w:szCs w:val="22"/>
          <w:u w:val="single"/>
        </w:rPr>
      </w:pPr>
      <w:r w:rsidRPr="00820AD3">
        <w:rPr>
          <w:rStyle w:val="Strong"/>
          <w:sz w:val="22"/>
          <w:szCs w:val="22"/>
          <w:lang w:val="en"/>
        </w:rPr>
        <w:t>Office of Disability Services</w:t>
      </w:r>
      <w:r w:rsidR="005E0861" w:rsidRPr="00820AD3">
        <w:rPr>
          <w:rStyle w:val="Strong"/>
          <w:sz w:val="22"/>
          <w:szCs w:val="22"/>
          <w:lang w:val="en"/>
        </w:rPr>
        <w:t xml:space="preserve"> </w:t>
      </w:r>
      <w:r w:rsidR="005E0861" w:rsidRPr="00820AD3">
        <w:rPr>
          <w:color w:val="000000"/>
          <w:sz w:val="22"/>
          <w:szCs w:val="22"/>
        </w:rPr>
        <w:t xml:space="preserve">I am committed to supporting the learning of all students in my class. If you have already registered with Office of Disability Services and have your letter of accommodations, please share this with me early in the course. If you have or think you have a disability (learning, sensory, physical, chronic health, mental health or attentional), please contact </w:t>
      </w:r>
      <w:hyperlink r:id="rId28" w:tgtFrame="_blank" w:history="1">
        <w:r w:rsidR="005E0861" w:rsidRPr="00820AD3">
          <w:rPr>
            <w:color w:val="0000FF"/>
            <w:sz w:val="22"/>
            <w:szCs w:val="22"/>
            <w:u w:val="single"/>
          </w:rPr>
          <w:t>https://success.camden.rutgers.edu/disability-services</w:t>
        </w:r>
      </w:hyperlink>
      <w:r w:rsidR="00DF1929" w:rsidRPr="00C87563">
        <w:t xml:space="preserve"> </w:t>
      </w:r>
      <w:r w:rsidRPr="00EF7763">
        <w:rPr>
          <w:color w:val="000000"/>
        </w:rPr>
        <w:t> </w:t>
      </w:r>
    </w:p>
    <w:p w14:paraId="7DE7A6B4" w14:textId="73F94FA9" w:rsidR="00BF66BB" w:rsidRPr="006D4D92" w:rsidRDefault="00BF66BB" w:rsidP="00BF66BB">
      <w:pPr>
        <w:pStyle w:val="ListParagraph"/>
        <w:numPr>
          <w:ilvl w:val="0"/>
          <w:numId w:val="2"/>
        </w:numPr>
        <w:rPr>
          <w:rStyle w:val="Hyperlink"/>
          <w:color w:val="000000"/>
          <w:sz w:val="22"/>
          <w:szCs w:val="22"/>
          <w:u w:val="none"/>
        </w:rPr>
      </w:pPr>
      <w:r w:rsidRPr="00BB26EB">
        <w:rPr>
          <w:b/>
          <w:bCs/>
          <w:color w:val="000000"/>
          <w:sz w:val="22"/>
          <w:szCs w:val="22"/>
        </w:rPr>
        <w:t>The Nursing Simulation and Learning Laboratory</w:t>
      </w:r>
      <w:r w:rsidRPr="00C9009C">
        <w:rPr>
          <w:rStyle w:val="apple-converted-space"/>
          <w:color w:val="000000"/>
          <w:sz w:val="22"/>
          <w:szCs w:val="22"/>
        </w:rPr>
        <w:t> </w:t>
      </w:r>
      <w:r w:rsidRPr="00C9009C">
        <w:rPr>
          <w:color w:val="000000"/>
          <w:sz w:val="22"/>
          <w:szCs w:val="22"/>
        </w:rPr>
        <w:t>provides students with the opportunity to practice previously learned skills and integrate theory concepts to the clinical practice</w:t>
      </w:r>
      <w:r w:rsidR="001907FC" w:rsidRPr="00C9009C">
        <w:rPr>
          <w:color w:val="000000"/>
          <w:sz w:val="22"/>
          <w:szCs w:val="22"/>
        </w:rPr>
        <w:t xml:space="preserve">. </w:t>
      </w:r>
      <w:r w:rsidR="00991819">
        <w:rPr>
          <w:color w:val="000000"/>
          <w:sz w:val="22"/>
          <w:szCs w:val="22"/>
        </w:rPr>
        <w:t xml:space="preserve">Please contact </w:t>
      </w:r>
      <w:r w:rsidR="00BF0536" w:rsidRPr="00BF0536">
        <w:rPr>
          <w:color w:val="000000"/>
          <w:sz w:val="22"/>
          <w:szCs w:val="22"/>
        </w:rPr>
        <w:t xml:space="preserve">Penny Smith </w:t>
      </w:r>
      <w:hyperlink r:id="rId29" w:history="1">
        <w:r w:rsidR="00812E54" w:rsidRPr="00023665">
          <w:rPr>
            <w:rStyle w:val="Hyperlink"/>
            <w:sz w:val="22"/>
            <w:szCs w:val="22"/>
          </w:rPr>
          <w:t>pjs266@camden.rutgers.edu</w:t>
        </w:r>
      </w:hyperlink>
    </w:p>
    <w:p w14:paraId="4EEEC5BC" w14:textId="0F549316" w:rsidR="006D4D92" w:rsidRPr="006D4D92" w:rsidRDefault="006D4D92" w:rsidP="006D4D92">
      <w:pPr>
        <w:pStyle w:val="ListParagraph"/>
        <w:numPr>
          <w:ilvl w:val="0"/>
          <w:numId w:val="2"/>
        </w:numPr>
        <w:rPr>
          <w:color w:val="000000"/>
          <w:sz w:val="22"/>
          <w:szCs w:val="22"/>
        </w:rPr>
      </w:pPr>
      <w:r w:rsidRPr="006D4D92">
        <w:rPr>
          <w:rStyle w:val="Strong"/>
          <w:sz w:val="22"/>
          <w:szCs w:val="22"/>
        </w:rPr>
        <w:t>Nursing Student Success Coach</w:t>
      </w:r>
      <w:r w:rsidRPr="006D4D92">
        <w:rPr>
          <w:rStyle w:val="Strong"/>
          <w:b w:val="0"/>
          <w:bCs w:val="0"/>
          <w:sz w:val="22"/>
          <w:szCs w:val="22"/>
        </w:rPr>
        <w:t xml:space="preserve">: </w:t>
      </w:r>
      <w:r w:rsidRPr="006D4D92">
        <w:rPr>
          <w:color w:val="000000"/>
          <w:sz w:val="22"/>
          <w:szCs w:val="22"/>
        </w:rPr>
        <w:t xml:space="preserve">Our Nursing Student Success coach works specially with students in the Nursing major to help students design effective study habits, improve test taking skills, and cultivate mindfulness practices to help every student maximize their potential. The Nursing Student Success Coach Office is available to provide each student with guidance in-person, virtually, or by phone. For more information about services or to contact a coach, please email </w:t>
      </w:r>
      <w:r w:rsidRPr="006D4D92">
        <w:rPr>
          <w:b/>
          <w:bCs/>
          <w:color w:val="000000"/>
          <w:sz w:val="22"/>
          <w:szCs w:val="22"/>
        </w:rPr>
        <w:t>srt84@camden.rutgers.edu</w:t>
      </w:r>
      <w:r w:rsidRPr="006D4D92">
        <w:rPr>
          <w:color w:val="000000"/>
          <w:sz w:val="22"/>
          <w:szCs w:val="22"/>
        </w:rPr>
        <w:t xml:space="preserve">, call (856) 225-6264, or utilize the </w:t>
      </w:r>
      <w:r w:rsidRPr="006D4D92">
        <w:rPr>
          <w:b/>
          <w:bCs/>
          <w:color w:val="000000"/>
          <w:sz w:val="22"/>
          <w:szCs w:val="22"/>
        </w:rPr>
        <w:t>Nursing Success Canvas</w:t>
      </w:r>
      <w:r w:rsidRPr="006D4D92">
        <w:rPr>
          <w:color w:val="000000"/>
          <w:sz w:val="22"/>
          <w:szCs w:val="22"/>
        </w:rPr>
        <w:t xml:space="preserve"> Page. </w:t>
      </w:r>
    </w:p>
    <w:p w14:paraId="22B985D0" w14:textId="77777777" w:rsidR="00BF7952" w:rsidRPr="00BF7952" w:rsidRDefault="00BF7952" w:rsidP="00BF7952">
      <w:pPr>
        <w:rPr>
          <w:color w:val="000000"/>
        </w:rPr>
      </w:pPr>
    </w:p>
    <w:p w14:paraId="3AF335FC" w14:textId="77777777" w:rsidR="00BF66BB" w:rsidRPr="00C9009C" w:rsidRDefault="00BF66BB" w:rsidP="00BF66BB">
      <w:pPr>
        <w:rPr>
          <w:rFonts w:ascii="Times New Roman" w:hAnsi="Times New Roman"/>
          <w:color w:val="000000"/>
        </w:rPr>
      </w:pPr>
      <w:r w:rsidRPr="00C9009C">
        <w:rPr>
          <w:rFonts w:ascii="Times New Roman" w:hAnsi="Times New Roman"/>
          <w:b/>
          <w:bCs/>
          <w:color w:val="000000"/>
        </w:rPr>
        <w:t>Course Evaluation</w:t>
      </w:r>
      <w:r w:rsidRPr="00C9009C">
        <w:rPr>
          <w:rFonts w:ascii="Times New Roman" w:hAnsi="Times New Roman"/>
          <w:color w:val="000000"/>
        </w:rPr>
        <w:t xml:space="preserve">: </w:t>
      </w:r>
    </w:p>
    <w:p w14:paraId="1F6AE249" w14:textId="77777777" w:rsidR="00BF66BB" w:rsidRPr="00C9009C" w:rsidRDefault="00BF66BB" w:rsidP="00BF66BB">
      <w:pPr>
        <w:rPr>
          <w:rFonts w:ascii="Times New Roman" w:hAnsi="Times New Roman"/>
          <w:color w:val="000000"/>
        </w:rPr>
      </w:pPr>
      <w:r w:rsidRPr="00C9009C">
        <w:rPr>
          <w:rFonts w:ascii="Times New Roman" w:hAnsi="Times New Roman"/>
          <w:color w:val="000000"/>
        </w:rPr>
        <w:lastRenderedPageBreak/>
        <w:t xml:space="preserve">The course evaluation process is central to Rutgers’ efforts to ensure that instruction at the University continues its history of excellence. School instructors and administrators take the information and feedback received from students very seriously.  It is the expectation that all students complete all required course evaluation surveys while enrolled in courses at Rutgers University. The online course evaluation system provides security and confidentiality that far exceeds that which is possible with the paper and pencil method. Students can participate in the surveys with complete assurance that their responses will remain confidential. </w:t>
      </w:r>
    </w:p>
    <w:p w14:paraId="556B876D" w14:textId="77777777" w:rsidR="00BF66BB" w:rsidRPr="00C9009C" w:rsidRDefault="00BF66BB" w:rsidP="003167E0">
      <w:pPr>
        <w:rPr>
          <w:rFonts w:ascii="Times New Roman" w:hAnsi="Times New Roman"/>
        </w:rPr>
      </w:pPr>
    </w:p>
    <w:p w14:paraId="20CA3EB0" w14:textId="76B20F83" w:rsidR="00531E56" w:rsidRPr="00C9009C" w:rsidRDefault="00BF66BB" w:rsidP="00531E56">
      <w:pPr>
        <w:rPr>
          <w:rStyle w:val="Hyperlink"/>
          <w:rFonts w:ascii="Times New Roman" w:hAnsi="Times New Roman"/>
        </w:rPr>
      </w:pPr>
      <w:r w:rsidRPr="00C9009C">
        <w:rPr>
          <w:rFonts w:ascii="Times New Roman" w:hAnsi="Times New Roman"/>
          <w:color w:val="000000"/>
        </w:rPr>
        <w:t xml:space="preserve">Students are expected and encouraged to comment about their experiences in the classroom and to provide feedback on the quality of instruction in the course through the Student Instructional Rating Survey [SIRS] (a </w:t>
      </w:r>
      <w:proofErr w:type="gramStart"/>
      <w:r w:rsidRPr="00C9009C">
        <w:rPr>
          <w:rFonts w:ascii="Times New Roman" w:hAnsi="Times New Roman"/>
          <w:color w:val="000000"/>
        </w:rPr>
        <w:t>University</w:t>
      </w:r>
      <w:proofErr w:type="gramEnd"/>
      <w:r w:rsidRPr="00C9009C">
        <w:rPr>
          <w:rFonts w:ascii="Times New Roman" w:hAnsi="Times New Roman"/>
          <w:color w:val="000000"/>
        </w:rPr>
        <w:t>-wide survey). SIRS is conducted at the end of every semester by the Center for Teaching Advancement and Assessment Research.  When the course evaluation survey is launched for a semester, students will be contacted through</w:t>
      </w:r>
      <w:r w:rsidR="00531E56" w:rsidRPr="00C9009C">
        <w:rPr>
          <w:rFonts w:ascii="Times New Roman" w:hAnsi="Times New Roman"/>
          <w:color w:val="000000"/>
        </w:rPr>
        <w:t xml:space="preserve"> Canvas messaging. In addition, surveys can be completed directly through the link: </w:t>
      </w:r>
      <w:hyperlink r:id="rId30" w:tooltip="https://sirs.ctaar.rutgers.edu/blue" w:history="1">
        <w:r w:rsidR="00531E56" w:rsidRPr="00C9009C">
          <w:rPr>
            <w:rStyle w:val="Hyperlink"/>
            <w:rFonts w:ascii="Times New Roman" w:hAnsi="Times New Roman"/>
          </w:rPr>
          <w:t>https://sirs.ctaar.rutgers.edu/blue</w:t>
        </w:r>
      </w:hyperlink>
    </w:p>
    <w:p w14:paraId="6885286A" w14:textId="3D298063" w:rsidR="00167502" w:rsidRPr="00C9009C" w:rsidRDefault="00167502" w:rsidP="00531E56">
      <w:pPr>
        <w:rPr>
          <w:rStyle w:val="Hyperlink"/>
          <w:rFonts w:ascii="Times New Roman" w:hAnsi="Times New Roman"/>
        </w:rPr>
      </w:pPr>
    </w:p>
    <w:p w14:paraId="7C2F39B1" w14:textId="4F15A08B" w:rsidR="00167502" w:rsidRDefault="00167502" w:rsidP="00531E56">
      <w:pPr>
        <w:rPr>
          <w:rStyle w:val="Hyperlink"/>
          <w:rFonts w:ascii="Times New Roman" w:hAnsi="Times New Roman"/>
          <w:color w:val="000000" w:themeColor="text1"/>
          <w:u w:val="none"/>
        </w:rPr>
      </w:pPr>
      <w:r w:rsidRPr="001C6F85">
        <w:rPr>
          <w:rStyle w:val="Hyperlink"/>
          <w:rFonts w:ascii="Times New Roman" w:hAnsi="Times New Roman"/>
          <w:b/>
          <w:bCs/>
          <w:color w:val="000000" w:themeColor="text1"/>
          <w:u w:val="none"/>
        </w:rPr>
        <w:t>End of program Survey</w:t>
      </w:r>
      <w:r w:rsidRPr="00C9009C">
        <w:rPr>
          <w:rStyle w:val="Hyperlink"/>
          <w:rFonts w:ascii="Times New Roman" w:hAnsi="Times New Roman"/>
          <w:color w:val="000000" w:themeColor="text1"/>
          <w:u w:val="none"/>
        </w:rPr>
        <w:t xml:space="preserve">: </w:t>
      </w:r>
      <w:r w:rsidR="00BD0783" w:rsidRPr="00BD0783">
        <w:rPr>
          <w:rStyle w:val="Hyperlink"/>
          <w:rFonts w:ascii="Times New Roman" w:hAnsi="Times New Roman"/>
          <w:i/>
          <w:iCs/>
          <w:color w:val="000000" w:themeColor="text1"/>
          <w:u w:val="none"/>
        </w:rPr>
        <w:t>AACN/Benchworks Undergraduate Nursing Education</w:t>
      </w:r>
      <w:r w:rsidRPr="00C9009C">
        <w:rPr>
          <w:rStyle w:val="Hyperlink"/>
          <w:rFonts w:ascii="Times New Roman" w:hAnsi="Times New Roman"/>
          <w:color w:val="000000" w:themeColor="text1"/>
          <w:u w:val="none"/>
        </w:rPr>
        <w:t xml:space="preserve"> is an end of program survey which will be distributed to all </w:t>
      </w:r>
      <w:r w:rsidR="00BD0783">
        <w:rPr>
          <w:rStyle w:val="Hyperlink"/>
          <w:rFonts w:ascii="Times New Roman" w:hAnsi="Times New Roman"/>
          <w:color w:val="000000" w:themeColor="text1"/>
          <w:u w:val="none"/>
        </w:rPr>
        <w:t>graduates</w:t>
      </w:r>
      <w:r w:rsidRPr="00C9009C">
        <w:rPr>
          <w:rStyle w:val="Hyperlink"/>
          <w:rFonts w:ascii="Times New Roman" w:hAnsi="Times New Roman"/>
          <w:color w:val="000000" w:themeColor="text1"/>
          <w:u w:val="none"/>
        </w:rPr>
        <w:t xml:space="preserve"> </w:t>
      </w:r>
      <w:r w:rsidR="00BD0783">
        <w:rPr>
          <w:rStyle w:val="Hyperlink"/>
          <w:rFonts w:ascii="Times New Roman" w:hAnsi="Times New Roman"/>
          <w:color w:val="000000" w:themeColor="text1"/>
          <w:u w:val="none"/>
        </w:rPr>
        <w:t>following graduation</w:t>
      </w:r>
      <w:r w:rsidRPr="00C9009C">
        <w:rPr>
          <w:rStyle w:val="Hyperlink"/>
          <w:rFonts w:ascii="Times New Roman" w:hAnsi="Times New Roman"/>
          <w:color w:val="000000" w:themeColor="text1"/>
          <w:u w:val="none"/>
        </w:rPr>
        <w:t xml:space="preserve">. </w:t>
      </w:r>
      <w:r w:rsidR="00BD0783">
        <w:rPr>
          <w:rStyle w:val="Hyperlink"/>
          <w:rFonts w:ascii="Times New Roman" w:hAnsi="Times New Roman"/>
          <w:color w:val="000000" w:themeColor="text1"/>
          <w:u w:val="none"/>
        </w:rPr>
        <w:t>Graduates</w:t>
      </w:r>
      <w:r w:rsidRPr="00C9009C">
        <w:rPr>
          <w:rStyle w:val="Hyperlink"/>
          <w:rFonts w:ascii="Times New Roman" w:hAnsi="Times New Roman"/>
          <w:color w:val="000000" w:themeColor="text1"/>
          <w:u w:val="none"/>
        </w:rPr>
        <w:t xml:space="preserve"> are </w:t>
      </w:r>
      <w:r w:rsidR="001C6F85">
        <w:rPr>
          <w:rStyle w:val="Hyperlink"/>
          <w:rFonts w:ascii="Times New Roman" w:hAnsi="Times New Roman"/>
          <w:color w:val="000000" w:themeColor="text1"/>
          <w:u w:val="none"/>
        </w:rPr>
        <w:t>asked</w:t>
      </w:r>
      <w:r w:rsidRPr="00C9009C">
        <w:rPr>
          <w:rStyle w:val="Hyperlink"/>
          <w:rFonts w:ascii="Times New Roman" w:hAnsi="Times New Roman"/>
          <w:color w:val="000000" w:themeColor="text1"/>
          <w:u w:val="none"/>
        </w:rPr>
        <w:t xml:space="preserve"> to provide valuable feedback on the nursing program</w:t>
      </w:r>
      <w:r w:rsidR="001C6F85">
        <w:rPr>
          <w:rStyle w:val="Hyperlink"/>
          <w:rFonts w:ascii="Times New Roman" w:hAnsi="Times New Roman"/>
          <w:color w:val="000000" w:themeColor="text1"/>
          <w:u w:val="none"/>
        </w:rPr>
        <w:t xml:space="preserve">. </w:t>
      </w:r>
      <w:r w:rsidRPr="00C9009C">
        <w:rPr>
          <w:rStyle w:val="Hyperlink"/>
          <w:rFonts w:ascii="Times New Roman" w:hAnsi="Times New Roman"/>
          <w:color w:val="000000" w:themeColor="text1"/>
          <w:u w:val="none"/>
        </w:rPr>
        <w:t xml:space="preserve">The feedback will be used to benchmark against other programs and identify opportunities for improvement. </w:t>
      </w:r>
      <w:r w:rsidR="00175E6B">
        <w:rPr>
          <w:rStyle w:val="Hyperlink"/>
          <w:rFonts w:ascii="Times New Roman" w:hAnsi="Times New Roman"/>
          <w:color w:val="000000" w:themeColor="text1"/>
          <w:u w:val="none"/>
        </w:rPr>
        <w:t xml:space="preserve">(A unique link will be sent to each student). </w:t>
      </w:r>
    </w:p>
    <w:p w14:paraId="7D63F71E" w14:textId="77777777" w:rsidR="00C134D8" w:rsidRDefault="00C134D8" w:rsidP="00531E56">
      <w:pPr>
        <w:rPr>
          <w:rStyle w:val="Hyperlink"/>
          <w:rFonts w:ascii="Times New Roman" w:hAnsi="Times New Roman"/>
          <w:color w:val="000000" w:themeColor="text1"/>
          <w:u w:val="none"/>
        </w:rPr>
      </w:pPr>
    </w:p>
    <w:p w14:paraId="552248C5" w14:textId="77777777" w:rsidR="00317781" w:rsidRPr="00900B65" w:rsidRDefault="00317781" w:rsidP="00317781">
      <w:pPr>
        <w:rPr>
          <w:color w:val="000000"/>
        </w:rPr>
      </w:pPr>
    </w:p>
    <w:p w14:paraId="2E8A0E12" w14:textId="4FAAAB9F" w:rsidR="00317781" w:rsidRPr="00BB26EB" w:rsidRDefault="00BB26EB" w:rsidP="00317781">
      <w:pPr>
        <w:rPr>
          <w:rFonts w:ascii="Times New Roman" w:hAnsi="Times New Roman"/>
          <w:b/>
          <w:bCs/>
        </w:rPr>
      </w:pPr>
      <w:r>
        <w:rPr>
          <w:rFonts w:ascii="Times New Roman" w:hAnsi="Times New Roman"/>
          <w:b/>
          <w:bCs/>
        </w:rPr>
        <w:t xml:space="preserve">CAMPUS </w:t>
      </w:r>
      <w:proofErr w:type="gramStart"/>
      <w:r w:rsidR="00317781" w:rsidRPr="00976AB5">
        <w:rPr>
          <w:rFonts w:ascii="Times New Roman" w:hAnsi="Times New Roman"/>
          <w:b/>
          <w:bCs/>
        </w:rPr>
        <w:t xml:space="preserve">RESOURCES </w:t>
      </w:r>
      <w:r>
        <w:rPr>
          <w:rFonts w:ascii="Times New Roman" w:hAnsi="Times New Roman"/>
          <w:b/>
          <w:bCs/>
        </w:rPr>
        <w:t xml:space="preserve"> </w:t>
      </w:r>
      <w:r w:rsidR="00317781" w:rsidRPr="00976AB5">
        <w:rPr>
          <w:rFonts w:ascii="Times New Roman" w:hAnsi="Times New Roman"/>
          <w:highlight w:val="yellow"/>
        </w:rPr>
        <w:t>A</w:t>
      </w:r>
      <w:proofErr w:type="gramEnd"/>
      <w:r w:rsidR="00317781" w:rsidRPr="00976AB5">
        <w:rPr>
          <w:rFonts w:ascii="Times New Roman" w:hAnsi="Times New Roman"/>
          <w:highlight w:val="yellow"/>
        </w:rPr>
        <w:t xml:space="preserve"> list of student resources is listed below.  A more comprehensive list can be accessed here: </w:t>
      </w:r>
      <w:hyperlink r:id="rId31" w:history="1">
        <w:r w:rsidR="00317781" w:rsidRPr="00976AB5">
          <w:rPr>
            <w:rStyle w:val="Hyperlink"/>
            <w:rFonts w:ascii="Times New Roman" w:hAnsi="Times New Roman"/>
            <w:highlight w:val="yellow"/>
          </w:rPr>
          <w:t>https://studentaffairs.camden.rutgers.edu/student-resource-list</w:t>
        </w:r>
      </w:hyperlink>
      <w:r w:rsidR="00317781" w:rsidRPr="00976AB5">
        <w:rPr>
          <w:rFonts w:ascii="Times New Roman" w:hAnsi="Times New Roman"/>
          <w:highlight w:val="yellow"/>
        </w:rPr>
        <w:t xml:space="preserve"> and on your </w:t>
      </w:r>
      <w:r w:rsidR="00317781" w:rsidRPr="00976AB5">
        <w:rPr>
          <w:rFonts w:ascii="Times New Roman" w:hAnsi="Times New Roman"/>
          <w:b/>
          <w:bCs/>
          <w:highlight w:val="yellow"/>
        </w:rPr>
        <w:t xml:space="preserve">Rutgers Canvas course </w:t>
      </w:r>
      <w:proofErr w:type="gramStart"/>
      <w:r w:rsidR="00317781" w:rsidRPr="00976AB5">
        <w:rPr>
          <w:rFonts w:ascii="Times New Roman" w:hAnsi="Times New Roman"/>
          <w:b/>
          <w:bCs/>
          <w:highlight w:val="yellow"/>
        </w:rPr>
        <w:t>link</w:t>
      </w:r>
      <w:r w:rsidR="00317781" w:rsidRPr="00976AB5">
        <w:rPr>
          <w:rFonts w:ascii="Times New Roman" w:hAnsi="Times New Roman"/>
          <w:highlight w:val="yellow"/>
        </w:rPr>
        <w:t xml:space="preserve"> </w:t>
      </w:r>
      <w:r>
        <w:rPr>
          <w:rFonts w:ascii="Times New Roman" w:hAnsi="Times New Roman"/>
          <w:b/>
          <w:bCs/>
        </w:rPr>
        <w:t>.</w:t>
      </w:r>
      <w:proofErr w:type="gramEnd"/>
      <w:r>
        <w:rPr>
          <w:rFonts w:ascii="Times New Roman" w:hAnsi="Times New Roman"/>
          <w:b/>
          <w:bCs/>
        </w:rPr>
        <w:t xml:space="preserve"> </w:t>
      </w:r>
      <w:r w:rsidR="00317781" w:rsidRPr="00976AB5">
        <w:rPr>
          <w:rFonts w:ascii="Times New Roman" w:hAnsi="Times New Roman"/>
          <w:highlight w:val="yellow"/>
        </w:rPr>
        <w:t xml:space="preserve">All </w:t>
      </w:r>
      <w:hyperlink w:anchor="_Links_in_this" w:history="1">
        <w:r w:rsidR="00317781" w:rsidRPr="00976AB5">
          <w:rPr>
            <w:rStyle w:val="Hyperlink"/>
            <w:rFonts w:ascii="Times New Roman" w:hAnsi="Times New Roman"/>
            <w:highlight w:val="yellow"/>
          </w:rPr>
          <w:t>embedded links</w:t>
        </w:r>
      </w:hyperlink>
      <w:r w:rsidR="00317781" w:rsidRPr="00976AB5">
        <w:rPr>
          <w:rFonts w:ascii="Times New Roman" w:hAnsi="Times New Roman"/>
          <w:highlight w:val="yellow"/>
        </w:rPr>
        <w:t xml:space="preserve"> are listed at the end of this document.</w:t>
      </w:r>
    </w:p>
    <w:p w14:paraId="014A9B7D" w14:textId="77777777" w:rsidR="00317781" w:rsidRPr="00976AB5" w:rsidRDefault="00317781" w:rsidP="00317781">
      <w:pPr>
        <w:rPr>
          <w:rFonts w:ascii="Times New Roman" w:hAnsi="Times New Roman"/>
        </w:rPr>
      </w:pPr>
    </w:p>
    <w:p w14:paraId="263BC0CF" w14:textId="77777777" w:rsidR="00317781" w:rsidRPr="00976AB5" w:rsidRDefault="00317781" w:rsidP="00317781">
      <w:pPr>
        <w:pStyle w:val="Heading1"/>
        <w:rPr>
          <w:rFonts w:ascii="Times New Roman" w:hAnsi="Times New Roman"/>
          <w:sz w:val="22"/>
          <w:szCs w:val="22"/>
        </w:rPr>
      </w:pPr>
      <w:r w:rsidRPr="00976AB5">
        <w:rPr>
          <w:rFonts w:ascii="Times New Roman" w:hAnsi="Times New Roman"/>
          <w:sz w:val="22"/>
          <w:szCs w:val="22"/>
        </w:rPr>
        <w:t>Academic Integrity and Student Code of Conduct</w:t>
      </w:r>
    </w:p>
    <w:p w14:paraId="5E046857" w14:textId="3791D6D0" w:rsidR="00317781" w:rsidRPr="00976AB5" w:rsidRDefault="00317781" w:rsidP="00317781">
      <w:pPr>
        <w:rPr>
          <w:rFonts w:ascii="Times New Roman" w:hAnsi="Times New Roman"/>
        </w:rPr>
      </w:pPr>
      <w:r w:rsidRPr="00976AB5">
        <w:rPr>
          <w:rFonts w:ascii="Times New Roman" w:hAnsi="Times New Roman"/>
        </w:rPr>
        <w:t>Rutgers University–Camden seeks a community that is free from violence, threats, and intimidation; is respectful of the rights, opportunities, and welfare of students, faculty, staff, and guests of the University; and does not threaten the physical or mental health or safety of members of the University community, including in classroom space, and a community in which students respect academic integrity and the integrity of your own and others’ work.</w:t>
      </w:r>
      <w:r w:rsidR="00BB26EB">
        <w:rPr>
          <w:rFonts w:ascii="Times New Roman" w:hAnsi="Times New Roman"/>
        </w:rPr>
        <w:t xml:space="preserve"> </w:t>
      </w:r>
      <w:r w:rsidRPr="00976AB5">
        <w:rPr>
          <w:rFonts w:ascii="Times New Roman" w:hAnsi="Times New Roman"/>
        </w:rPr>
        <w:t xml:space="preserve">As a student at the University, you are expected to adhere to the </w:t>
      </w:r>
      <w:hyperlink r:id="rId32" w:history="1">
        <w:r w:rsidRPr="00976AB5">
          <w:rPr>
            <w:rStyle w:val="Hyperlink"/>
            <w:rFonts w:ascii="Times New Roman" w:hAnsi="Times New Roman"/>
          </w:rPr>
          <w:t>Student Code of Conduct</w:t>
        </w:r>
      </w:hyperlink>
      <w:r w:rsidRPr="00976AB5">
        <w:rPr>
          <w:rFonts w:ascii="Times New Roman" w:hAnsi="Times New Roman"/>
        </w:rPr>
        <w:t xml:space="preserve"> and </w:t>
      </w:r>
      <w:hyperlink r:id="rId33" w:history="1">
        <w:r w:rsidRPr="00976AB5">
          <w:rPr>
            <w:rStyle w:val="Hyperlink"/>
            <w:rFonts w:ascii="Times New Roman" w:hAnsi="Times New Roman"/>
          </w:rPr>
          <w:t>Academic Integrity Policy</w:t>
        </w:r>
      </w:hyperlink>
      <w:r w:rsidRPr="00976AB5">
        <w:rPr>
          <w:rFonts w:ascii="Times New Roman" w:hAnsi="Times New Roman"/>
        </w:rPr>
        <w:t>.</w:t>
      </w:r>
    </w:p>
    <w:p w14:paraId="6A23BD20" w14:textId="7729712D" w:rsidR="00317781" w:rsidRPr="00976AB5" w:rsidRDefault="00317781" w:rsidP="00317781">
      <w:pPr>
        <w:rPr>
          <w:rFonts w:ascii="Times New Roman" w:hAnsi="Times New Roman"/>
        </w:rPr>
      </w:pPr>
      <w:r w:rsidRPr="00976AB5">
        <w:rPr>
          <w:rFonts w:ascii="Times New Roman" w:hAnsi="Times New Roman"/>
        </w:rPr>
        <w:t xml:space="preserve">Academic Integrity is critical to the success of our students and the community and is everyone’s responsibility to take their education seriously and follow the requirements to </w:t>
      </w:r>
      <w:r w:rsidR="00BB26EB" w:rsidRPr="00976AB5">
        <w:rPr>
          <w:rFonts w:ascii="Times New Roman" w:hAnsi="Times New Roman"/>
        </w:rPr>
        <w:t>ensure</w:t>
      </w:r>
      <w:r w:rsidRPr="00976AB5">
        <w:rPr>
          <w:rFonts w:ascii="Times New Roman" w:hAnsi="Times New Roman"/>
        </w:rPr>
        <w:t xml:space="preserve"> that you are doing your own work and following the guidelines of the course and professor and program.</w:t>
      </w:r>
    </w:p>
    <w:p w14:paraId="781B6790" w14:textId="77777777" w:rsidR="00317781" w:rsidRPr="00976AB5" w:rsidRDefault="00317781" w:rsidP="00317781">
      <w:pPr>
        <w:rPr>
          <w:rFonts w:ascii="Times New Roman" w:hAnsi="Times New Roman"/>
        </w:rPr>
      </w:pPr>
      <w:r w:rsidRPr="00976AB5">
        <w:rPr>
          <w:rFonts w:ascii="Times New Roman" w:hAnsi="Times New Roman"/>
        </w:rPr>
        <w:t>Please Note: The conduct code specifically addresses disruptive classroom conduct, which means “engaging in behavior that substantially or repeatedly interrupts either the instructor’s ability to teach or student learning. The classroom extends to any setting where a student is engaged in work toward academic credit or satisfaction of program-based requirements or related activities.” Please be aware of in-classroom and out-of-classroom expectations by making yourself familiar with and by following the Student Code of Conduct.</w:t>
      </w:r>
    </w:p>
    <w:p w14:paraId="4E60F194" w14:textId="77777777" w:rsidR="00317781" w:rsidRPr="00976AB5" w:rsidRDefault="00317781" w:rsidP="00317781">
      <w:pPr>
        <w:pStyle w:val="Heading2"/>
        <w:rPr>
          <w:rFonts w:ascii="Times New Roman" w:hAnsi="Times New Roman" w:cs="Times New Roman"/>
          <w:sz w:val="22"/>
          <w:szCs w:val="22"/>
        </w:rPr>
      </w:pPr>
    </w:p>
    <w:p w14:paraId="782094C0" w14:textId="77777777" w:rsidR="00317781" w:rsidRPr="00976AB5" w:rsidRDefault="00317781" w:rsidP="00317781">
      <w:pPr>
        <w:pStyle w:val="Heading2"/>
        <w:rPr>
          <w:rFonts w:ascii="Times New Roman" w:hAnsi="Times New Roman" w:cs="Times New Roman"/>
          <w:sz w:val="22"/>
          <w:szCs w:val="22"/>
        </w:rPr>
      </w:pPr>
      <w:r w:rsidRPr="00976AB5">
        <w:rPr>
          <w:rFonts w:ascii="Times New Roman" w:hAnsi="Times New Roman" w:cs="Times New Roman"/>
          <w:sz w:val="22"/>
          <w:szCs w:val="22"/>
        </w:rPr>
        <w:t>Mid-Term Progress Reporting</w:t>
      </w:r>
    </w:p>
    <w:p w14:paraId="78517D5A" w14:textId="4B1BA2F0" w:rsidR="00317781" w:rsidRDefault="00317781" w:rsidP="00330828">
      <w:pPr>
        <w:rPr>
          <w:rFonts w:ascii="Times New Roman" w:eastAsia="Arial" w:hAnsi="Times New Roman"/>
        </w:rPr>
      </w:pPr>
      <w:r w:rsidRPr="00976AB5">
        <w:rPr>
          <w:rFonts w:ascii="Times New Roman" w:eastAsia="Arial" w:hAnsi="Times New Roman"/>
        </w:rPr>
        <w:t xml:space="preserve">Each semester, typically from Week 6 through Week 8, faculty are offered the opportunity to provide students with feedback regarding their academic and clinical performance. Mid-Term Progress Reports are intended to encourage students to reflect on their academic performance and to </w:t>
      </w:r>
      <w:proofErr w:type="gramStart"/>
      <w:r w:rsidRPr="00976AB5">
        <w:rPr>
          <w:rFonts w:ascii="Times New Roman" w:eastAsia="Arial" w:hAnsi="Times New Roman"/>
        </w:rPr>
        <w:t>take action</w:t>
      </w:r>
      <w:proofErr w:type="gramEnd"/>
      <w:r w:rsidRPr="00976AB5">
        <w:rPr>
          <w:rFonts w:ascii="Times New Roman" w:eastAsia="Arial" w:hAnsi="Times New Roman"/>
        </w:rPr>
        <w:t xml:space="preserve">, if necessary, to improve their academic outcomes. Students are notified immediately and provided information regarding available resources via email if they receive a progress report indicating concern. Students can access the details of their current and past progress reports by signing into </w:t>
      </w:r>
      <w:hyperlink r:id="rId34" w:history="1">
        <w:proofErr w:type="spellStart"/>
        <w:r w:rsidRPr="00976AB5">
          <w:rPr>
            <w:rStyle w:val="Hyperlink"/>
            <w:rFonts w:ascii="Times New Roman" w:eastAsia="Arial" w:hAnsi="Times New Roman"/>
          </w:rPr>
          <w:t>RaptorConnect</w:t>
        </w:r>
        <w:proofErr w:type="spellEnd"/>
      </w:hyperlink>
      <w:r w:rsidRPr="00976AB5">
        <w:rPr>
          <w:rFonts w:ascii="Times New Roman" w:eastAsia="Arial" w:hAnsi="Times New Roman"/>
        </w:rPr>
        <w:t xml:space="preserve">. Mid-Term Progress </w:t>
      </w:r>
      <w:r w:rsidRPr="00976AB5">
        <w:rPr>
          <w:rFonts w:ascii="Times New Roman" w:eastAsia="Arial" w:hAnsi="Times New Roman"/>
        </w:rPr>
        <w:lastRenderedPageBreak/>
        <w:t>Reporting encourages communication among faculty, students, advisors, and student success staff, which is critical to our academic mission.</w:t>
      </w:r>
    </w:p>
    <w:p w14:paraId="7713891C" w14:textId="77777777" w:rsidR="00330828" w:rsidRPr="00330828" w:rsidRDefault="00330828" w:rsidP="00330828">
      <w:pPr>
        <w:rPr>
          <w:rFonts w:ascii="Times New Roman" w:eastAsia="Arial" w:hAnsi="Times New Roman"/>
        </w:rPr>
      </w:pPr>
    </w:p>
    <w:p w14:paraId="6942DB08"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Chosen Name (Preferred Name), pronunciation, and pronouns</w:t>
      </w:r>
    </w:p>
    <w:p w14:paraId="44D9ACFB" w14:textId="77777777" w:rsidR="00317781" w:rsidRPr="00976AB5" w:rsidRDefault="00317781" w:rsidP="00317781">
      <w:pPr>
        <w:rPr>
          <w:rFonts w:ascii="Times New Roman" w:hAnsi="Times New Roman"/>
        </w:rPr>
      </w:pPr>
      <w:r w:rsidRPr="00976AB5">
        <w:rPr>
          <w:rFonts w:ascii="Times New Roman" w:hAnsi="Times New Roman"/>
        </w:rPr>
        <w:t xml:space="preserve">If you have a chosen name or preferred name or pronouns other than what is listed on the roster, let us know. If you would like to have your name changed officially on Rutgers University–Camden rosters, please follow our </w:t>
      </w:r>
      <w:hyperlink r:id="rId35" w:history="1">
        <w:r w:rsidRPr="00976AB5">
          <w:rPr>
            <w:rStyle w:val="Hyperlink"/>
            <w:rFonts w:ascii="Times New Roman" w:hAnsi="Times New Roman"/>
          </w:rPr>
          <w:t>Chosen Name Process</w:t>
        </w:r>
      </w:hyperlink>
      <w:r w:rsidRPr="00976AB5">
        <w:rPr>
          <w:rFonts w:ascii="Times New Roman" w:hAnsi="Times New Roman"/>
        </w:rPr>
        <w:t>.</w:t>
      </w:r>
    </w:p>
    <w:p w14:paraId="6DCDE250" w14:textId="77777777" w:rsidR="00317781" w:rsidRPr="00976AB5" w:rsidRDefault="00317781" w:rsidP="00317781">
      <w:pPr>
        <w:rPr>
          <w:rFonts w:ascii="Times New Roman" w:hAnsi="Times New Roman"/>
        </w:rPr>
      </w:pPr>
      <w:r w:rsidRPr="00976AB5">
        <w:rPr>
          <w:rFonts w:ascii="Times New Roman" w:hAnsi="Times New Roman"/>
        </w:rPr>
        <w:t xml:space="preserve">In addition, within your Canvas course sites, the </w:t>
      </w:r>
      <w:hyperlink r:id="rId36" w:history="1">
        <w:r w:rsidRPr="00976AB5">
          <w:rPr>
            <w:rStyle w:val="Hyperlink"/>
            <w:rFonts w:ascii="Times New Roman" w:hAnsi="Times New Roman"/>
          </w:rPr>
          <w:t>Rutgers Shout-Out</w:t>
        </w:r>
      </w:hyperlink>
      <w:r w:rsidRPr="00976AB5">
        <w:rPr>
          <w:rFonts w:ascii="Times New Roman" w:hAnsi="Times New Roman"/>
        </w:rPr>
        <w:t xml:space="preserve"> tool allows you to type the phonetic spelling of your name and record the pronunciation of your name in a shared audio recording for your professor and fellow students.</w:t>
      </w:r>
    </w:p>
    <w:p w14:paraId="0E6FFBB2"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Dean of Students Office—CARES Team</w:t>
      </w:r>
    </w:p>
    <w:p w14:paraId="178AAD60" w14:textId="3402106D" w:rsidR="00317781" w:rsidRPr="00976AB5" w:rsidRDefault="00317781" w:rsidP="00330828">
      <w:pPr>
        <w:rPr>
          <w:rFonts w:ascii="Times New Roman" w:hAnsi="Times New Roman"/>
        </w:rPr>
      </w:pPr>
      <w:r w:rsidRPr="00976AB5">
        <w:rPr>
          <w:rFonts w:ascii="Times New Roman" w:hAnsi="Times New Roman"/>
        </w:rPr>
        <w:t xml:space="preserve">College is a time when you may be testing your independence and/or striving to find yourself. It’s not uncommon for these journeys to have rough points. The Dean of Students Office is here to assist you by strategically and effectively handling and referring student concerns/needs across all areas of the campus and University as needed. For some students, personal, emotional, psychological, academic, or other challenges may hinder their ability to succeed both in and outside of the classroom. The Dean of Students Office serves as your initial contact if you need assistance with these challenges. You can learn more about the free services by calling </w:t>
      </w:r>
      <w:hyperlink r:id="rId37" w:history="1">
        <w:r w:rsidRPr="00976AB5">
          <w:rPr>
            <w:rStyle w:val="Hyperlink"/>
            <w:rFonts w:ascii="Times New Roman" w:hAnsi="Times New Roman"/>
          </w:rPr>
          <w:t>(856) 225-6050</w:t>
        </w:r>
      </w:hyperlink>
      <w:r w:rsidRPr="00976AB5">
        <w:rPr>
          <w:rFonts w:ascii="Times New Roman" w:hAnsi="Times New Roman"/>
        </w:rPr>
        <w:t xml:space="preserve">, </w:t>
      </w:r>
      <w:hyperlink r:id="rId38" w:history="1">
        <w:r w:rsidRPr="00976AB5">
          <w:rPr>
            <w:rStyle w:val="Hyperlink"/>
            <w:rFonts w:ascii="Times New Roman" w:hAnsi="Times New Roman"/>
          </w:rPr>
          <w:t>emailing</w:t>
        </w:r>
      </w:hyperlink>
      <w:r w:rsidRPr="00976AB5">
        <w:rPr>
          <w:rFonts w:ascii="Times New Roman" w:hAnsi="Times New Roman"/>
        </w:rPr>
        <w:t xml:space="preserve">, or visiting the </w:t>
      </w:r>
      <w:hyperlink r:id="rId39" w:history="1">
        <w:r w:rsidRPr="00976AB5">
          <w:rPr>
            <w:rStyle w:val="Hyperlink"/>
            <w:rFonts w:ascii="Times New Roman" w:hAnsi="Times New Roman"/>
          </w:rPr>
          <w:t>Dean of Students website</w:t>
        </w:r>
      </w:hyperlink>
      <w:r w:rsidRPr="00976AB5">
        <w:rPr>
          <w:rFonts w:ascii="Times New Roman" w:hAnsi="Times New Roman"/>
        </w:rPr>
        <w:t>.</w:t>
      </w:r>
    </w:p>
    <w:p w14:paraId="3E29EF34"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Office of Disability Services (ODS)—Students with Disabilities</w:t>
      </w:r>
    </w:p>
    <w:p w14:paraId="69CA61A0" w14:textId="77777777" w:rsidR="00317781" w:rsidRPr="00976AB5" w:rsidRDefault="00317781" w:rsidP="00317781">
      <w:pPr>
        <w:rPr>
          <w:rFonts w:ascii="Times New Roman" w:hAnsi="Times New Roman"/>
        </w:rPr>
      </w:pPr>
      <w:r w:rsidRPr="00976AB5">
        <w:rPr>
          <w:rFonts w:ascii="Times New Roman" w:hAnsi="Times New Roman"/>
        </w:rPr>
        <w:t xml:space="preserve">If you need academic support for your courses, accommodations can be provided once you share a Letter of Accommodation issued by the Office of Disability Services (ODS) that specifies your accommodations indicated. If you have already registered with ODS and have your Letter of Accommodation, please share this with your instructor early in the course. If you have not registered with ODS and you have or think you have a disability (learning, sensory, physical, chronic health, mental health or attentional), please visit the </w:t>
      </w:r>
      <w:hyperlink r:id="rId40" w:history="1">
        <w:r w:rsidRPr="00976AB5">
          <w:rPr>
            <w:rStyle w:val="Hyperlink"/>
            <w:rFonts w:ascii="Times New Roman" w:hAnsi="Times New Roman"/>
          </w:rPr>
          <w:t>ODS website</w:t>
        </w:r>
      </w:hyperlink>
      <w:r w:rsidRPr="00976AB5">
        <w:rPr>
          <w:rFonts w:ascii="Times New Roman" w:hAnsi="Times New Roman"/>
        </w:rPr>
        <w:t xml:space="preserve">, </w:t>
      </w:r>
      <w:hyperlink r:id="rId41" w:history="1">
        <w:r w:rsidRPr="00976AB5">
          <w:rPr>
            <w:rStyle w:val="Hyperlink"/>
            <w:rFonts w:ascii="Times New Roman" w:hAnsi="Times New Roman"/>
          </w:rPr>
          <w:t>email</w:t>
        </w:r>
      </w:hyperlink>
      <w:r w:rsidRPr="00976AB5">
        <w:rPr>
          <w:rFonts w:ascii="Times New Roman" w:hAnsi="Times New Roman"/>
        </w:rPr>
        <w:t xml:space="preserve">, or call </w:t>
      </w:r>
      <w:hyperlink r:id="rId42" w:history="1">
        <w:r w:rsidRPr="00976AB5">
          <w:rPr>
            <w:rStyle w:val="Hyperlink"/>
            <w:rFonts w:ascii="Times New Roman" w:hAnsi="Times New Roman"/>
          </w:rPr>
          <w:t>(856) 225-6954</w:t>
        </w:r>
      </w:hyperlink>
      <w:r w:rsidRPr="00976AB5">
        <w:rPr>
          <w:rFonts w:ascii="Times New Roman" w:hAnsi="Times New Roman"/>
        </w:rPr>
        <w:t>.</w:t>
      </w:r>
    </w:p>
    <w:p w14:paraId="489297F4" w14:textId="516B3A56" w:rsidR="00317781" w:rsidRPr="00976AB5" w:rsidRDefault="00317781" w:rsidP="00330828">
      <w:pPr>
        <w:rPr>
          <w:rFonts w:ascii="Times New Roman" w:hAnsi="Times New Roman"/>
        </w:rPr>
      </w:pPr>
      <w:r w:rsidRPr="00976AB5">
        <w:rPr>
          <w:rFonts w:ascii="Times New Roman" w:hAnsi="Times New Roman"/>
        </w:rPr>
        <w:t>Please Note: Accommodations will be provided only for students with a Letter of Accommodation from ODS. Accommodation Letters only provide information about the accommodation, not about the disability or diagnosis.</w:t>
      </w:r>
    </w:p>
    <w:p w14:paraId="3ADC3E70"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Help Desk (IT support and services)</w:t>
      </w:r>
    </w:p>
    <w:p w14:paraId="2E541D83" w14:textId="77777777" w:rsidR="00317781" w:rsidRPr="00976AB5" w:rsidRDefault="00317781" w:rsidP="00317781">
      <w:pPr>
        <w:rPr>
          <w:rFonts w:ascii="Times New Roman" w:hAnsi="Times New Roman"/>
        </w:rPr>
      </w:pPr>
      <w:r w:rsidRPr="00976AB5">
        <w:rPr>
          <w:rFonts w:ascii="Times New Roman" w:hAnsi="Times New Roman"/>
        </w:rPr>
        <w:t xml:space="preserve">For technical assistance, visit Help Desk in the Rutgers Student Computer Lab on the first floor of Robeson Library, call </w:t>
      </w:r>
      <w:hyperlink r:id="rId43" w:history="1">
        <w:r w:rsidRPr="00976AB5">
          <w:rPr>
            <w:rStyle w:val="Hyperlink"/>
            <w:rFonts w:ascii="Times New Roman" w:hAnsi="Times New Roman"/>
          </w:rPr>
          <w:t>(856) 225-6274</w:t>
        </w:r>
      </w:hyperlink>
      <w:r w:rsidRPr="00976AB5">
        <w:rPr>
          <w:rFonts w:ascii="Times New Roman" w:hAnsi="Times New Roman"/>
        </w:rPr>
        <w:t xml:space="preserve"> or </w:t>
      </w:r>
      <w:hyperlink r:id="rId44" w:history="1">
        <w:r w:rsidRPr="00976AB5">
          <w:rPr>
            <w:rStyle w:val="Hyperlink"/>
            <w:rFonts w:ascii="Times New Roman" w:hAnsi="Times New Roman"/>
          </w:rPr>
          <w:t>email</w:t>
        </w:r>
      </w:hyperlink>
      <w:r w:rsidRPr="00976AB5">
        <w:rPr>
          <w:rFonts w:ascii="Times New Roman" w:hAnsi="Times New Roman"/>
        </w:rPr>
        <w:t xml:space="preserve">. Help Desk support is available during </w:t>
      </w:r>
      <w:hyperlink r:id="rId45" w:history="1">
        <w:r w:rsidRPr="00976AB5">
          <w:rPr>
            <w:rStyle w:val="Hyperlink"/>
            <w:rFonts w:ascii="Times New Roman" w:hAnsi="Times New Roman"/>
          </w:rPr>
          <w:t>lab hours</w:t>
        </w:r>
      </w:hyperlink>
      <w:r w:rsidRPr="00976AB5">
        <w:rPr>
          <w:rFonts w:ascii="Times New Roman" w:hAnsi="Times New Roman"/>
        </w:rPr>
        <w:t xml:space="preserve">. Visit the </w:t>
      </w:r>
      <w:hyperlink r:id="rId46" w:history="1">
        <w:r w:rsidRPr="00976AB5">
          <w:rPr>
            <w:rStyle w:val="Hyperlink"/>
            <w:rFonts w:ascii="Times New Roman" w:hAnsi="Times New Roman"/>
          </w:rPr>
          <w:t>IT FAQ page</w:t>
        </w:r>
      </w:hyperlink>
      <w:r w:rsidRPr="00976AB5">
        <w:rPr>
          <w:rFonts w:ascii="Times New Roman" w:hAnsi="Times New Roman"/>
        </w:rPr>
        <w:t xml:space="preserve"> for information and documentation.</w:t>
      </w:r>
    </w:p>
    <w:p w14:paraId="6BFD07B9" w14:textId="77777777" w:rsidR="00317781" w:rsidRPr="00976AB5" w:rsidRDefault="00317781" w:rsidP="00317781">
      <w:pPr>
        <w:pStyle w:val="Heading1"/>
        <w:rPr>
          <w:rFonts w:ascii="Times New Roman" w:hAnsi="Times New Roman"/>
          <w:sz w:val="22"/>
          <w:szCs w:val="22"/>
        </w:rPr>
      </w:pPr>
    </w:p>
    <w:p w14:paraId="651E3BF1"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Paul Robeson Library (reference desk, study space, computer lab, resources)</w:t>
      </w:r>
    </w:p>
    <w:p w14:paraId="53EE706E" w14:textId="77777777" w:rsidR="00317781" w:rsidRPr="00976AB5" w:rsidRDefault="00317781" w:rsidP="00317781">
      <w:pPr>
        <w:rPr>
          <w:rFonts w:ascii="Times New Roman" w:hAnsi="Times New Roman"/>
        </w:rPr>
      </w:pPr>
      <w:r w:rsidRPr="00976AB5">
        <w:rPr>
          <w:rFonts w:ascii="Times New Roman" w:hAnsi="Times New Roman"/>
        </w:rPr>
        <w:t xml:space="preserve">We are here to help you succeed! Our dedicated library team will boost your library research skills via workshops and reference help. Our experts will help you find the latest resources to advance your research and strengthen your teaching. If we don’t have what you are looking for, our team will get those items from partner libraries. Our vibrant exhibits and displays will tell you many new stories and our Rutgers–Camden faculty publications area will inspire you. Robeson Library is part of what makes Rutgers–Camden an exciting place to learn! More information is available on the </w:t>
      </w:r>
      <w:hyperlink r:id="rId47" w:history="1">
        <w:r w:rsidRPr="00976AB5">
          <w:rPr>
            <w:rStyle w:val="Hyperlink"/>
            <w:rFonts w:ascii="Times New Roman" w:hAnsi="Times New Roman"/>
          </w:rPr>
          <w:t>Robeson Library website</w:t>
        </w:r>
      </w:hyperlink>
      <w:r w:rsidRPr="00976AB5">
        <w:rPr>
          <w:rFonts w:ascii="Times New Roman" w:hAnsi="Times New Roman"/>
        </w:rPr>
        <w:t>.</w:t>
      </w:r>
    </w:p>
    <w:p w14:paraId="7D5C0AAB" w14:textId="77777777" w:rsidR="00317781" w:rsidRPr="00976AB5" w:rsidRDefault="00317781" w:rsidP="00317781">
      <w:pPr>
        <w:pStyle w:val="Heading1"/>
        <w:rPr>
          <w:rFonts w:ascii="Times New Roman" w:hAnsi="Times New Roman"/>
          <w:sz w:val="22"/>
          <w:szCs w:val="22"/>
        </w:rPr>
      </w:pPr>
    </w:p>
    <w:p w14:paraId="4F1232BD"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Office of Military and Veteran Affairs—Veteran, Active Duty, and National Guard Member Services</w:t>
      </w:r>
    </w:p>
    <w:p w14:paraId="083156CD" w14:textId="77777777" w:rsidR="00317781" w:rsidRPr="00976AB5" w:rsidRDefault="00317781" w:rsidP="00317781">
      <w:pPr>
        <w:rPr>
          <w:rStyle w:val="Hyperlink"/>
          <w:rFonts w:ascii="Times New Roman" w:hAnsi="Times New Roman"/>
        </w:rPr>
      </w:pPr>
      <w:r w:rsidRPr="00976AB5">
        <w:rPr>
          <w:rFonts w:ascii="Times New Roman" w:hAnsi="Times New Roman"/>
        </w:rPr>
        <w:t xml:space="preserve">The Office of Military and Veterans Affairs and Rutgers University–Camden support our students who have served and their family members, including providing explanations of benefits, referrals to resources on and off campus, supporting students who are deployed for active duty, and answering questions. If you need assistance and are an active duty, National Guard, or veteran (or are a family member), we can assist. Find more information by calling 856-225-2791 or visiting the </w:t>
      </w:r>
      <w:hyperlink r:id="rId48" w:history="1">
        <w:r w:rsidRPr="00976AB5">
          <w:rPr>
            <w:rStyle w:val="Hyperlink"/>
            <w:rFonts w:ascii="Times New Roman" w:hAnsi="Times New Roman"/>
          </w:rPr>
          <w:t>Office of Military and Veteran Affairs website</w:t>
        </w:r>
      </w:hyperlink>
    </w:p>
    <w:p w14:paraId="67DBBDA7" w14:textId="77777777" w:rsidR="00317781" w:rsidRPr="00976AB5" w:rsidRDefault="00317781" w:rsidP="00317781">
      <w:pPr>
        <w:pStyle w:val="Heading1"/>
        <w:jc w:val="left"/>
        <w:rPr>
          <w:rFonts w:ascii="Times New Roman" w:hAnsi="Times New Roman"/>
          <w:sz w:val="22"/>
          <w:szCs w:val="22"/>
        </w:rPr>
      </w:pPr>
    </w:p>
    <w:p w14:paraId="74079EEF"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Title IX and the Violence Prevention &amp; Victim Assistance Office</w:t>
      </w:r>
    </w:p>
    <w:p w14:paraId="63692CE9" w14:textId="77777777" w:rsidR="00317781" w:rsidRPr="00976AB5" w:rsidRDefault="00317781" w:rsidP="00317781">
      <w:pPr>
        <w:rPr>
          <w:rFonts w:ascii="Times New Roman" w:eastAsia="Arial" w:hAnsi="Times New Roman"/>
        </w:rPr>
      </w:pPr>
      <w:r w:rsidRPr="00976AB5">
        <w:rPr>
          <w:rFonts w:ascii="Times New Roman" w:eastAsia="Arial" w:hAnsi="Times New Roman"/>
        </w:rPr>
        <w:t xml:space="preserve">Rutgers University–Camden strives to create a campus community free from discrimination and interpersonal violence and harm. If you have experienced sexual violence, domestic/dating violence, stalking or any form of sex or gender discrimination, help is available. The office for Violence Prevention and Victim Assistance provides support to students. For more information about VPVA or to schedule a time to speak with an advocate you can call </w:t>
      </w:r>
      <w:r w:rsidRPr="00976AB5">
        <w:rPr>
          <w:rFonts w:ascii="Times New Roman" w:hAnsi="Times New Roman"/>
        </w:rPr>
        <w:t>856-225-2326 or</w:t>
      </w:r>
      <w:r w:rsidRPr="00976AB5">
        <w:rPr>
          <w:rFonts w:ascii="Times New Roman" w:eastAsia="Arial" w:hAnsi="Times New Roman"/>
        </w:rPr>
        <w:t xml:space="preserve"> visit the </w:t>
      </w:r>
      <w:hyperlink r:id="rId49" w:history="1">
        <w:r w:rsidRPr="00976AB5">
          <w:rPr>
            <w:rStyle w:val="Hyperlink"/>
            <w:rFonts w:ascii="Times New Roman" w:eastAsia="Arial" w:hAnsi="Times New Roman"/>
          </w:rPr>
          <w:t>VPVA website</w:t>
        </w:r>
      </w:hyperlink>
      <w:r w:rsidRPr="00976AB5">
        <w:rPr>
          <w:rFonts w:ascii="Times New Roman" w:eastAsia="Arial" w:hAnsi="Times New Roman"/>
        </w:rPr>
        <w:t xml:space="preserve">. To report an incident or speak with the Title IX coordinator, please visit our </w:t>
      </w:r>
      <w:hyperlink r:id="rId50" w:history="1">
        <w:r w:rsidRPr="00976AB5">
          <w:rPr>
            <w:rStyle w:val="Hyperlink"/>
            <w:rFonts w:ascii="Times New Roman" w:eastAsia="Arial" w:hAnsi="Times New Roman"/>
          </w:rPr>
          <w:t>Title IX website</w:t>
        </w:r>
      </w:hyperlink>
      <w:r w:rsidRPr="00976AB5">
        <w:rPr>
          <w:rFonts w:ascii="Times New Roman" w:eastAsia="Arial" w:hAnsi="Times New Roman"/>
        </w:rPr>
        <w:t>. If you choose to disclose to me, thank you for trusting me. I am obligated to report any disclosures to our title IX coordinator to ensure you receive the appropriate support and university response.</w:t>
      </w:r>
    </w:p>
    <w:p w14:paraId="54ECCAAC" w14:textId="77777777" w:rsidR="00317781" w:rsidRPr="00976AB5" w:rsidRDefault="00317781" w:rsidP="00317781">
      <w:pPr>
        <w:rPr>
          <w:rFonts w:ascii="Times New Roman" w:hAnsi="Times New Roman"/>
        </w:rPr>
      </w:pPr>
      <w:r w:rsidRPr="00976AB5">
        <w:rPr>
          <w:rFonts w:ascii="Times New Roman" w:hAnsi="Times New Roman"/>
        </w:rPr>
        <w:t>Please Note: All Rutgers employees (other than those designated as confidential resources such as advocates, counselors, clergy, and healthcare providers as listed in Appendix A to Policy 60.1.33) are required to report information about such discrimination and harassment to the University. This means that if you tell me or any faculty member about a situation of sexual harassment or sexual violence, or other related misconduct, we must share that information with the University’s Title IX Coordinator.</w:t>
      </w:r>
    </w:p>
    <w:p w14:paraId="1B281522" w14:textId="77777777" w:rsidR="00317781" w:rsidRPr="00976AB5" w:rsidRDefault="00317781" w:rsidP="00317781">
      <w:pPr>
        <w:pStyle w:val="NoSpacing"/>
        <w:rPr>
          <w:rFonts w:ascii="Times New Roman" w:hAnsi="Times New Roman" w:cs="Times New Roman"/>
          <w:sz w:val="22"/>
          <w:szCs w:val="22"/>
        </w:rPr>
      </w:pPr>
      <w:r w:rsidRPr="00976AB5">
        <w:rPr>
          <w:rFonts w:ascii="Times New Roman" w:hAnsi="Times New Roman" w:cs="Times New Roman"/>
          <w:sz w:val="22"/>
          <w:szCs w:val="22"/>
        </w:rPr>
        <w:t xml:space="preserve">For a sample statement that can be used on your syllabus, visit the VPVA </w:t>
      </w:r>
      <w:hyperlink r:id="rId51" w:history="1">
        <w:r w:rsidRPr="00976AB5">
          <w:rPr>
            <w:rStyle w:val="Hyperlink"/>
            <w:rFonts w:ascii="Times New Roman" w:hAnsi="Times New Roman" w:cs="Times New Roman"/>
            <w:sz w:val="22"/>
            <w:szCs w:val="22"/>
          </w:rPr>
          <w:t>Information &amp; Resources page</w:t>
        </w:r>
      </w:hyperlink>
      <w:r w:rsidRPr="00976AB5">
        <w:rPr>
          <w:rFonts w:ascii="Times New Roman" w:hAnsi="Times New Roman" w:cs="Times New Roman"/>
          <w:sz w:val="22"/>
          <w:szCs w:val="22"/>
        </w:rPr>
        <w:t xml:space="preserve">.   </w:t>
      </w:r>
    </w:p>
    <w:p w14:paraId="6BBF7B5C" w14:textId="77777777" w:rsidR="00317781" w:rsidRPr="00976AB5" w:rsidRDefault="00317781" w:rsidP="00317781">
      <w:pPr>
        <w:pStyle w:val="Heading1"/>
        <w:jc w:val="left"/>
        <w:rPr>
          <w:rFonts w:ascii="Times New Roman" w:hAnsi="Times New Roman"/>
          <w:sz w:val="22"/>
          <w:szCs w:val="22"/>
        </w:rPr>
      </w:pPr>
    </w:p>
    <w:p w14:paraId="2BEC799A"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Wellness Center—Health and Wellbeing Resources</w:t>
      </w:r>
    </w:p>
    <w:p w14:paraId="2A01C21E" w14:textId="77777777" w:rsidR="00317781" w:rsidRPr="00976AB5" w:rsidRDefault="00317781" w:rsidP="00317781">
      <w:pPr>
        <w:rPr>
          <w:rFonts w:ascii="Times New Roman" w:hAnsi="Times New Roman"/>
        </w:rPr>
      </w:pPr>
      <w:r w:rsidRPr="00976AB5">
        <w:rPr>
          <w:rFonts w:ascii="Times New Roman" w:hAnsi="Times New Roman"/>
        </w:rPr>
        <w:t xml:space="preserve">Health and well-being impact learning and academic success. Throughout your time in college, you may experience a range of concerns that can create barriers to your academic success. These might include illnesses, strained relationships, anxiety, high levels of stress, </w:t>
      </w:r>
      <w:proofErr w:type="gramStart"/>
      <w:r w:rsidRPr="00976AB5">
        <w:rPr>
          <w:rFonts w:ascii="Times New Roman" w:hAnsi="Times New Roman"/>
        </w:rPr>
        <w:t>alcohol</w:t>
      </w:r>
      <w:proofErr w:type="gramEnd"/>
      <w:r w:rsidRPr="00976AB5">
        <w:rPr>
          <w:rFonts w:ascii="Times New Roman" w:hAnsi="Times New Roman"/>
        </w:rPr>
        <w:t xml:space="preserve"> or drug problems, feeling down, or loss of motivation. The Wellness Center Medical and Counseling staff can help with these or other issues you may experience. You can learn about the free, confidential medical and mental health services available on campus by calling </w:t>
      </w:r>
      <w:hyperlink r:id="rId52" w:history="1">
        <w:r w:rsidRPr="00976AB5">
          <w:rPr>
            <w:rStyle w:val="Hyperlink"/>
            <w:rFonts w:ascii="Times New Roman" w:hAnsi="Times New Roman"/>
          </w:rPr>
          <w:t>(856) 225-6005</w:t>
        </w:r>
      </w:hyperlink>
      <w:r w:rsidRPr="00976AB5">
        <w:rPr>
          <w:rFonts w:ascii="Times New Roman" w:hAnsi="Times New Roman"/>
        </w:rPr>
        <w:t xml:space="preserve">, visiting the </w:t>
      </w:r>
      <w:hyperlink r:id="rId53" w:history="1">
        <w:r w:rsidRPr="00976AB5">
          <w:rPr>
            <w:rStyle w:val="Hyperlink"/>
            <w:rFonts w:ascii="Times New Roman" w:hAnsi="Times New Roman"/>
          </w:rPr>
          <w:t>Wellness Center website</w:t>
        </w:r>
      </w:hyperlink>
      <w:r w:rsidRPr="00976AB5">
        <w:rPr>
          <w:rFonts w:ascii="Times New Roman" w:hAnsi="Times New Roman"/>
        </w:rPr>
        <w:t>, or visiting the Wellness Center on the 2nd Floor of the Campus Center.</w:t>
      </w:r>
    </w:p>
    <w:p w14:paraId="2080C314" w14:textId="77777777" w:rsidR="00317781" w:rsidRPr="00976AB5" w:rsidRDefault="00317781" w:rsidP="00317781">
      <w:pPr>
        <w:pStyle w:val="Heading1"/>
        <w:rPr>
          <w:rFonts w:ascii="Times New Roman" w:hAnsi="Times New Roman"/>
          <w:sz w:val="22"/>
          <w:szCs w:val="22"/>
        </w:rPr>
      </w:pPr>
    </w:p>
    <w:p w14:paraId="06C8A95D"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Writing and Design Lab—Writing Support and Services</w:t>
      </w:r>
    </w:p>
    <w:p w14:paraId="5B16191E" w14:textId="77777777" w:rsidR="00317781" w:rsidRPr="00976AB5" w:rsidRDefault="00317781" w:rsidP="00317781">
      <w:pPr>
        <w:rPr>
          <w:rFonts w:ascii="Times New Roman" w:hAnsi="Times New Roman"/>
        </w:rPr>
      </w:pPr>
      <w:r w:rsidRPr="00976AB5">
        <w:rPr>
          <w:rFonts w:ascii="Times New Roman" w:hAnsi="Times New Roman"/>
        </w:rPr>
        <w:t xml:space="preserve">If you need assistance with writing, audio recordings, web creation, or other technology used in class for creating content, the Writing and Design Lab can help. We offer personal tutoring, workshops, and online assistance. You can learn more by emailing us </w:t>
      </w:r>
      <w:hyperlink r:id="rId54">
        <w:r w:rsidRPr="00976AB5">
          <w:rPr>
            <w:rStyle w:val="Hyperlink"/>
            <w:rFonts w:ascii="Times New Roman" w:hAnsi="Times New Roman"/>
          </w:rPr>
          <w:t>rutgers.wdl@rutgers.edu</w:t>
        </w:r>
      </w:hyperlink>
      <w:r w:rsidRPr="00976AB5">
        <w:rPr>
          <w:rFonts w:ascii="Times New Roman" w:hAnsi="Times New Roman"/>
        </w:rPr>
        <w:t xml:space="preserve"> or visiting the </w:t>
      </w:r>
      <w:hyperlink r:id="rId55" w:history="1">
        <w:r w:rsidRPr="00976AB5">
          <w:rPr>
            <w:rStyle w:val="Hyperlink"/>
            <w:rFonts w:ascii="Times New Roman" w:hAnsi="Times New Roman"/>
          </w:rPr>
          <w:t>WDL website</w:t>
        </w:r>
      </w:hyperlink>
      <w:r w:rsidRPr="00976AB5">
        <w:rPr>
          <w:rFonts w:ascii="Times New Roman" w:hAnsi="Times New Roman"/>
        </w:rPr>
        <w:t>. From the website, you can schedule an appointment.</w:t>
      </w:r>
    </w:p>
    <w:p w14:paraId="79CE86E9" w14:textId="77777777" w:rsidR="00317781" w:rsidRPr="00976AB5" w:rsidRDefault="00317781" w:rsidP="00317781">
      <w:pPr>
        <w:pStyle w:val="Heading1"/>
        <w:jc w:val="left"/>
        <w:rPr>
          <w:rFonts w:ascii="Times New Roman" w:hAnsi="Times New Roman"/>
          <w:sz w:val="22"/>
          <w:szCs w:val="22"/>
        </w:rPr>
      </w:pPr>
    </w:p>
    <w:p w14:paraId="031A91E2" w14:textId="77777777" w:rsidR="00317781" w:rsidRPr="00976AB5" w:rsidRDefault="00317781" w:rsidP="00317781">
      <w:pPr>
        <w:pStyle w:val="Heading1"/>
        <w:jc w:val="left"/>
        <w:rPr>
          <w:rFonts w:ascii="Times New Roman" w:hAnsi="Times New Roman"/>
          <w:sz w:val="22"/>
          <w:szCs w:val="22"/>
        </w:rPr>
      </w:pPr>
      <w:r w:rsidRPr="00976AB5">
        <w:rPr>
          <w:rFonts w:ascii="Times New Roman" w:hAnsi="Times New Roman"/>
          <w:sz w:val="22"/>
          <w:szCs w:val="22"/>
        </w:rPr>
        <w:t>Wellbeing—National and State Resources in Alphabetical Order</w:t>
      </w:r>
    </w:p>
    <w:p w14:paraId="2D5B3A88" w14:textId="77777777" w:rsidR="00317781" w:rsidRPr="00976AB5" w:rsidRDefault="00317781" w:rsidP="00317781">
      <w:pPr>
        <w:pStyle w:val="ListParagraph"/>
        <w:numPr>
          <w:ilvl w:val="0"/>
          <w:numId w:val="7"/>
        </w:numPr>
        <w:spacing w:after="240" w:line="276" w:lineRule="auto"/>
        <w:rPr>
          <w:sz w:val="22"/>
          <w:szCs w:val="22"/>
        </w:rPr>
      </w:pPr>
      <w:r w:rsidRPr="00976AB5">
        <w:rPr>
          <w:sz w:val="22"/>
          <w:szCs w:val="22"/>
        </w:rPr>
        <w:t>Crisis Text Line: text HOME to 741741</w:t>
      </w:r>
    </w:p>
    <w:p w14:paraId="1FE14C6D" w14:textId="77777777" w:rsidR="00317781" w:rsidRPr="00976AB5" w:rsidRDefault="00317781" w:rsidP="00317781">
      <w:pPr>
        <w:pStyle w:val="ListParagraph"/>
        <w:numPr>
          <w:ilvl w:val="0"/>
          <w:numId w:val="7"/>
        </w:numPr>
        <w:spacing w:after="240" w:line="276" w:lineRule="auto"/>
        <w:rPr>
          <w:sz w:val="22"/>
          <w:szCs w:val="22"/>
        </w:rPr>
      </w:pPr>
      <w:r w:rsidRPr="00976AB5">
        <w:rPr>
          <w:sz w:val="22"/>
          <w:szCs w:val="22"/>
        </w:rPr>
        <w:t>Crisis Text Line for Students of Color: text STEVE to 741741</w:t>
      </w:r>
    </w:p>
    <w:p w14:paraId="213DB3FD" w14:textId="77777777" w:rsidR="00317781" w:rsidRPr="00976AB5" w:rsidRDefault="00317781" w:rsidP="00317781">
      <w:pPr>
        <w:pStyle w:val="ListParagraph"/>
        <w:numPr>
          <w:ilvl w:val="0"/>
          <w:numId w:val="7"/>
        </w:numPr>
        <w:spacing w:after="240" w:line="276" w:lineRule="auto"/>
        <w:rPr>
          <w:sz w:val="22"/>
          <w:szCs w:val="22"/>
        </w:rPr>
      </w:pPr>
      <w:r w:rsidRPr="00976AB5">
        <w:rPr>
          <w:sz w:val="22"/>
          <w:szCs w:val="22"/>
        </w:rPr>
        <w:t xml:space="preserve">National Domestic Violence Helpline: </w:t>
      </w:r>
      <w:hyperlink r:id="rId56" w:history="1">
        <w:r w:rsidRPr="00976AB5">
          <w:rPr>
            <w:rStyle w:val="Hyperlink"/>
            <w:sz w:val="22"/>
            <w:szCs w:val="22"/>
          </w:rPr>
          <w:t>(800) 799-7233</w:t>
        </w:r>
      </w:hyperlink>
      <w:r w:rsidRPr="00976AB5">
        <w:rPr>
          <w:sz w:val="22"/>
          <w:szCs w:val="22"/>
        </w:rPr>
        <w:t xml:space="preserve"> or text LOVEIS to 22522</w:t>
      </w:r>
    </w:p>
    <w:p w14:paraId="572EA1D6" w14:textId="77777777" w:rsidR="00317781" w:rsidRPr="00976AB5" w:rsidRDefault="00317781" w:rsidP="00317781">
      <w:pPr>
        <w:pStyle w:val="ListParagraph"/>
        <w:numPr>
          <w:ilvl w:val="0"/>
          <w:numId w:val="7"/>
        </w:numPr>
        <w:spacing w:after="240" w:line="276" w:lineRule="auto"/>
        <w:rPr>
          <w:sz w:val="22"/>
          <w:szCs w:val="22"/>
        </w:rPr>
      </w:pPr>
      <w:r w:rsidRPr="00976AB5">
        <w:rPr>
          <w:sz w:val="22"/>
          <w:szCs w:val="22"/>
        </w:rPr>
        <w:t xml:space="preserve">National Substance Abuse helpline, SAMHSA’s National Helpline, </w:t>
      </w:r>
      <w:hyperlink r:id="rId57" w:tgtFrame="_blank" w:history="1">
        <w:r w:rsidRPr="00976AB5">
          <w:rPr>
            <w:rStyle w:val="Hyperlink"/>
            <w:sz w:val="22"/>
            <w:szCs w:val="22"/>
          </w:rPr>
          <w:t>(800) 662-HELP</w:t>
        </w:r>
      </w:hyperlink>
      <w:r w:rsidRPr="00976AB5">
        <w:rPr>
          <w:sz w:val="22"/>
          <w:szCs w:val="22"/>
        </w:rPr>
        <w:t xml:space="preserve"> (4357)</w:t>
      </w:r>
    </w:p>
    <w:p w14:paraId="33038009" w14:textId="77777777" w:rsidR="00317781" w:rsidRPr="00976AB5" w:rsidRDefault="00317781" w:rsidP="00317781">
      <w:pPr>
        <w:pStyle w:val="ListParagraph"/>
        <w:numPr>
          <w:ilvl w:val="0"/>
          <w:numId w:val="7"/>
        </w:numPr>
        <w:spacing w:after="240" w:line="276" w:lineRule="auto"/>
        <w:rPr>
          <w:sz w:val="22"/>
          <w:szCs w:val="22"/>
        </w:rPr>
      </w:pPr>
      <w:r w:rsidRPr="00976AB5">
        <w:rPr>
          <w:sz w:val="22"/>
          <w:szCs w:val="22"/>
        </w:rPr>
        <w:t xml:space="preserve">National Suicide Prevention Lifeline: </w:t>
      </w:r>
      <w:hyperlink r:id="rId58" w:history="1">
        <w:r w:rsidRPr="00976AB5">
          <w:rPr>
            <w:rStyle w:val="Hyperlink"/>
            <w:sz w:val="22"/>
            <w:szCs w:val="22"/>
          </w:rPr>
          <w:t>(800) 273-8255</w:t>
        </w:r>
      </w:hyperlink>
    </w:p>
    <w:p w14:paraId="2853A553" w14:textId="77777777" w:rsidR="00317781" w:rsidRPr="00976AB5" w:rsidRDefault="00937B76" w:rsidP="00317781">
      <w:pPr>
        <w:pStyle w:val="ListParagraph"/>
        <w:numPr>
          <w:ilvl w:val="0"/>
          <w:numId w:val="7"/>
        </w:numPr>
        <w:spacing w:after="240" w:line="276" w:lineRule="auto"/>
        <w:rPr>
          <w:sz w:val="22"/>
          <w:szCs w:val="22"/>
        </w:rPr>
      </w:pPr>
      <w:hyperlink r:id="rId59" w:history="1">
        <w:r w:rsidR="00317781" w:rsidRPr="00976AB5">
          <w:rPr>
            <w:rStyle w:val="Hyperlink"/>
            <w:sz w:val="22"/>
            <w:szCs w:val="22"/>
          </w:rPr>
          <w:t>NJ HOPE line</w:t>
        </w:r>
      </w:hyperlink>
      <w:r w:rsidR="00317781" w:rsidRPr="00976AB5">
        <w:rPr>
          <w:sz w:val="22"/>
          <w:szCs w:val="22"/>
        </w:rPr>
        <w:t xml:space="preserve"> website</w:t>
      </w:r>
    </w:p>
    <w:p w14:paraId="2BFA22A4" w14:textId="77777777" w:rsidR="00317781" w:rsidRPr="00976AB5" w:rsidRDefault="00317781" w:rsidP="00317781">
      <w:pPr>
        <w:pStyle w:val="ListParagraph"/>
        <w:numPr>
          <w:ilvl w:val="0"/>
          <w:numId w:val="7"/>
        </w:numPr>
        <w:spacing w:after="240" w:line="276" w:lineRule="auto"/>
        <w:rPr>
          <w:sz w:val="22"/>
          <w:szCs w:val="22"/>
        </w:rPr>
      </w:pPr>
      <w:r w:rsidRPr="00976AB5">
        <w:rPr>
          <w:sz w:val="22"/>
          <w:szCs w:val="22"/>
        </w:rPr>
        <w:t xml:space="preserve">The Sexual Assault helpline at </w:t>
      </w:r>
      <w:hyperlink r:id="rId60">
        <w:r w:rsidRPr="00976AB5">
          <w:rPr>
            <w:rStyle w:val="Hyperlink"/>
            <w:sz w:val="22"/>
            <w:szCs w:val="22"/>
          </w:rPr>
          <w:t>(800) 656-HOPE</w:t>
        </w:r>
      </w:hyperlink>
      <w:r w:rsidRPr="00976AB5">
        <w:rPr>
          <w:sz w:val="22"/>
          <w:szCs w:val="22"/>
        </w:rPr>
        <w:t xml:space="preserve"> (4673)</w:t>
      </w:r>
    </w:p>
    <w:p w14:paraId="360FBDFA" w14:textId="77777777" w:rsidR="00317781" w:rsidRPr="00976AB5" w:rsidRDefault="00317781" w:rsidP="00317781">
      <w:pPr>
        <w:pStyle w:val="ListParagraph"/>
        <w:numPr>
          <w:ilvl w:val="0"/>
          <w:numId w:val="7"/>
        </w:numPr>
        <w:spacing w:after="240" w:line="276" w:lineRule="auto"/>
        <w:rPr>
          <w:bCs/>
          <w:color w:val="000000"/>
          <w:sz w:val="22"/>
          <w:szCs w:val="22"/>
        </w:rPr>
      </w:pPr>
      <w:proofErr w:type="spellStart"/>
      <w:r w:rsidRPr="00976AB5">
        <w:rPr>
          <w:color w:val="000000"/>
          <w:sz w:val="22"/>
          <w:szCs w:val="22"/>
        </w:rPr>
        <w:t>Togetherall</w:t>
      </w:r>
      <w:proofErr w:type="spellEnd"/>
      <w:r w:rsidRPr="00976AB5">
        <w:rPr>
          <w:color w:val="000000"/>
          <w:sz w:val="22"/>
          <w:szCs w:val="22"/>
        </w:rPr>
        <w:t xml:space="preserve"> – Free Peer Support Groups: </w:t>
      </w:r>
      <w:hyperlink r:id="rId61" w:history="1">
        <w:r w:rsidRPr="00976AB5">
          <w:rPr>
            <w:rStyle w:val="Hyperlink"/>
            <w:sz w:val="22"/>
            <w:szCs w:val="22"/>
          </w:rPr>
          <w:t>togetherall.com</w:t>
        </w:r>
      </w:hyperlink>
    </w:p>
    <w:p w14:paraId="14F7F5D7" w14:textId="77777777" w:rsidR="00317781" w:rsidRPr="00976AB5" w:rsidRDefault="00317781" w:rsidP="00317781">
      <w:pPr>
        <w:pStyle w:val="ListParagraph"/>
        <w:numPr>
          <w:ilvl w:val="0"/>
          <w:numId w:val="7"/>
        </w:numPr>
        <w:spacing w:after="240" w:line="276" w:lineRule="auto"/>
        <w:rPr>
          <w:rStyle w:val="Hyperlink"/>
          <w:color w:val="000000" w:themeColor="text1"/>
          <w:sz w:val="22"/>
          <w:szCs w:val="22"/>
        </w:rPr>
      </w:pPr>
      <w:r w:rsidRPr="00976AB5">
        <w:rPr>
          <w:sz w:val="22"/>
          <w:szCs w:val="22"/>
        </w:rPr>
        <w:t xml:space="preserve">Trevor Lifeline (LGBTQ+): </w:t>
      </w:r>
      <w:hyperlink r:id="rId62" w:history="1">
        <w:r w:rsidRPr="00976AB5">
          <w:rPr>
            <w:rStyle w:val="Hyperlink"/>
            <w:sz w:val="22"/>
            <w:szCs w:val="22"/>
          </w:rPr>
          <w:t>(866) 488-7386</w:t>
        </w:r>
      </w:hyperlink>
    </w:p>
    <w:p w14:paraId="079F00AA" w14:textId="77777777" w:rsidR="00317781" w:rsidRPr="00976AB5" w:rsidRDefault="00317781" w:rsidP="00317781">
      <w:pPr>
        <w:pStyle w:val="ListParagraph"/>
        <w:numPr>
          <w:ilvl w:val="0"/>
          <w:numId w:val="7"/>
        </w:numPr>
        <w:spacing w:after="240" w:line="276" w:lineRule="auto"/>
        <w:rPr>
          <w:bCs/>
          <w:color w:val="000000"/>
          <w:sz w:val="22"/>
          <w:szCs w:val="22"/>
        </w:rPr>
      </w:pPr>
      <w:proofErr w:type="spellStart"/>
      <w:r w:rsidRPr="00976AB5">
        <w:rPr>
          <w:color w:val="000000"/>
          <w:sz w:val="22"/>
          <w:szCs w:val="22"/>
        </w:rPr>
        <w:t>Uwill</w:t>
      </w:r>
      <w:proofErr w:type="spellEnd"/>
      <w:r w:rsidRPr="00976AB5">
        <w:rPr>
          <w:color w:val="000000"/>
          <w:sz w:val="22"/>
          <w:szCs w:val="22"/>
        </w:rPr>
        <w:t xml:space="preserve"> – Free virtual counseling with Licensed clinician, 1-833-646-1526, </w:t>
      </w:r>
      <w:hyperlink r:id="rId63" w:history="1">
        <w:r w:rsidRPr="00976AB5">
          <w:rPr>
            <w:rStyle w:val="Hyperlink"/>
            <w:sz w:val="22"/>
            <w:szCs w:val="22"/>
          </w:rPr>
          <w:t>uwill.com</w:t>
        </w:r>
      </w:hyperlink>
    </w:p>
    <w:p w14:paraId="79E93F23" w14:textId="77777777" w:rsidR="00317781" w:rsidRPr="00976AB5" w:rsidRDefault="00317781" w:rsidP="00317781">
      <w:pPr>
        <w:pStyle w:val="Heading1"/>
        <w:rPr>
          <w:rFonts w:ascii="Times New Roman" w:hAnsi="Times New Roman"/>
          <w:sz w:val="22"/>
          <w:szCs w:val="22"/>
        </w:rPr>
      </w:pPr>
      <w:r w:rsidRPr="00976AB5">
        <w:rPr>
          <w:rFonts w:ascii="Times New Roman" w:hAnsi="Times New Roman"/>
          <w:sz w:val="22"/>
          <w:szCs w:val="22"/>
        </w:rPr>
        <w:t>Links in this document, alphabetically</w:t>
      </w:r>
    </w:p>
    <w:p w14:paraId="04282990"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Academic Integrity Policy: </w:t>
      </w:r>
      <w:hyperlink r:id="rId64">
        <w:r w:rsidRPr="00976AB5">
          <w:rPr>
            <w:rStyle w:val="Hyperlink"/>
            <w:sz w:val="22"/>
            <w:szCs w:val="22"/>
          </w:rPr>
          <w:t>https://deanofstudents.camden.rutgers.edu/academic-integrity</w:t>
        </w:r>
      </w:hyperlink>
    </w:p>
    <w:p w14:paraId="13CF38EE"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Chosen Name Process: </w:t>
      </w:r>
      <w:hyperlink r:id="rId65">
        <w:r w:rsidRPr="00976AB5">
          <w:rPr>
            <w:rStyle w:val="Hyperlink"/>
            <w:sz w:val="22"/>
            <w:szCs w:val="22"/>
          </w:rPr>
          <w:t>https://belonging.camden.rutgers.edu/chosen-name-process</w:t>
        </w:r>
      </w:hyperlink>
    </w:p>
    <w:p w14:paraId="0FC7BE1B"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CLASS web: </w:t>
      </w:r>
      <w:hyperlink r:id="rId66">
        <w:r w:rsidRPr="00976AB5">
          <w:rPr>
            <w:rStyle w:val="Hyperlink"/>
            <w:rFonts w:eastAsia="Arial"/>
            <w:sz w:val="22"/>
            <w:szCs w:val="22"/>
          </w:rPr>
          <w:t>https://learn.camden.rutgers.edu</w:t>
        </w:r>
      </w:hyperlink>
    </w:p>
    <w:p w14:paraId="7CD4DBC2"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lastRenderedPageBreak/>
        <w:t xml:space="preserve">CLASS email: </w:t>
      </w:r>
      <w:hyperlink r:id="rId67">
        <w:r w:rsidRPr="00976AB5">
          <w:rPr>
            <w:rStyle w:val="Hyperlink"/>
            <w:rFonts w:eastAsia="Arial"/>
            <w:sz w:val="22"/>
            <w:szCs w:val="22"/>
          </w:rPr>
          <w:t>learningcenter@camden.rutgers.edu</w:t>
        </w:r>
      </w:hyperlink>
    </w:p>
    <w:p w14:paraId="0CFFAC66"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Dean of Students email: </w:t>
      </w:r>
      <w:hyperlink r:id="rId68">
        <w:r w:rsidRPr="00976AB5">
          <w:rPr>
            <w:rStyle w:val="Hyperlink"/>
            <w:sz w:val="22"/>
            <w:szCs w:val="22"/>
          </w:rPr>
          <w:t>deanofstudents@camden.rutgers.edu</w:t>
        </w:r>
      </w:hyperlink>
    </w:p>
    <w:p w14:paraId="47856F64"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Dean of Students website: </w:t>
      </w:r>
      <w:hyperlink r:id="rId69">
        <w:r w:rsidRPr="00976AB5">
          <w:rPr>
            <w:rStyle w:val="Hyperlink"/>
            <w:sz w:val="22"/>
            <w:szCs w:val="22"/>
          </w:rPr>
          <w:t>http://deanofstudents.camden.rutgers.edu/</w:t>
        </w:r>
      </w:hyperlink>
    </w:p>
    <w:p w14:paraId="650F1ADB"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sz w:val="22"/>
          <w:szCs w:val="22"/>
        </w:rPr>
        <w:t xml:space="preserve">IT Help Desk computer lab: </w:t>
      </w:r>
      <w:hyperlink r:id="rId70" w:history="1">
        <w:r w:rsidRPr="00976AB5">
          <w:rPr>
            <w:rStyle w:val="Hyperlink"/>
            <w:sz w:val="22"/>
            <w:szCs w:val="22"/>
          </w:rPr>
          <w:t>https://it.camden.rutgers.edu/facilities/lab/</w:t>
        </w:r>
      </w:hyperlink>
    </w:p>
    <w:p w14:paraId="0F8620FF"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IT Help Desk email: </w:t>
      </w:r>
      <w:hyperlink r:id="rId71" w:history="1">
        <w:r w:rsidRPr="00976AB5">
          <w:rPr>
            <w:rStyle w:val="Hyperlink"/>
            <w:sz w:val="22"/>
            <w:szCs w:val="22"/>
          </w:rPr>
          <w:t>help@camden.rutgers.edu</w:t>
        </w:r>
      </w:hyperlink>
    </w:p>
    <w:p w14:paraId="27AC9D85" w14:textId="77777777" w:rsidR="00317781" w:rsidRPr="00976AB5" w:rsidRDefault="00317781" w:rsidP="00317781">
      <w:pPr>
        <w:pStyle w:val="ListParagraph"/>
        <w:numPr>
          <w:ilvl w:val="0"/>
          <w:numId w:val="7"/>
        </w:numPr>
        <w:spacing w:after="240" w:line="276" w:lineRule="auto"/>
        <w:rPr>
          <w:rStyle w:val="Hyperlink"/>
          <w:rFonts w:eastAsia="Arial"/>
          <w:color w:val="000000" w:themeColor="text1"/>
          <w:sz w:val="22"/>
          <w:szCs w:val="22"/>
        </w:rPr>
      </w:pPr>
      <w:r w:rsidRPr="00976AB5">
        <w:rPr>
          <w:rFonts w:eastAsia="Arial"/>
          <w:sz w:val="22"/>
          <w:szCs w:val="22"/>
        </w:rPr>
        <w:t xml:space="preserve">IT </w:t>
      </w:r>
      <w:proofErr w:type="gramStart"/>
      <w:r w:rsidRPr="00976AB5">
        <w:rPr>
          <w:rFonts w:eastAsia="Arial"/>
          <w:sz w:val="22"/>
          <w:szCs w:val="22"/>
        </w:rPr>
        <w:t>Frequently-Asked</w:t>
      </w:r>
      <w:proofErr w:type="gramEnd"/>
      <w:r w:rsidRPr="00976AB5">
        <w:rPr>
          <w:rFonts w:eastAsia="Arial"/>
          <w:sz w:val="22"/>
          <w:szCs w:val="22"/>
        </w:rPr>
        <w:t xml:space="preserve"> Questions (FAQ): </w:t>
      </w:r>
      <w:hyperlink r:id="rId72" w:history="1">
        <w:r w:rsidRPr="00976AB5">
          <w:rPr>
            <w:rStyle w:val="Hyperlink"/>
            <w:rFonts w:eastAsia="Arial"/>
            <w:sz w:val="22"/>
            <w:szCs w:val="22"/>
          </w:rPr>
          <w:t>https://it.camden.rutgers.edu/help/faqs/</w:t>
        </w:r>
      </w:hyperlink>
    </w:p>
    <w:p w14:paraId="2423CAB7"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Military and Veteran Affairs: </w:t>
      </w:r>
      <w:hyperlink r:id="rId73" w:history="1">
        <w:r w:rsidRPr="00976AB5">
          <w:rPr>
            <w:rStyle w:val="Hyperlink"/>
            <w:sz w:val="22"/>
            <w:szCs w:val="22"/>
          </w:rPr>
          <w:t>http://veterans.camden.rutgers.edu/</w:t>
        </w:r>
      </w:hyperlink>
    </w:p>
    <w:p w14:paraId="0C248854"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ODS website: </w:t>
      </w:r>
      <w:hyperlink r:id="rId74" w:history="1">
        <w:r w:rsidRPr="00976AB5">
          <w:rPr>
            <w:rStyle w:val="Hyperlink"/>
            <w:sz w:val="22"/>
            <w:szCs w:val="22"/>
          </w:rPr>
          <w:t>https://success.camden.rutgers.edu/disability-services</w:t>
        </w:r>
      </w:hyperlink>
    </w:p>
    <w:p w14:paraId="708EBAAE" w14:textId="77777777" w:rsidR="00317781" w:rsidRPr="00976AB5" w:rsidRDefault="00317781" w:rsidP="00317781">
      <w:pPr>
        <w:pStyle w:val="ListParagraph"/>
        <w:numPr>
          <w:ilvl w:val="0"/>
          <w:numId w:val="7"/>
        </w:numPr>
        <w:spacing w:after="240" w:line="276" w:lineRule="auto"/>
        <w:rPr>
          <w:rStyle w:val="Hyperlink"/>
          <w:rFonts w:eastAsia="Arial"/>
          <w:color w:val="000000" w:themeColor="text1"/>
          <w:sz w:val="22"/>
          <w:szCs w:val="22"/>
        </w:rPr>
      </w:pPr>
      <w:r w:rsidRPr="00976AB5">
        <w:rPr>
          <w:rFonts w:eastAsia="Arial"/>
          <w:sz w:val="22"/>
          <w:szCs w:val="22"/>
        </w:rPr>
        <w:t xml:space="preserve">ODS email: </w:t>
      </w:r>
      <w:hyperlink r:id="rId75" w:history="1">
        <w:r w:rsidRPr="00976AB5">
          <w:rPr>
            <w:rStyle w:val="Hyperlink"/>
            <w:sz w:val="22"/>
            <w:szCs w:val="22"/>
          </w:rPr>
          <w:t>disability-services@camden.rutgers.edu</w:t>
        </w:r>
      </w:hyperlink>
    </w:p>
    <w:p w14:paraId="2E9C9FF2" w14:textId="77777777" w:rsidR="00317781" w:rsidRPr="00976AB5" w:rsidRDefault="00317781" w:rsidP="00317781">
      <w:pPr>
        <w:pStyle w:val="ListParagraph"/>
        <w:numPr>
          <w:ilvl w:val="0"/>
          <w:numId w:val="7"/>
        </w:numPr>
        <w:spacing w:after="240" w:line="276" w:lineRule="auto"/>
        <w:rPr>
          <w:rFonts w:eastAsia="Arial"/>
          <w:sz w:val="22"/>
          <w:szCs w:val="22"/>
        </w:rPr>
      </w:pPr>
      <w:proofErr w:type="spellStart"/>
      <w:r w:rsidRPr="00976AB5">
        <w:rPr>
          <w:rFonts w:eastAsia="Arial"/>
          <w:sz w:val="22"/>
          <w:szCs w:val="22"/>
        </w:rPr>
        <w:t>RaptorConnect</w:t>
      </w:r>
      <w:proofErr w:type="spellEnd"/>
      <w:r w:rsidRPr="00976AB5">
        <w:rPr>
          <w:rFonts w:eastAsia="Arial"/>
          <w:sz w:val="22"/>
          <w:szCs w:val="22"/>
        </w:rPr>
        <w:t xml:space="preserve">: </w:t>
      </w:r>
      <w:hyperlink r:id="rId76" w:history="1">
        <w:r w:rsidRPr="00976AB5">
          <w:rPr>
            <w:rStyle w:val="Hyperlink"/>
            <w:rFonts w:eastAsia="Arial"/>
            <w:sz w:val="22"/>
            <w:szCs w:val="22"/>
          </w:rPr>
          <w:t>https://raptorconnect.camden.rutgers.edu</w:t>
        </w:r>
      </w:hyperlink>
    </w:p>
    <w:p w14:paraId="49B0CE9F"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Robeson Library: </w:t>
      </w:r>
      <w:hyperlink r:id="rId77" w:history="1">
        <w:r w:rsidRPr="00976AB5">
          <w:rPr>
            <w:rStyle w:val="Hyperlink"/>
            <w:sz w:val="22"/>
            <w:szCs w:val="22"/>
          </w:rPr>
          <w:t>https://www.libraries.rutgers.edu/camden</w:t>
        </w:r>
      </w:hyperlink>
    </w:p>
    <w:p w14:paraId="1EF37D16"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Shout-Out: </w:t>
      </w:r>
      <w:hyperlink r:id="rId78" w:history="1">
        <w:r w:rsidRPr="00976AB5">
          <w:rPr>
            <w:rStyle w:val="Hyperlink"/>
            <w:rFonts w:eastAsia="Arial"/>
            <w:sz w:val="22"/>
            <w:szCs w:val="22"/>
          </w:rPr>
          <w:t>https://online.camden.rutgers.edu/shout-out-share-the-pronunciation-of-your-name/</w:t>
        </w:r>
      </w:hyperlink>
    </w:p>
    <w:p w14:paraId="7E1267DD" w14:textId="77777777" w:rsidR="00317781" w:rsidRPr="00976AB5" w:rsidRDefault="00317781" w:rsidP="00317781">
      <w:pPr>
        <w:pStyle w:val="ListParagraph"/>
        <w:numPr>
          <w:ilvl w:val="0"/>
          <w:numId w:val="7"/>
        </w:numPr>
        <w:spacing w:after="240" w:line="276" w:lineRule="auto"/>
        <w:rPr>
          <w:rFonts w:eastAsia="Arial"/>
          <w:sz w:val="22"/>
          <w:szCs w:val="22"/>
        </w:rPr>
      </w:pPr>
      <w:r w:rsidRPr="00976AB5">
        <w:rPr>
          <w:rFonts w:eastAsia="Arial"/>
          <w:sz w:val="22"/>
          <w:szCs w:val="22"/>
        </w:rPr>
        <w:t xml:space="preserve">Student Affairs Reporting form: </w:t>
      </w:r>
      <w:hyperlink r:id="rId79">
        <w:r w:rsidRPr="00976AB5">
          <w:rPr>
            <w:rStyle w:val="Hyperlink"/>
            <w:sz w:val="22"/>
            <w:szCs w:val="22"/>
          </w:rPr>
          <w:t>https://deanofstudents.camden.rutgers.edu/reporting</w:t>
        </w:r>
      </w:hyperlink>
    </w:p>
    <w:p w14:paraId="2327964D" w14:textId="77777777" w:rsidR="00317781" w:rsidRPr="00976AB5" w:rsidRDefault="00317781" w:rsidP="00317781">
      <w:pPr>
        <w:pStyle w:val="ListParagraph"/>
        <w:numPr>
          <w:ilvl w:val="0"/>
          <w:numId w:val="7"/>
        </w:numPr>
        <w:spacing w:after="240" w:line="276" w:lineRule="auto"/>
        <w:rPr>
          <w:rStyle w:val="Hyperlink"/>
          <w:rFonts w:eastAsia="Arial"/>
          <w:color w:val="000000" w:themeColor="text1"/>
          <w:sz w:val="22"/>
          <w:szCs w:val="22"/>
        </w:rPr>
      </w:pPr>
      <w:r w:rsidRPr="00976AB5">
        <w:rPr>
          <w:rFonts w:eastAsia="Arial"/>
          <w:sz w:val="22"/>
          <w:szCs w:val="22"/>
        </w:rPr>
        <w:t xml:space="preserve">Student Code of Conduct: </w:t>
      </w:r>
      <w:hyperlink r:id="rId80">
        <w:r w:rsidRPr="00976AB5">
          <w:rPr>
            <w:rStyle w:val="Hyperlink"/>
            <w:sz w:val="22"/>
            <w:szCs w:val="22"/>
          </w:rPr>
          <w:t>https://deanofstudents.camden.rutgers.edu/student-conduct</w:t>
        </w:r>
      </w:hyperlink>
    </w:p>
    <w:p w14:paraId="40BDDBF8" w14:textId="77777777" w:rsidR="00317781" w:rsidRPr="00976AB5" w:rsidRDefault="00317781" w:rsidP="00317781">
      <w:pPr>
        <w:pStyle w:val="ListParagraph"/>
        <w:numPr>
          <w:ilvl w:val="0"/>
          <w:numId w:val="7"/>
        </w:numPr>
        <w:spacing w:after="240" w:line="276" w:lineRule="auto"/>
        <w:rPr>
          <w:color w:val="0000FF"/>
          <w:sz w:val="22"/>
          <w:szCs w:val="22"/>
          <w:u w:val="single"/>
        </w:rPr>
      </w:pPr>
      <w:r w:rsidRPr="00976AB5">
        <w:rPr>
          <w:rFonts w:eastAsia="Arial"/>
          <w:sz w:val="22"/>
          <w:szCs w:val="22"/>
        </w:rPr>
        <w:t xml:space="preserve">Title IX Coordinator: </w:t>
      </w:r>
      <w:hyperlink r:id="rId81" w:history="1">
        <w:r w:rsidRPr="00976AB5">
          <w:rPr>
            <w:rStyle w:val="Hyperlink"/>
            <w:rFonts w:eastAsia="Arial"/>
            <w:sz w:val="22"/>
            <w:szCs w:val="22"/>
          </w:rPr>
          <w:t>https://respect.camden.rutgers.edu/</w:t>
        </w:r>
      </w:hyperlink>
    </w:p>
    <w:p w14:paraId="4EAC8452" w14:textId="77777777" w:rsidR="00317781" w:rsidRPr="00976AB5" w:rsidRDefault="00317781" w:rsidP="00317781">
      <w:pPr>
        <w:pStyle w:val="ListParagraph"/>
        <w:numPr>
          <w:ilvl w:val="0"/>
          <w:numId w:val="7"/>
        </w:numPr>
        <w:spacing w:after="240" w:line="276" w:lineRule="auto"/>
        <w:rPr>
          <w:bCs/>
          <w:color w:val="000000"/>
          <w:sz w:val="22"/>
          <w:szCs w:val="22"/>
        </w:rPr>
      </w:pPr>
      <w:proofErr w:type="spellStart"/>
      <w:r w:rsidRPr="00976AB5">
        <w:rPr>
          <w:color w:val="000000"/>
          <w:sz w:val="22"/>
          <w:szCs w:val="22"/>
        </w:rPr>
        <w:t>Togetherall</w:t>
      </w:r>
      <w:proofErr w:type="spellEnd"/>
      <w:r w:rsidRPr="00976AB5">
        <w:rPr>
          <w:color w:val="000000"/>
          <w:sz w:val="22"/>
          <w:szCs w:val="22"/>
        </w:rPr>
        <w:t xml:space="preserve">: </w:t>
      </w:r>
      <w:hyperlink r:id="rId82" w:history="1">
        <w:r w:rsidRPr="00976AB5">
          <w:rPr>
            <w:rStyle w:val="Hyperlink"/>
            <w:sz w:val="22"/>
            <w:szCs w:val="22"/>
          </w:rPr>
          <w:t>https://togetherall.com/en-us/</w:t>
        </w:r>
      </w:hyperlink>
      <w:r w:rsidRPr="00976AB5">
        <w:rPr>
          <w:color w:val="000000"/>
          <w:sz w:val="22"/>
          <w:szCs w:val="22"/>
        </w:rPr>
        <w:t xml:space="preserve"> </w:t>
      </w:r>
    </w:p>
    <w:p w14:paraId="4B5D25B7" w14:textId="77777777" w:rsidR="00317781" w:rsidRPr="00976AB5" w:rsidRDefault="00317781" w:rsidP="00317781">
      <w:pPr>
        <w:pStyle w:val="ListParagraph"/>
        <w:numPr>
          <w:ilvl w:val="0"/>
          <w:numId w:val="7"/>
        </w:numPr>
        <w:spacing w:after="240" w:line="276" w:lineRule="auto"/>
        <w:rPr>
          <w:bCs/>
          <w:color w:val="000000"/>
          <w:sz w:val="22"/>
          <w:szCs w:val="22"/>
        </w:rPr>
      </w:pPr>
      <w:proofErr w:type="spellStart"/>
      <w:r w:rsidRPr="00976AB5">
        <w:rPr>
          <w:color w:val="000000"/>
          <w:sz w:val="22"/>
          <w:szCs w:val="22"/>
        </w:rPr>
        <w:t>Uwill</w:t>
      </w:r>
      <w:proofErr w:type="spellEnd"/>
      <w:r w:rsidRPr="00976AB5">
        <w:rPr>
          <w:color w:val="000000"/>
          <w:sz w:val="22"/>
          <w:szCs w:val="22"/>
        </w:rPr>
        <w:t xml:space="preserve">: </w:t>
      </w:r>
      <w:hyperlink r:id="rId83" w:history="1">
        <w:r w:rsidRPr="00976AB5">
          <w:rPr>
            <w:rStyle w:val="Hyperlink"/>
            <w:sz w:val="22"/>
            <w:szCs w:val="22"/>
          </w:rPr>
          <w:t>https://uwill.com/</w:t>
        </w:r>
      </w:hyperlink>
      <w:r w:rsidRPr="00976AB5">
        <w:rPr>
          <w:color w:val="000000"/>
          <w:sz w:val="22"/>
          <w:szCs w:val="22"/>
        </w:rPr>
        <w:t xml:space="preserve"> </w:t>
      </w:r>
    </w:p>
    <w:p w14:paraId="4F7CB4D9" w14:textId="77777777" w:rsidR="00317781" w:rsidRPr="00976AB5" w:rsidRDefault="00317781" w:rsidP="00317781">
      <w:pPr>
        <w:pStyle w:val="ListParagraph"/>
        <w:numPr>
          <w:ilvl w:val="0"/>
          <w:numId w:val="7"/>
        </w:numPr>
        <w:spacing w:after="240" w:line="276" w:lineRule="auto"/>
        <w:rPr>
          <w:rStyle w:val="Hyperlink"/>
          <w:sz w:val="22"/>
          <w:szCs w:val="22"/>
        </w:rPr>
      </w:pPr>
      <w:r w:rsidRPr="00976AB5">
        <w:rPr>
          <w:rFonts w:eastAsia="Arial"/>
          <w:sz w:val="22"/>
          <w:szCs w:val="22"/>
        </w:rPr>
        <w:t xml:space="preserve">Violence Prevention and Victim Assistance: </w:t>
      </w:r>
      <w:hyperlink r:id="rId84" w:history="1">
        <w:r w:rsidRPr="00976AB5">
          <w:rPr>
            <w:rStyle w:val="Hyperlink"/>
            <w:rFonts w:eastAsia="Arial"/>
            <w:sz w:val="22"/>
            <w:szCs w:val="22"/>
          </w:rPr>
          <w:t>https://vpva.camden.rutgers.edu/</w:t>
        </w:r>
      </w:hyperlink>
    </w:p>
    <w:p w14:paraId="7E32BABA" w14:textId="77777777" w:rsidR="00317781" w:rsidRPr="00976AB5" w:rsidRDefault="00317781" w:rsidP="00317781">
      <w:pPr>
        <w:pStyle w:val="ListParagraph"/>
        <w:numPr>
          <w:ilvl w:val="0"/>
          <w:numId w:val="7"/>
        </w:numPr>
        <w:spacing w:after="240" w:line="276" w:lineRule="auto"/>
        <w:rPr>
          <w:color w:val="0000FF"/>
          <w:sz w:val="22"/>
          <w:szCs w:val="22"/>
          <w:u w:val="single"/>
        </w:rPr>
      </w:pPr>
      <w:r w:rsidRPr="00976AB5">
        <w:rPr>
          <w:rFonts w:eastAsia="Arial"/>
          <w:sz w:val="22"/>
          <w:szCs w:val="22"/>
        </w:rPr>
        <w:t>Violence Prevention and Victim Assistance Information &amp; Resources:</w:t>
      </w:r>
    </w:p>
    <w:p w14:paraId="7B325FDD" w14:textId="77777777" w:rsidR="00317781" w:rsidRPr="00976AB5" w:rsidRDefault="00937B76" w:rsidP="00317781">
      <w:pPr>
        <w:pStyle w:val="ListParagraph"/>
        <w:rPr>
          <w:color w:val="0000FF"/>
          <w:sz w:val="22"/>
          <w:szCs w:val="22"/>
          <w:u w:val="single"/>
        </w:rPr>
      </w:pPr>
      <w:hyperlink r:id="rId85" w:history="1">
        <w:r w:rsidR="00317781" w:rsidRPr="00976AB5">
          <w:rPr>
            <w:rStyle w:val="Hyperlink"/>
            <w:sz w:val="22"/>
            <w:szCs w:val="22"/>
          </w:rPr>
          <w:t>https://vpva.camden.rutgers.edu/information-resources-staff</w:t>
        </w:r>
      </w:hyperlink>
      <w:r w:rsidR="00317781" w:rsidRPr="00976AB5">
        <w:rPr>
          <w:color w:val="000000"/>
          <w:sz w:val="22"/>
          <w:szCs w:val="22"/>
        </w:rPr>
        <w:t xml:space="preserve"> </w:t>
      </w:r>
    </w:p>
    <w:p w14:paraId="56948982" w14:textId="77777777" w:rsidR="00317781" w:rsidRPr="00976AB5" w:rsidRDefault="00317781" w:rsidP="00317781">
      <w:pPr>
        <w:pStyle w:val="ListParagraph"/>
        <w:numPr>
          <w:ilvl w:val="0"/>
          <w:numId w:val="7"/>
        </w:numPr>
        <w:spacing w:after="240" w:line="276" w:lineRule="auto"/>
        <w:rPr>
          <w:color w:val="0000FF"/>
          <w:sz w:val="22"/>
          <w:szCs w:val="22"/>
          <w:u w:val="single"/>
        </w:rPr>
      </w:pPr>
      <w:r w:rsidRPr="00976AB5">
        <w:rPr>
          <w:rFonts w:eastAsia="Arial"/>
          <w:sz w:val="22"/>
          <w:szCs w:val="22"/>
        </w:rPr>
        <w:t xml:space="preserve">Wellness Center: </w:t>
      </w:r>
      <w:hyperlink r:id="rId86" w:history="1">
        <w:r w:rsidRPr="00976AB5">
          <w:rPr>
            <w:rStyle w:val="Hyperlink"/>
            <w:rFonts w:eastAsia="Arial"/>
            <w:sz w:val="22"/>
            <w:szCs w:val="22"/>
          </w:rPr>
          <w:t>https://wellnesscenter.camden.rutgers.edu/</w:t>
        </w:r>
      </w:hyperlink>
      <w:r w:rsidRPr="00976AB5">
        <w:rPr>
          <w:rFonts w:eastAsia="Arial"/>
          <w:sz w:val="22"/>
          <w:szCs w:val="22"/>
        </w:rPr>
        <w:t xml:space="preserve"> </w:t>
      </w:r>
    </w:p>
    <w:p w14:paraId="1B6C338B" w14:textId="77777777" w:rsidR="00317781" w:rsidRPr="00976AB5" w:rsidRDefault="00317781" w:rsidP="00317781">
      <w:pPr>
        <w:pStyle w:val="ListParagraph"/>
        <w:numPr>
          <w:ilvl w:val="0"/>
          <w:numId w:val="7"/>
        </w:numPr>
        <w:spacing w:after="240" w:line="276" w:lineRule="auto"/>
        <w:rPr>
          <w:rStyle w:val="Hyperlink"/>
          <w:sz w:val="22"/>
          <w:szCs w:val="22"/>
        </w:rPr>
      </w:pPr>
      <w:r w:rsidRPr="00976AB5">
        <w:rPr>
          <w:rFonts w:eastAsia="Arial"/>
          <w:sz w:val="22"/>
          <w:szCs w:val="22"/>
        </w:rPr>
        <w:t xml:space="preserve">Writing and Design Lab email: </w:t>
      </w:r>
      <w:hyperlink r:id="rId87">
        <w:r w:rsidRPr="00976AB5">
          <w:rPr>
            <w:rStyle w:val="Hyperlink"/>
            <w:sz w:val="22"/>
            <w:szCs w:val="22"/>
          </w:rPr>
          <w:t>rutgers.wdl@rutgers.edu</w:t>
        </w:r>
      </w:hyperlink>
    </w:p>
    <w:p w14:paraId="210223E1" w14:textId="77777777" w:rsidR="00317781" w:rsidRPr="00976AB5" w:rsidRDefault="00317781" w:rsidP="00317781">
      <w:pPr>
        <w:pStyle w:val="ListParagraph"/>
        <w:numPr>
          <w:ilvl w:val="0"/>
          <w:numId w:val="7"/>
        </w:numPr>
        <w:spacing w:after="240" w:line="276" w:lineRule="auto"/>
        <w:rPr>
          <w:color w:val="0000FF"/>
          <w:sz w:val="22"/>
          <w:szCs w:val="22"/>
          <w:u w:val="single"/>
        </w:rPr>
      </w:pPr>
      <w:r w:rsidRPr="00976AB5">
        <w:rPr>
          <w:rFonts w:eastAsia="Arial"/>
          <w:sz w:val="22"/>
          <w:szCs w:val="22"/>
        </w:rPr>
        <w:t>Writing and Design Lab website:</w:t>
      </w:r>
      <w:r w:rsidRPr="00976AB5">
        <w:rPr>
          <w:color w:val="0000FF"/>
          <w:sz w:val="22"/>
          <w:szCs w:val="22"/>
          <w:u w:val="single"/>
        </w:rPr>
        <w:t xml:space="preserve"> </w:t>
      </w:r>
      <w:hyperlink r:id="rId88">
        <w:r w:rsidRPr="00976AB5">
          <w:rPr>
            <w:rStyle w:val="Hyperlink"/>
            <w:sz w:val="22"/>
            <w:szCs w:val="22"/>
          </w:rPr>
          <w:t>https://wdl.camden.rutgers.edu/about-2/</w:t>
        </w:r>
      </w:hyperlink>
    </w:p>
    <w:p w14:paraId="7D048ADF" w14:textId="77777777" w:rsidR="00317781" w:rsidRPr="00976AB5" w:rsidRDefault="00317781" w:rsidP="00317781">
      <w:pPr>
        <w:shd w:val="clear" w:color="auto" w:fill="FFFFFF"/>
        <w:rPr>
          <w:rFonts w:ascii="Times New Roman" w:hAnsi="Times New Roman"/>
          <w:color w:val="1F497D"/>
        </w:rPr>
      </w:pPr>
    </w:p>
    <w:p w14:paraId="32507709" w14:textId="77777777" w:rsidR="00317781" w:rsidRPr="00976AB5" w:rsidRDefault="00317781" w:rsidP="00317781">
      <w:pPr>
        <w:rPr>
          <w:rFonts w:ascii="Times New Roman" w:hAnsi="Times New Roman"/>
          <w:b/>
          <w:bCs/>
          <w:color w:val="000000"/>
        </w:rPr>
      </w:pPr>
      <w:r w:rsidRPr="00976AB5">
        <w:rPr>
          <w:rFonts w:ascii="Times New Roman" w:hAnsi="Times New Roman"/>
          <w:b/>
          <w:bCs/>
          <w:color w:val="000000"/>
        </w:rPr>
        <w:t xml:space="preserve">Disclaimer: </w:t>
      </w:r>
    </w:p>
    <w:p w14:paraId="24E53B4C" w14:textId="25E698EE" w:rsidR="005C4B8A" w:rsidRDefault="00317781" w:rsidP="00330828">
      <w:pPr>
        <w:rPr>
          <w:rFonts w:ascii="Times New Roman" w:hAnsi="Times New Roman"/>
        </w:rPr>
      </w:pPr>
      <w:r w:rsidRPr="00976AB5">
        <w:rPr>
          <w:rFonts w:ascii="Times New Roman" w:hAnsi="Times New Roman"/>
          <w:b/>
          <w:bCs/>
          <w:color w:val="000000"/>
        </w:rPr>
        <w:t>The course faculty reserve the right to revise assignments, change course schedule, or change due dates during the course semester if necessary</w:t>
      </w:r>
      <w:r w:rsidRPr="00976AB5">
        <w:rPr>
          <w:rFonts w:ascii="Times New Roman" w:hAnsi="Times New Roman"/>
        </w:rPr>
        <w:t xml:space="preserve">. </w:t>
      </w:r>
    </w:p>
    <w:p w14:paraId="4B669D24" w14:textId="77777777" w:rsidR="00330828" w:rsidRPr="00330828" w:rsidRDefault="00330828" w:rsidP="00330828">
      <w:pPr>
        <w:rPr>
          <w:rFonts w:ascii="Times New Roman" w:hAnsi="Times New Roman"/>
        </w:rPr>
      </w:pPr>
    </w:p>
    <w:p w14:paraId="451BADEA" w14:textId="77777777" w:rsidR="008C0E30" w:rsidRDefault="008C0E30" w:rsidP="00030FB9">
      <w:pPr>
        <w:widowControl w:val="0"/>
        <w:autoSpaceDE w:val="0"/>
        <w:autoSpaceDN w:val="0"/>
        <w:adjustRightInd w:val="0"/>
        <w:rPr>
          <w:rFonts w:ascii="Times New Roman" w:hAnsi="Times New Roman"/>
          <w:b/>
          <w:bCs/>
        </w:rPr>
      </w:pPr>
    </w:p>
    <w:p w14:paraId="56E579ED" w14:textId="77777777" w:rsidR="00184863" w:rsidRDefault="00184863" w:rsidP="00030FB9">
      <w:pPr>
        <w:widowControl w:val="0"/>
        <w:autoSpaceDE w:val="0"/>
        <w:autoSpaceDN w:val="0"/>
        <w:adjustRightInd w:val="0"/>
        <w:rPr>
          <w:rFonts w:ascii="Times New Roman" w:hAnsi="Times New Roman"/>
          <w:b/>
          <w:bCs/>
        </w:rPr>
      </w:pPr>
    </w:p>
    <w:p w14:paraId="16258672" w14:textId="77777777" w:rsidR="00184863" w:rsidRDefault="00184863" w:rsidP="00030FB9">
      <w:pPr>
        <w:widowControl w:val="0"/>
        <w:autoSpaceDE w:val="0"/>
        <w:autoSpaceDN w:val="0"/>
        <w:adjustRightInd w:val="0"/>
        <w:rPr>
          <w:rFonts w:ascii="Times New Roman" w:hAnsi="Times New Roman"/>
          <w:b/>
          <w:bCs/>
        </w:rPr>
      </w:pPr>
    </w:p>
    <w:p w14:paraId="75F76DC0" w14:textId="77777777" w:rsidR="00184863" w:rsidRDefault="00184863" w:rsidP="00030FB9">
      <w:pPr>
        <w:widowControl w:val="0"/>
        <w:autoSpaceDE w:val="0"/>
        <w:autoSpaceDN w:val="0"/>
        <w:adjustRightInd w:val="0"/>
        <w:rPr>
          <w:rFonts w:ascii="Times New Roman" w:hAnsi="Times New Roman"/>
          <w:b/>
          <w:bCs/>
        </w:rPr>
      </w:pPr>
    </w:p>
    <w:p w14:paraId="49511449" w14:textId="77777777" w:rsidR="00184863" w:rsidRDefault="00184863" w:rsidP="00030FB9">
      <w:pPr>
        <w:widowControl w:val="0"/>
        <w:autoSpaceDE w:val="0"/>
        <w:autoSpaceDN w:val="0"/>
        <w:adjustRightInd w:val="0"/>
        <w:rPr>
          <w:rFonts w:ascii="Times New Roman" w:hAnsi="Times New Roman"/>
          <w:b/>
          <w:bCs/>
        </w:rPr>
      </w:pPr>
    </w:p>
    <w:p w14:paraId="53754D9A" w14:textId="77777777" w:rsidR="00184863" w:rsidRDefault="00184863" w:rsidP="00030FB9">
      <w:pPr>
        <w:widowControl w:val="0"/>
        <w:autoSpaceDE w:val="0"/>
        <w:autoSpaceDN w:val="0"/>
        <w:adjustRightInd w:val="0"/>
        <w:rPr>
          <w:rFonts w:ascii="Times New Roman" w:hAnsi="Times New Roman"/>
          <w:b/>
          <w:bCs/>
        </w:rPr>
      </w:pPr>
    </w:p>
    <w:p w14:paraId="60D9D8DF" w14:textId="77777777" w:rsidR="00184863" w:rsidRDefault="00184863" w:rsidP="00030FB9">
      <w:pPr>
        <w:widowControl w:val="0"/>
        <w:autoSpaceDE w:val="0"/>
        <w:autoSpaceDN w:val="0"/>
        <w:adjustRightInd w:val="0"/>
        <w:rPr>
          <w:rFonts w:ascii="Times New Roman" w:hAnsi="Times New Roman"/>
          <w:b/>
          <w:bCs/>
        </w:rPr>
      </w:pPr>
    </w:p>
    <w:p w14:paraId="6179DEA6" w14:textId="77777777" w:rsidR="00184863" w:rsidRDefault="00184863" w:rsidP="00030FB9">
      <w:pPr>
        <w:widowControl w:val="0"/>
        <w:autoSpaceDE w:val="0"/>
        <w:autoSpaceDN w:val="0"/>
        <w:adjustRightInd w:val="0"/>
        <w:rPr>
          <w:rFonts w:ascii="Times New Roman" w:hAnsi="Times New Roman"/>
          <w:b/>
          <w:bCs/>
        </w:rPr>
      </w:pPr>
    </w:p>
    <w:p w14:paraId="37DAFBE1" w14:textId="77777777" w:rsidR="00184863" w:rsidRDefault="00184863" w:rsidP="00030FB9">
      <w:pPr>
        <w:widowControl w:val="0"/>
        <w:autoSpaceDE w:val="0"/>
        <w:autoSpaceDN w:val="0"/>
        <w:adjustRightInd w:val="0"/>
        <w:rPr>
          <w:rFonts w:ascii="Times New Roman" w:hAnsi="Times New Roman"/>
          <w:b/>
          <w:bCs/>
        </w:rPr>
      </w:pPr>
    </w:p>
    <w:p w14:paraId="2C42886F" w14:textId="77777777" w:rsidR="00184863" w:rsidRDefault="00184863" w:rsidP="00030FB9">
      <w:pPr>
        <w:widowControl w:val="0"/>
        <w:autoSpaceDE w:val="0"/>
        <w:autoSpaceDN w:val="0"/>
        <w:adjustRightInd w:val="0"/>
        <w:rPr>
          <w:rFonts w:ascii="Times New Roman" w:hAnsi="Times New Roman"/>
          <w:b/>
          <w:bCs/>
        </w:rPr>
      </w:pPr>
    </w:p>
    <w:p w14:paraId="2C124E37" w14:textId="77777777" w:rsidR="00184863" w:rsidRDefault="00184863" w:rsidP="00030FB9">
      <w:pPr>
        <w:widowControl w:val="0"/>
        <w:autoSpaceDE w:val="0"/>
        <w:autoSpaceDN w:val="0"/>
        <w:adjustRightInd w:val="0"/>
        <w:rPr>
          <w:rFonts w:ascii="Times New Roman" w:hAnsi="Times New Roman"/>
          <w:b/>
          <w:bCs/>
        </w:rPr>
      </w:pPr>
    </w:p>
    <w:p w14:paraId="61AB14AD" w14:textId="77777777" w:rsidR="00184863" w:rsidRDefault="00184863" w:rsidP="00030FB9">
      <w:pPr>
        <w:widowControl w:val="0"/>
        <w:autoSpaceDE w:val="0"/>
        <w:autoSpaceDN w:val="0"/>
        <w:adjustRightInd w:val="0"/>
        <w:rPr>
          <w:rFonts w:ascii="Times New Roman" w:hAnsi="Times New Roman"/>
          <w:b/>
          <w:bCs/>
        </w:rPr>
      </w:pPr>
    </w:p>
    <w:p w14:paraId="26C584ED" w14:textId="77777777" w:rsidR="00184863" w:rsidRDefault="00184863" w:rsidP="00030FB9">
      <w:pPr>
        <w:widowControl w:val="0"/>
        <w:autoSpaceDE w:val="0"/>
        <w:autoSpaceDN w:val="0"/>
        <w:adjustRightInd w:val="0"/>
        <w:rPr>
          <w:rFonts w:ascii="Times New Roman" w:hAnsi="Times New Roman"/>
          <w:b/>
          <w:bCs/>
        </w:rPr>
      </w:pPr>
    </w:p>
    <w:p w14:paraId="648FEA1B" w14:textId="77777777" w:rsidR="00184863" w:rsidRDefault="00184863" w:rsidP="00030FB9">
      <w:pPr>
        <w:widowControl w:val="0"/>
        <w:autoSpaceDE w:val="0"/>
        <w:autoSpaceDN w:val="0"/>
        <w:adjustRightInd w:val="0"/>
        <w:rPr>
          <w:rFonts w:ascii="Times New Roman" w:hAnsi="Times New Roman"/>
          <w:b/>
          <w:bCs/>
        </w:rPr>
      </w:pPr>
    </w:p>
    <w:p w14:paraId="3F40DA60" w14:textId="77777777" w:rsidR="00184863" w:rsidRDefault="00184863" w:rsidP="00030FB9">
      <w:pPr>
        <w:widowControl w:val="0"/>
        <w:autoSpaceDE w:val="0"/>
        <w:autoSpaceDN w:val="0"/>
        <w:adjustRightInd w:val="0"/>
        <w:rPr>
          <w:rFonts w:ascii="Times New Roman" w:hAnsi="Times New Roman"/>
          <w:b/>
          <w:bCs/>
        </w:rPr>
      </w:pPr>
    </w:p>
    <w:p w14:paraId="2CD88410" w14:textId="77777777" w:rsidR="00184863" w:rsidRDefault="00184863" w:rsidP="00030FB9">
      <w:pPr>
        <w:widowControl w:val="0"/>
        <w:autoSpaceDE w:val="0"/>
        <w:autoSpaceDN w:val="0"/>
        <w:adjustRightInd w:val="0"/>
        <w:rPr>
          <w:rFonts w:ascii="Times New Roman" w:hAnsi="Times New Roman"/>
          <w:b/>
          <w:bCs/>
        </w:rPr>
      </w:pPr>
    </w:p>
    <w:p w14:paraId="67791049" w14:textId="77777777" w:rsidR="00184863" w:rsidRDefault="00184863" w:rsidP="00030FB9">
      <w:pPr>
        <w:widowControl w:val="0"/>
        <w:autoSpaceDE w:val="0"/>
        <w:autoSpaceDN w:val="0"/>
        <w:adjustRightInd w:val="0"/>
        <w:rPr>
          <w:rFonts w:ascii="Times New Roman" w:hAnsi="Times New Roman"/>
          <w:b/>
          <w:bCs/>
        </w:rPr>
      </w:pPr>
    </w:p>
    <w:p w14:paraId="0DCB9CBB" w14:textId="77777777" w:rsidR="00184863" w:rsidRDefault="00184863" w:rsidP="00030FB9">
      <w:pPr>
        <w:widowControl w:val="0"/>
        <w:autoSpaceDE w:val="0"/>
        <w:autoSpaceDN w:val="0"/>
        <w:adjustRightInd w:val="0"/>
        <w:rPr>
          <w:rFonts w:ascii="Times New Roman" w:hAnsi="Times New Roman"/>
          <w:b/>
          <w:bCs/>
        </w:rPr>
      </w:pPr>
    </w:p>
    <w:p w14:paraId="0E534B3C" w14:textId="77777777" w:rsidR="00184863" w:rsidRDefault="00184863" w:rsidP="00030FB9">
      <w:pPr>
        <w:widowControl w:val="0"/>
        <w:autoSpaceDE w:val="0"/>
        <w:autoSpaceDN w:val="0"/>
        <w:adjustRightInd w:val="0"/>
        <w:rPr>
          <w:rFonts w:ascii="Times New Roman" w:hAnsi="Times New Roman"/>
          <w:b/>
          <w:bCs/>
        </w:rPr>
      </w:pPr>
    </w:p>
    <w:p w14:paraId="6F218FF9" w14:textId="2C20CC14" w:rsidR="00F53C27" w:rsidRPr="00C9009C" w:rsidRDefault="00A46912" w:rsidP="007F0D72">
      <w:pPr>
        <w:widowControl w:val="0"/>
        <w:autoSpaceDE w:val="0"/>
        <w:autoSpaceDN w:val="0"/>
        <w:adjustRightInd w:val="0"/>
        <w:jc w:val="center"/>
        <w:rPr>
          <w:rFonts w:ascii="Times New Roman" w:hAnsi="Times New Roman"/>
          <w:b/>
          <w:bCs/>
        </w:rPr>
      </w:pPr>
      <w:r w:rsidRPr="00C9009C">
        <w:rPr>
          <w:rFonts w:ascii="Times New Roman" w:hAnsi="Times New Roman"/>
          <w:b/>
          <w:bCs/>
        </w:rPr>
        <w:t>Weekly Topical</w:t>
      </w:r>
      <w:r w:rsidR="00376A9E" w:rsidRPr="00C9009C">
        <w:rPr>
          <w:rFonts w:ascii="Times New Roman" w:hAnsi="Times New Roman"/>
          <w:b/>
          <w:bCs/>
        </w:rPr>
        <w:t xml:space="preserve"> Outline</w:t>
      </w:r>
      <w:r w:rsidR="0046734B" w:rsidRPr="00C9009C">
        <w:rPr>
          <w:rFonts w:ascii="Times New Roman" w:hAnsi="Times New Roman"/>
          <w:b/>
          <w:bCs/>
        </w:rPr>
        <w:t>.</w:t>
      </w:r>
    </w:p>
    <w:p w14:paraId="759D4202" w14:textId="77777777" w:rsidR="00F53C27" w:rsidRPr="00C9009C" w:rsidRDefault="00F53C27" w:rsidP="00F53C27">
      <w:pPr>
        <w:rPr>
          <w:rFonts w:ascii="Times New Roman" w:hAnsi="Times New Roman"/>
        </w:rPr>
      </w:pPr>
    </w:p>
    <w:tbl>
      <w:tblPr>
        <w:tblpPr w:leftFromText="187" w:rightFromText="187" w:vertAnchor="text" w:horzAnchor="page" w:tblpX="668" w:tblpY="1"/>
        <w:tblOverlap w:val="never"/>
        <w:tblW w:w="1017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820"/>
        <w:gridCol w:w="2235"/>
        <w:gridCol w:w="2790"/>
        <w:gridCol w:w="2351"/>
        <w:gridCol w:w="1979"/>
      </w:tblGrid>
      <w:tr w:rsidR="00BD3C9C" w:rsidRPr="00C9009C" w14:paraId="3D5FC7D7" w14:textId="77777777" w:rsidTr="00597A9C">
        <w:trPr>
          <w:tblHeader/>
        </w:trPr>
        <w:tc>
          <w:tcPr>
            <w:tcW w:w="820" w:type="dxa"/>
            <w:tcBorders>
              <w:top w:val="single" w:sz="4" w:space="0" w:color="auto"/>
              <w:left w:val="single" w:sz="4" w:space="0" w:color="auto"/>
              <w:bottom w:val="single" w:sz="4" w:space="0" w:color="auto"/>
              <w:right w:val="single" w:sz="4" w:space="0" w:color="auto"/>
            </w:tcBorders>
            <w:vAlign w:val="center"/>
          </w:tcPr>
          <w:p w14:paraId="2CFA3EFD" w14:textId="77777777" w:rsidR="00BD3C9C" w:rsidRPr="008F1AE6" w:rsidRDefault="00BD3C9C" w:rsidP="00D7211C">
            <w:pPr>
              <w:jc w:val="center"/>
              <w:rPr>
                <w:rFonts w:ascii="Times New Roman" w:hAnsi="Times New Roman"/>
                <w:sz w:val="20"/>
                <w:szCs w:val="20"/>
              </w:rPr>
            </w:pPr>
            <w:proofErr w:type="spellStart"/>
            <w:r w:rsidRPr="008F1AE6">
              <w:rPr>
                <w:rFonts w:ascii="Times New Roman" w:hAnsi="Times New Roman"/>
                <w:sz w:val="20"/>
                <w:szCs w:val="20"/>
              </w:rPr>
              <w:t>Wk</w:t>
            </w:r>
            <w:proofErr w:type="spellEnd"/>
          </w:p>
        </w:tc>
        <w:tc>
          <w:tcPr>
            <w:tcW w:w="2235" w:type="dxa"/>
            <w:tcBorders>
              <w:top w:val="single" w:sz="4" w:space="0" w:color="auto"/>
              <w:left w:val="single" w:sz="4" w:space="0" w:color="auto"/>
              <w:bottom w:val="single" w:sz="4" w:space="0" w:color="auto"/>
              <w:right w:val="single" w:sz="4" w:space="0" w:color="auto"/>
            </w:tcBorders>
            <w:vAlign w:val="center"/>
          </w:tcPr>
          <w:p w14:paraId="174F37EB" w14:textId="6757A05A" w:rsidR="00BD3C9C" w:rsidRPr="009D7547" w:rsidRDefault="00EC2E36" w:rsidP="00A2582A">
            <w:pPr>
              <w:rPr>
                <w:rFonts w:ascii="Times New Roman" w:hAnsi="Times New Roman"/>
                <w:b/>
                <w:bCs/>
                <w:sz w:val="19"/>
                <w:szCs w:val="19"/>
              </w:rPr>
            </w:pPr>
            <w:r w:rsidRPr="009D7547">
              <w:rPr>
                <w:rFonts w:ascii="Times New Roman" w:hAnsi="Times New Roman"/>
                <w:b/>
                <w:bCs/>
                <w:sz w:val="19"/>
                <w:szCs w:val="19"/>
              </w:rPr>
              <w:t>Weekly Student Learning outcomes (SLO)</w:t>
            </w:r>
          </w:p>
        </w:tc>
        <w:tc>
          <w:tcPr>
            <w:tcW w:w="2790" w:type="dxa"/>
            <w:tcBorders>
              <w:top w:val="single" w:sz="4" w:space="0" w:color="auto"/>
              <w:left w:val="single" w:sz="4" w:space="0" w:color="auto"/>
              <w:bottom w:val="single" w:sz="4" w:space="0" w:color="auto"/>
              <w:right w:val="single" w:sz="4" w:space="0" w:color="auto"/>
            </w:tcBorders>
            <w:vAlign w:val="center"/>
          </w:tcPr>
          <w:p w14:paraId="5520FB33" w14:textId="7563EFE3" w:rsidR="00BD3C9C" w:rsidRPr="00C9009C" w:rsidRDefault="00BD3C9C" w:rsidP="00D7211C">
            <w:pPr>
              <w:rPr>
                <w:rFonts w:ascii="Times New Roman" w:hAnsi="Times New Roman"/>
                <w:b/>
                <w:bCs/>
              </w:rPr>
            </w:pPr>
            <w:r w:rsidRPr="00C9009C">
              <w:rPr>
                <w:rFonts w:ascii="Times New Roman" w:hAnsi="Times New Roman"/>
                <w:b/>
                <w:bCs/>
              </w:rPr>
              <w:t>Class Activities</w:t>
            </w:r>
          </w:p>
        </w:tc>
        <w:tc>
          <w:tcPr>
            <w:tcW w:w="2351" w:type="dxa"/>
            <w:tcBorders>
              <w:top w:val="single" w:sz="4" w:space="0" w:color="auto"/>
              <w:left w:val="single" w:sz="4" w:space="0" w:color="auto"/>
              <w:bottom w:val="single" w:sz="4" w:space="0" w:color="auto"/>
              <w:right w:val="single" w:sz="4" w:space="0" w:color="auto"/>
            </w:tcBorders>
            <w:vAlign w:val="center"/>
          </w:tcPr>
          <w:p w14:paraId="51885F9A" w14:textId="53E2F32D" w:rsidR="00BD3C9C" w:rsidRPr="00C80C2C" w:rsidRDefault="00BD3C9C" w:rsidP="00D7211C">
            <w:pPr>
              <w:jc w:val="center"/>
              <w:rPr>
                <w:rFonts w:ascii="Times New Roman" w:hAnsi="Times New Roman"/>
                <w:b/>
                <w:bCs/>
                <w:sz w:val="21"/>
                <w:szCs w:val="21"/>
              </w:rPr>
            </w:pPr>
            <w:r w:rsidRPr="00C80C2C">
              <w:rPr>
                <w:rFonts w:ascii="Times New Roman" w:hAnsi="Times New Roman"/>
                <w:b/>
                <w:bCs/>
                <w:sz w:val="21"/>
                <w:szCs w:val="21"/>
              </w:rPr>
              <w:t>Quizzing</w:t>
            </w:r>
            <w:r w:rsidR="00DF5D67">
              <w:rPr>
                <w:rFonts w:ascii="Times New Roman" w:hAnsi="Times New Roman"/>
                <w:b/>
                <w:bCs/>
                <w:sz w:val="21"/>
                <w:szCs w:val="21"/>
              </w:rPr>
              <w:t xml:space="preserve"> </w:t>
            </w:r>
            <w:r w:rsidR="003F3748">
              <w:rPr>
                <w:rFonts w:ascii="Times New Roman" w:hAnsi="Times New Roman"/>
                <w:b/>
                <w:bCs/>
                <w:sz w:val="21"/>
                <w:szCs w:val="21"/>
              </w:rPr>
              <w:t xml:space="preserve">and video </w:t>
            </w:r>
            <w:r w:rsidR="00DF5D67">
              <w:rPr>
                <w:rFonts w:ascii="Times New Roman" w:hAnsi="Times New Roman"/>
                <w:b/>
                <w:bCs/>
                <w:sz w:val="21"/>
                <w:szCs w:val="21"/>
              </w:rPr>
              <w:t>assignment (home)</w:t>
            </w:r>
          </w:p>
          <w:p w14:paraId="6D51C2A5" w14:textId="4A08FE8E" w:rsidR="00BD3C9C" w:rsidRPr="00C80C2C" w:rsidRDefault="00BD3C9C" w:rsidP="00D7211C">
            <w:pPr>
              <w:jc w:val="center"/>
              <w:rPr>
                <w:rFonts w:ascii="Times New Roman" w:hAnsi="Times New Roman"/>
                <w:b/>
                <w:bCs/>
                <w:sz w:val="21"/>
                <w:szCs w:val="21"/>
              </w:rPr>
            </w:pPr>
            <w:r w:rsidRPr="00C80C2C">
              <w:rPr>
                <w:rFonts w:ascii="Times New Roman" w:hAnsi="Times New Roman"/>
                <w:b/>
                <w:bCs/>
                <w:sz w:val="21"/>
                <w:szCs w:val="21"/>
              </w:rPr>
              <w:t xml:space="preserve">Due </w:t>
            </w:r>
            <w:r w:rsidR="000C392C">
              <w:rPr>
                <w:rFonts w:ascii="Times New Roman" w:hAnsi="Times New Roman"/>
                <w:b/>
                <w:bCs/>
                <w:sz w:val="21"/>
                <w:szCs w:val="21"/>
              </w:rPr>
              <w:t>Sunday after class</w:t>
            </w:r>
            <w:r w:rsidR="00964D78">
              <w:rPr>
                <w:rFonts w:ascii="Times New Roman" w:hAnsi="Times New Roman"/>
                <w:b/>
                <w:bCs/>
                <w:sz w:val="21"/>
                <w:szCs w:val="21"/>
              </w:rPr>
              <w:t xml:space="preserve"> </w:t>
            </w:r>
            <w:r>
              <w:rPr>
                <w:rFonts w:ascii="Times New Roman" w:hAnsi="Times New Roman"/>
                <w:b/>
                <w:bCs/>
                <w:sz w:val="21"/>
                <w:szCs w:val="21"/>
              </w:rPr>
              <w:t>(no upload)</w:t>
            </w:r>
          </w:p>
        </w:tc>
        <w:tc>
          <w:tcPr>
            <w:tcW w:w="1979" w:type="dxa"/>
            <w:tcBorders>
              <w:top w:val="single" w:sz="4" w:space="0" w:color="auto"/>
              <w:left w:val="single" w:sz="4" w:space="0" w:color="auto"/>
              <w:bottom w:val="single" w:sz="4" w:space="0" w:color="auto"/>
              <w:right w:val="single" w:sz="4" w:space="0" w:color="auto"/>
            </w:tcBorders>
            <w:vAlign w:val="center"/>
          </w:tcPr>
          <w:p w14:paraId="7BEEF37B" w14:textId="503FCBF0" w:rsidR="00BD3C9C" w:rsidRDefault="00BD3C9C" w:rsidP="00D7211C">
            <w:pPr>
              <w:rPr>
                <w:rFonts w:ascii="Times New Roman" w:hAnsi="Times New Roman"/>
                <w:b/>
                <w:bCs/>
                <w:color w:val="000000"/>
                <w:sz w:val="18"/>
                <w:szCs w:val="18"/>
              </w:rPr>
            </w:pPr>
            <w:r w:rsidRPr="00E020E7">
              <w:rPr>
                <w:rFonts w:ascii="Times New Roman" w:hAnsi="Times New Roman"/>
                <w:b/>
                <w:bCs/>
                <w:color w:val="000000"/>
                <w:sz w:val="18"/>
                <w:szCs w:val="18"/>
                <w:highlight w:val="yellow"/>
              </w:rPr>
              <w:t>UPLOAD to CANVAS:</w:t>
            </w:r>
            <w:r>
              <w:rPr>
                <w:rFonts w:ascii="Times New Roman" w:hAnsi="Times New Roman"/>
                <w:b/>
                <w:bCs/>
                <w:color w:val="000000"/>
                <w:sz w:val="18"/>
                <w:szCs w:val="18"/>
              </w:rPr>
              <w:t xml:space="preserve"> </w:t>
            </w:r>
          </w:p>
          <w:p w14:paraId="7D338AC6" w14:textId="5957CBB5" w:rsidR="00BD3C9C" w:rsidRPr="00141F32" w:rsidRDefault="00BD3C9C" w:rsidP="00D7211C">
            <w:pPr>
              <w:rPr>
                <w:rFonts w:ascii="Times New Roman" w:hAnsi="Times New Roman"/>
                <w:b/>
                <w:bCs/>
                <w:color w:val="000000"/>
                <w:sz w:val="18"/>
                <w:szCs w:val="18"/>
              </w:rPr>
            </w:pPr>
            <w:r>
              <w:rPr>
                <w:rFonts w:ascii="Times New Roman" w:hAnsi="Times New Roman"/>
                <w:b/>
                <w:bCs/>
                <w:color w:val="000000"/>
                <w:sz w:val="18"/>
                <w:szCs w:val="18"/>
              </w:rPr>
              <w:t>All assignments due</w:t>
            </w:r>
            <w:r w:rsidR="004850FC">
              <w:rPr>
                <w:rFonts w:ascii="Times New Roman" w:hAnsi="Times New Roman"/>
                <w:b/>
                <w:bCs/>
                <w:color w:val="000000"/>
                <w:sz w:val="18"/>
                <w:szCs w:val="18"/>
              </w:rPr>
              <w:t xml:space="preserve"> </w:t>
            </w:r>
            <w:r w:rsidRPr="00141F32">
              <w:rPr>
                <w:rFonts w:ascii="Times New Roman" w:hAnsi="Times New Roman"/>
                <w:b/>
                <w:bCs/>
                <w:color w:val="000000"/>
                <w:sz w:val="18"/>
                <w:szCs w:val="18"/>
              </w:rPr>
              <w:t xml:space="preserve">night 11:59pm   </w:t>
            </w:r>
          </w:p>
        </w:tc>
      </w:tr>
      <w:tr w:rsidR="00BD3C9C" w:rsidRPr="00C9009C" w14:paraId="0BE48E7F" w14:textId="77777777" w:rsidTr="00597A9C">
        <w:trPr>
          <w:trHeight w:val="2447"/>
        </w:trPr>
        <w:tc>
          <w:tcPr>
            <w:tcW w:w="820" w:type="dxa"/>
            <w:tcBorders>
              <w:top w:val="single" w:sz="4" w:space="0" w:color="auto"/>
              <w:left w:val="single" w:sz="4" w:space="0" w:color="auto"/>
              <w:bottom w:val="single" w:sz="4" w:space="0" w:color="auto"/>
              <w:right w:val="single" w:sz="4" w:space="0" w:color="auto"/>
            </w:tcBorders>
          </w:tcPr>
          <w:p w14:paraId="1E824AF7" w14:textId="29A9E4DF" w:rsidR="00BD3C9C" w:rsidRDefault="00BD3C9C" w:rsidP="00D7211C">
            <w:pPr>
              <w:rPr>
                <w:rFonts w:ascii="Times New Roman" w:hAnsi="Times New Roman"/>
              </w:rPr>
            </w:pPr>
            <w:r w:rsidRPr="00C9009C">
              <w:rPr>
                <w:rFonts w:ascii="Times New Roman" w:hAnsi="Times New Roman"/>
              </w:rPr>
              <w:t>1</w:t>
            </w:r>
          </w:p>
          <w:p w14:paraId="75BE1720" w14:textId="77777777" w:rsidR="00BD3C9C" w:rsidRDefault="00BD3C9C" w:rsidP="00D7211C">
            <w:pPr>
              <w:jc w:val="center"/>
              <w:rPr>
                <w:rFonts w:ascii="Times New Roman" w:hAnsi="Times New Roman"/>
              </w:rPr>
            </w:pPr>
          </w:p>
          <w:p w14:paraId="763507AA" w14:textId="77777777" w:rsidR="00EC2E36" w:rsidRPr="00BC5DA9" w:rsidRDefault="00EC2E36" w:rsidP="00D7211C">
            <w:pPr>
              <w:rPr>
                <w:rFonts w:ascii="Times New Roman" w:hAnsi="Times New Roman"/>
                <w:sz w:val="20"/>
                <w:szCs w:val="20"/>
              </w:rPr>
            </w:pPr>
            <w:r>
              <w:rPr>
                <w:rFonts w:ascii="Times New Roman" w:hAnsi="Times New Roman"/>
                <w:sz w:val="20"/>
                <w:szCs w:val="20"/>
              </w:rPr>
              <w:t>Jan 22</w:t>
            </w:r>
          </w:p>
          <w:p w14:paraId="31AC6E9A" w14:textId="77777777" w:rsidR="00BD3C9C" w:rsidRPr="00C9009C" w:rsidRDefault="00BD3C9C" w:rsidP="00D7211C">
            <w:pPr>
              <w:jc w:val="center"/>
              <w:rPr>
                <w:rFonts w:ascii="Times New Roman" w:hAnsi="Times New Roman"/>
              </w:rPr>
            </w:pPr>
          </w:p>
          <w:p w14:paraId="0782A0A1" w14:textId="77777777" w:rsidR="00BD3C9C" w:rsidRPr="00C9009C" w:rsidRDefault="00BD3C9C" w:rsidP="00D7211C">
            <w:pPr>
              <w:jc w:val="cente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vAlign w:val="center"/>
          </w:tcPr>
          <w:p w14:paraId="58063013" w14:textId="41B46EC8" w:rsidR="008C331F" w:rsidRDefault="00CC39D9" w:rsidP="008C331F">
            <w:pPr>
              <w:pStyle w:val="ListParagraph"/>
              <w:numPr>
                <w:ilvl w:val="0"/>
                <w:numId w:val="23"/>
              </w:numPr>
              <w:ind w:left="0" w:firstLine="0"/>
              <w:rPr>
                <w:sz w:val="19"/>
                <w:szCs w:val="19"/>
              </w:rPr>
            </w:pPr>
            <w:r w:rsidRPr="009D7547">
              <w:rPr>
                <w:sz w:val="19"/>
                <w:szCs w:val="19"/>
              </w:rPr>
              <w:t xml:space="preserve"> Use clinical judgment by prioritizing care for a group of clients. </w:t>
            </w:r>
          </w:p>
          <w:p w14:paraId="16D1C931" w14:textId="1AE1805D" w:rsidR="00CC39D9" w:rsidRPr="008C331F" w:rsidRDefault="00CC39D9" w:rsidP="008C331F">
            <w:pPr>
              <w:pStyle w:val="ListParagraph"/>
              <w:ind w:left="0"/>
              <w:rPr>
                <w:sz w:val="19"/>
                <w:szCs w:val="19"/>
              </w:rPr>
            </w:pPr>
            <w:r w:rsidRPr="008C331F">
              <w:rPr>
                <w:sz w:val="19"/>
                <w:szCs w:val="19"/>
              </w:rPr>
              <w:t xml:space="preserve">2. Apply national safety and quality standards when providing nursing care to clients </w:t>
            </w:r>
          </w:p>
          <w:p w14:paraId="09202D5A" w14:textId="005E7357" w:rsidR="00CC39D9" w:rsidRPr="008C331F" w:rsidRDefault="008C331F" w:rsidP="008C331F">
            <w:pPr>
              <w:pStyle w:val="ListParagraph"/>
              <w:ind w:left="0"/>
              <w:rPr>
                <w:sz w:val="19"/>
                <w:szCs w:val="19"/>
              </w:rPr>
            </w:pPr>
            <w:r>
              <w:rPr>
                <w:sz w:val="19"/>
                <w:szCs w:val="19"/>
              </w:rPr>
              <w:t>3</w:t>
            </w:r>
            <w:r w:rsidR="00CC39D9" w:rsidRPr="008C331F">
              <w:rPr>
                <w:sz w:val="19"/>
                <w:szCs w:val="19"/>
              </w:rPr>
              <w:t xml:space="preserve">. Demonstrate person-centered care when answering NCLEX-style questions. </w:t>
            </w:r>
          </w:p>
          <w:p w14:paraId="5327ADF9" w14:textId="77777777" w:rsidR="00BD3C9C" w:rsidRPr="009D7547" w:rsidRDefault="00BD3C9C" w:rsidP="00A2582A">
            <w:pPr>
              <w:widowControl w:val="0"/>
              <w:autoSpaceDE w:val="0"/>
              <w:autoSpaceDN w:val="0"/>
              <w:adjustRightInd w:val="0"/>
              <w:rPr>
                <w:rFonts w:ascii="Times New Roman" w:hAnsi="Times New Roman"/>
                <w:sz w:val="19"/>
                <w:szCs w:val="19"/>
              </w:rPr>
            </w:pPr>
          </w:p>
          <w:p w14:paraId="344A18BA" w14:textId="77777777" w:rsidR="00BD3C9C" w:rsidRPr="009D7547" w:rsidRDefault="00BD3C9C" w:rsidP="00A2582A">
            <w:pPr>
              <w:widowControl w:val="0"/>
              <w:autoSpaceDE w:val="0"/>
              <w:autoSpaceDN w:val="0"/>
              <w:adjustRightInd w:val="0"/>
              <w:rPr>
                <w:rFonts w:ascii="Times New Roman" w:hAnsi="Times New Roman"/>
                <w:sz w:val="19"/>
                <w:szCs w:val="19"/>
              </w:rPr>
            </w:pPr>
          </w:p>
          <w:p w14:paraId="19A3674C" w14:textId="0F5175DC" w:rsidR="00BD3C9C" w:rsidRPr="009D7547" w:rsidRDefault="00BD3C9C" w:rsidP="00A2582A">
            <w:pPr>
              <w:widowControl w:val="0"/>
              <w:autoSpaceDE w:val="0"/>
              <w:autoSpaceDN w:val="0"/>
              <w:adjustRightInd w:val="0"/>
              <w:rPr>
                <w:rFonts w:ascii="Times New Roman" w:hAnsi="Times New Roman"/>
                <w:sz w:val="19"/>
                <w:szCs w:val="19"/>
              </w:rPr>
            </w:pPr>
          </w:p>
          <w:p w14:paraId="4D573403" w14:textId="77777777" w:rsidR="00BD3C9C" w:rsidRPr="009D7547" w:rsidRDefault="00BD3C9C" w:rsidP="00A2582A">
            <w:pPr>
              <w:widowControl w:val="0"/>
              <w:autoSpaceDE w:val="0"/>
              <w:autoSpaceDN w:val="0"/>
              <w:adjustRightInd w:val="0"/>
              <w:rPr>
                <w:rFonts w:ascii="Times New Roman" w:hAnsi="Times New Roman"/>
                <w:sz w:val="19"/>
                <w:szCs w:val="19"/>
              </w:rPr>
            </w:pPr>
          </w:p>
          <w:p w14:paraId="4FEC6357" w14:textId="77777777" w:rsidR="00BD3C9C" w:rsidRPr="009D7547" w:rsidRDefault="00BD3C9C" w:rsidP="00A2582A">
            <w:pPr>
              <w:widowControl w:val="0"/>
              <w:autoSpaceDE w:val="0"/>
              <w:autoSpaceDN w:val="0"/>
              <w:adjustRightInd w:val="0"/>
              <w:rPr>
                <w:rFonts w:ascii="Times New Roman" w:hAnsi="Times New Roman"/>
                <w:sz w:val="19"/>
                <w:szCs w:val="19"/>
              </w:rPr>
            </w:pPr>
          </w:p>
          <w:p w14:paraId="6C166E09" w14:textId="77777777" w:rsidR="00BD3C9C" w:rsidRPr="009D7547" w:rsidRDefault="00BD3C9C" w:rsidP="00A2582A">
            <w:pPr>
              <w:widowControl w:val="0"/>
              <w:autoSpaceDE w:val="0"/>
              <w:autoSpaceDN w:val="0"/>
              <w:adjustRightInd w:val="0"/>
              <w:rPr>
                <w:rFonts w:ascii="Times New Roman" w:hAnsi="Times New Roman"/>
                <w:sz w:val="19"/>
                <w:szCs w:val="19"/>
              </w:rPr>
            </w:pPr>
          </w:p>
          <w:p w14:paraId="0BDCCF0F" w14:textId="77777777" w:rsidR="00BD3C9C" w:rsidRPr="009D7547" w:rsidRDefault="00BD3C9C" w:rsidP="00A2582A">
            <w:pPr>
              <w:widowControl w:val="0"/>
              <w:autoSpaceDE w:val="0"/>
              <w:autoSpaceDN w:val="0"/>
              <w:adjustRightInd w:val="0"/>
              <w:rPr>
                <w:rFonts w:ascii="Times New Roman" w:hAnsi="Times New Roman"/>
                <w:sz w:val="19"/>
                <w:szCs w:val="19"/>
              </w:rPr>
            </w:pPr>
          </w:p>
          <w:p w14:paraId="6BECFB97" w14:textId="77777777" w:rsidR="00BD3C9C" w:rsidRPr="009D7547" w:rsidRDefault="00BD3C9C" w:rsidP="00A2582A">
            <w:pPr>
              <w:widowControl w:val="0"/>
              <w:autoSpaceDE w:val="0"/>
              <w:autoSpaceDN w:val="0"/>
              <w:adjustRightInd w:val="0"/>
              <w:rPr>
                <w:rFonts w:ascii="Times New Roman" w:hAnsi="Times New Roman"/>
                <w:sz w:val="19"/>
                <w:szCs w:val="19"/>
              </w:rPr>
            </w:pPr>
          </w:p>
          <w:p w14:paraId="3427B096" w14:textId="77777777" w:rsidR="00BD3C9C" w:rsidRPr="009D7547" w:rsidRDefault="00BD3C9C" w:rsidP="00A2582A">
            <w:pPr>
              <w:widowControl w:val="0"/>
              <w:autoSpaceDE w:val="0"/>
              <w:autoSpaceDN w:val="0"/>
              <w:adjustRightInd w:val="0"/>
              <w:rPr>
                <w:rFonts w:ascii="Times New Roman" w:hAnsi="Times New Roman"/>
                <w:sz w:val="19"/>
                <w:szCs w:val="19"/>
              </w:rPr>
            </w:pPr>
          </w:p>
          <w:p w14:paraId="4323370A" w14:textId="3903445D" w:rsidR="00BD3C9C" w:rsidRPr="009D7547" w:rsidRDefault="00BD3C9C" w:rsidP="00A2582A">
            <w:pPr>
              <w:widowControl w:val="0"/>
              <w:autoSpaceDE w:val="0"/>
              <w:autoSpaceDN w:val="0"/>
              <w:adjustRightInd w:val="0"/>
              <w:rPr>
                <w:rFonts w:ascii="Times New Roman" w:hAnsi="Times New Roman"/>
                <w:sz w:val="19"/>
                <w:szCs w:val="19"/>
              </w:rPr>
            </w:pPr>
          </w:p>
          <w:p w14:paraId="4D62736F" w14:textId="54F34662" w:rsidR="00BD3C9C" w:rsidRPr="009D7547" w:rsidRDefault="00BD3C9C" w:rsidP="00A2582A">
            <w:pPr>
              <w:widowControl w:val="0"/>
              <w:autoSpaceDE w:val="0"/>
              <w:autoSpaceDN w:val="0"/>
              <w:adjustRightInd w:val="0"/>
              <w:rPr>
                <w:rFonts w:ascii="Times New Roman" w:hAnsi="Times New Roman"/>
                <w:sz w:val="19"/>
                <w:szCs w:val="19"/>
              </w:rPr>
            </w:pPr>
          </w:p>
          <w:p w14:paraId="13E00E5F" w14:textId="15941427" w:rsidR="00BD3C9C" w:rsidRPr="009D7547" w:rsidRDefault="00BD3C9C" w:rsidP="00A2582A">
            <w:pPr>
              <w:widowControl w:val="0"/>
              <w:autoSpaceDE w:val="0"/>
              <w:autoSpaceDN w:val="0"/>
              <w:adjustRightInd w:val="0"/>
              <w:rPr>
                <w:rFonts w:ascii="Times New Roman" w:hAnsi="Times New Roman"/>
                <w:sz w:val="19"/>
                <w:szCs w:val="19"/>
              </w:rPr>
            </w:pPr>
          </w:p>
          <w:p w14:paraId="6CD5D423" w14:textId="623836DA" w:rsidR="00BD3C9C" w:rsidRPr="009D7547" w:rsidRDefault="00BD3C9C" w:rsidP="00A2582A">
            <w:pPr>
              <w:widowControl w:val="0"/>
              <w:autoSpaceDE w:val="0"/>
              <w:autoSpaceDN w:val="0"/>
              <w:adjustRightInd w:val="0"/>
              <w:rPr>
                <w:rFonts w:ascii="Times New Roman" w:hAnsi="Times New Roman"/>
                <w:sz w:val="19"/>
                <w:szCs w:val="19"/>
              </w:rPr>
            </w:pPr>
          </w:p>
          <w:p w14:paraId="219D3804" w14:textId="277ABDBB" w:rsidR="00BD3C9C" w:rsidRPr="009D7547" w:rsidRDefault="00BD3C9C" w:rsidP="00A2582A">
            <w:pPr>
              <w:widowControl w:val="0"/>
              <w:autoSpaceDE w:val="0"/>
              <w:autoSpaceDN w:val="0"/>
              <w:adjustRightInd w:val="0"/>
              <w:rPr>
                <w:rFonts w:ascii="Times New Roman" w:hAnsi="Times New Roman"/>
                <w:sz w:val="19"/>
                <w:szCs w:val="19"/>
              </w:rPr>
            </w:pPr>
          </w:p>
          <w:p w14:paraId="2ACD8554" w14:textId="2980AB8D" w:rsidR="00BD3C9C" w:rsidRPr="009D7547" w:rsidRDefault="00BD3C9C" w:rsidP="00A2582A">
            <w:pPr>
              <w:widowControl w:val="0"/>
              <w:autoSpaceDE w:val="0"/>
              <w:autoSpaceDN w:val="0"/>
              <w:adjustRightInd w:val="0"/>
              <w:rPr>
                <w:rFonts w:ascii="Times New Roman" w:hAnsi="Times New Roman"/>
                <w:sz w:val="19"/>
                <w:szCs w:val="19"/>
              </w:rPr>
            </w:pPr>
          </w:p>
          <w:p w14:paraId="4842175D" w14:textId="2A872E24" w:rsidR="00BD3C9C" w:rsidRPr="009D7547" w:rsidRDefault="00BD3C9C" w:rsidP="00A2582A">
            <w:pPr>
              <w:widowControl w:val="0"/>
              <w:autoSpaceDE w:val="0"/>
              <w:autoSpaceDN w:val="0"/>
              <w:adjustRightInd w:val="0"/>
              <w:rPr>
                <w:rFonts w:ascii="Times New Roman" w:hAnsi="Times New Roman"/>
                <w:sz w:val="19"/>
                <w:szCs w:val="19"/>
              </w:rPr>
            </w:pPr>
          </w:p>
          <w:p w14:paraId="1F01EF60" w14:textId="2848F69D" w:rsidR="00BD3C9C" w:rsidRPr="009D7547" w:rsidRDefault="00BD3C9C" w:rsidP="00A2582A">
            <w:pPr>
              <w:widowControl w:val="0"/>
              <w:autoSpaceDE w:val="0"/>
              <w:autoSpaceDN w:val="0"/>
              <w:adjustRightInd w:val="0"/>
              <w:rPr>
                <w:rFonts w:ascii="Times New Roman" w:hAnsi="Times New Roman"/>
                <w:sz w:val="19"/>
                <w:szCs w:val="19"/>
              </w:rPr>
            </w:pPr>
          </w:p>
          <w:p w14:paraId="1229BC7B" w14:textId="66306D2F" w:rsidR="00BD3C9C" w:rsidRPr="009D7547" w:rsidRDefault="00BD3C9C" w:rsidP="00A2582A">
            <w:pPr>
              <w:widowControl w:val="0"/>
              <w:autoSpaceDE w:val="0"/>
              <w:autoSpaceDN w:val="0"/>
              <w:adjustRightInd w:val="0"/>
              <w:rPr>
                <w:rFonts w:ascii="Times New Roman" w:hAnsi="Times New Roman"/>
                <w:sz w:val="19"/>
                <w:szCs w:val="19"/>
              </w:rPr>
            </w:pPr>
          </w:p>
          <w:p w14:paraId="6AD98E3F" w14:textId="3732EF7D" w:rsidR="00BD3C9C" w:rsidRPr="009D7547" w:rsidRDefault="00BD3C9C" w:rsidP="00A2582A">
            <w:pPr>
              <w:widowControl w:val="0"/>
              <w:autoSpaceDE w:val="0"/>
              <w:autoSpaceDN w:val="0"/>
              <w:adjustRightInd w:val="0"/>
              <w:rPr>
                <w:rFonts w:ascii="Times New Roman" w:hAnsi="Times New Roman"/>
                <w:sz w:val="19"/>
                <w:szCs w:val="19"/>
              </w:rPr>
            </w:pPr>
          </w:p>
          <w:p w14:paraId="381A57C4" w14:textId="65A5CD5F" w:rsidR="00BD3C9C" w:rsidRPr="009D7547" w:rsidRDefault="00BD3C9C" w:rsidP="00A2582A">
            <w:pPr>
              <w:widowControl w:val="0"/>
              <w:autoSpaceDE w:val="0"/>
              <w:autoSpaceDN w:val="0"/>
              <w:adjustRightInd w:val="0"/>
              <w:rPr>
                <w:rFonts w:ascii="Times New Roman" w:hAnsi="Times New Roman"/>
                <w:sz w:val="19"/>
                <w:szCs w:val="19"/>
              </w:rPr>
            </w:pPr>
          </w:p>
          <w:p w14:paraId="24C4A72E" w14:textId="274E583E" w:rsidR="00BD3C9C" w:rsidRPr="009D7547" w:rsidRDefault="00BD3C9C" w:rsidP="00A2582A">
            <w:pPr>
              <w:widowControl w:val="0"/>
              <w:autoSpaceDE w:val="0"/>
              <w:autoSpaceDN w:val="0"/>
              <w:adjustRightInd w:val="0"/>
              <w:rPr>
                <w:rFonts w:ascii="Times New Roman" w:hAnsi="Times New Roman"/>
                <w:sz w:val="19"/>
                <w:szCs w:val="19"/>
              </w:rPr>
            </w:pPr>
          </w:p>
          <w:p w14:paraId="039C15C6" w14:textId="15FBF8D7" w:rsidR="00BD3C9C" w:rsidRPr="009D7547" w:rsidRDefault="00BD3C9C" w:rsidP="00A2582A">
            <w:pPr>
              <w:widowControl w:val="0"/>
              <w:autoSpaceDE w:val="0"/>
              <w:autoSpaceDN w:val="0"/>
              <w:adjustRightInd w:val="0"/>
              <w:rPr>
                <w:rFonts w:ascii="Times New Roman" w:hAnsi="Times New Roman"/>
                <w:sz w:val="19"/>
                <w:szCs w:val="19"/>
              </w:rPr>
            </w:pPr>
          </w:p>
          <w:p w14:paraId="0C9DA5B6" w14:textId="77777777" w:rsidR="00BD3C9C" w:rsidRPr="009D7547" w:rsidRDefault="00BD3C9C" w:rsidP="00A2582A">
            <w:pPr>
              <w:rPr>
                <w:rFonts w:ascii="Times New Roman" w:hAnsi="Times New Roman"/>
                <w:sz w:val="19"/>
                <w:szCs w:val="19"/>
              </w:rPr>
            </w:pPr>
          </w:p>
        </w:tc>
        <w:tc>
          <w:tcPr>
            <w:tcW w:w="2790" w:type="dxa"/>
            <w:tcBorders>
              <w:top w:val="single" w:sz="4" w:space="0" w:color="auto"/>
              <w:left w:val="single" w:sz="4" w:space="0" w:color="auto"/>
              <w:bottom w:val="single" w:sz="4" w:space="0" w:color="auto"/>
              <w:right w:val="single" w:sz="4" w:space="0" w:color="auto"/>
            </w:tcBorders>
            <w:vAlign w:val="center"/>
          </w:tcPr>
          <w:p w14:paraId="3D1DE351" w14:textId="77777777" w:rsidR="00BD3C9C" w:rsidRPr="00BC5DA9" w:rsidRDefault="00BD3C9C" w:rsidP="00D7211C">
            <w:pPr>
              <w:widowControl w:val="0"/>
              <w:autoSpaceDE w:val="0"/>
              <w:autoSpaceDN w:val="0"/>
              <w:adjustRightInd w:val="0"/>
              <w:rPr>
                <w:rFonts w:ascii="Times New Roman" w:hAnsi="Times New Roman"/>
              </w:rPr>
            </w:pPr>
            <w:r w:rsidRPr="00BC5DA9">
              <w:rPr>
                <w:rFonts w:ascii="Times New Roman" w:hAnsi="Times New Roman"/>
              </w:rPr>
              <w:t xml:space="preserve">Syllabus and course expectations reviewed. </w:t>
            </w:r>
          </w:p>
          <w:p w14:paraId="3EA66F05" w14:textId="77777777" w:rsidR="00BD3C9C" w:rsidRPr="00BC5DA9" w:rsidRDefault="00BD3C9C" w:rsidP="00D7211C">
            <w:pPr>
              <w:widowControl w:val="0"/>
              <w:autoSpaceDE w:val="0"/>
              <w:autoSpaceDN w:val="0"/>
              <w:adjustRightInd w:val="0"/>
              <w:rPr>
                <w:rFonts w:ascii="Times New Roman" w:hAnsi="Times New Roman"/>
              </w:rPr>
            </w:pPr>
          </w:p>
          <w:p w14:paraId="55D715EB" w14:textId="77777777" w:rsidR="00BD3C9C" w:rsidRPr="00BC5DA9" w:rsidRDefault="00BD3C9C" w:rsidP="00D7211C">
            <w:pPr>
              <w:widowControl w:val="0"/>
              <w:autoSpaceDE w:val="0"/>
              <w:autoSpaceDN w:val="0"/>
              <w:adjustRightInd w:val="0"/>
              <w:rPr>
                <w:rFonts w:ascii="Times New Roman" w:hAnsi="Times New Roman"/>
              </w:rPr>
            </w:pPr>
          </w:p>
          <w:p w14:paraId="3770B2BC" w14:textId="602F7397" w:rsidR="00BD3C9C" w:rsidRDefault="00BD3C9C" w:rsidP="00D7211C">
            <w:pPr>
              <w:widowControl w:val="0"/>
              <w:autoSpaceDE w:val="0"/>
              <w:autoSpaceDN w:val="0"/>
              <w:adjustRightInd w:val="0"/>
              <w:rPr>
                <w:rFonts w:ascii="Times New Roman" w:hAnsi="Times New Roman"/>
              </w:rPr>
            </w:pPr>
            <w:r w:rsidRPr="00BC5DA9">
              <w:rPr>
                <w:rFonts w:ascii="Times New Roman" w:hAnsi="Times New Roman"/>
              </w:rPr>
              <w:t>NCLEX overview: test plan and practice analysis, NGN- ppt</w:t>
            </w:r>
          </w:p>
          <w:p w14:paraId="074C57B1" w14:textId="71CFF8C2" w:rsidR="00BD3C9C" w:rsidRPr="00310A35" w:rsidRDefault="00BD3C9C" w:rsidP="00D7211C">
            <w:pPr>
              <w:pStyle w:val="ListParagraph"/>
              <w:widowControl w:val="0"/>
              <w:autoSpaceDE w:val="0"/>
              <w:autoSpaceDN w:val="0"/>
              <w:adjustRightInd w:val="0"/>
            </w:pPr>
          </w:p>
          <w:p w14:paraId="17724DB0" w14:textId="171B06A6" w:rsidR="00BD3C9C" w:rsidRPr="00BC5DA9" w:rsidRDefault="00BD3C9C" w:rsidP="00D7211C">
            <w:pPr>
              <w:widowControl w:val="0"/>
              <w:autoSpaceDE w:val="0"/>
              <w:autoSpaceDN w:val="0"/>
              <w:adjustRightInd w:val="0"/>
              <w:rPr>
                <w:rFonts w:ascii="Times New Roman" w:hAnsi="Times New Roman"/>
              </w:rPr>
            </w:pPr>
          </w:p>
          <w:p w14:paraId="60C0FB00" w14:textId="77777777" w:rsidR="00F91193" w:rsidRDefault="00BD3C9C" w:rsidP="00D7211C">
            <w:pPr>
              <w:widowControl w:val="0"/>
              <w:autoSpaceDE w:val="0"/>
              <w:autoSpaceDN w:val="0"/>
              <w:adjustRightInd w:val="0"/>
              <w:rPr>
                <w:rFonts w:ascii="Times New Roman" w:hAnsi="Times New Roman"/>
              </w:rPr>
            </w:pPr>
            <w:r w:rsidRPr="00BC5DA9">
              <w:rPr>
                <w:rFonts w:ascii="Times New Roman" w:hAnsi="Times New Roman"/>
              </w:rPr>
              <w:t>Test taking strategies- NCLEX Questions</w:t>
            </w:r>
            <w:r>
              <w:rPr>
                <w:rFonts w:ascii="Times New Roman" w:hAnsi="Times New Roman"/>
              </w:rPr>
              <w:t xml:space="preserve">: </w:t>
            </w:r>
          </w:p>
          <w:p w14:paraId="04E70AEF" w14:textId="77777777" w:rsidR="00225C41" w:rsidRDefault="00225C41" w:rsidP="00D7211C">
            <w:pPr>
              <w:widowControl w:val="0"/>
              <w:autoSpaceDE w:val="0"/>
              <w:autoSpaceDN w:val="0"/>
              <w:adjustRightInd w:val="0"/>
              <w:rPr>
                <w:rFonts w:ascii="Times New Roman" w:hAnsi="Times New Roman"/>
              </w:rPr>
            </w:pPr>
          </w:p>
          <w:p w14:paraId="0E7887E9" w14:textId="679AB262" w:rsidR="00225C41" w:rsidRDefault="00225C41" w:rsidP="00D7211C">
            <w:pPr>
              <w:widowControl w:val="0"/>
              <w:autoSpaceDE w:val="0"/>
              <w:autoSpaceDN w:val="0"/>
              <w:adjustRightInd w:val="0"/>
              <w:rPr>
                <w:rFonts w:ascii="Times New Roman" w:hAnsi="Times New Roman"/>
              </w:rPr>
            </w:pPr>
            <w:r>
              <w:rPr>
                <w:rFonts w:ascii="Times New Roman" w:hAnsi="Times New Roman"/>
              </w:rPr>
              <w:t>Prioritization and priority frameworks</w:t>
            </w:r>
          </w:p>
          <w:p w14:paraId="1395BD03" w14:textId="46F99F19" w:rsidR="00D72A13" w:rsidRPr="000B43E5" w:rsidRDefault="00D72A13" w:rsidP="00D7211C">
            <w:pPr>
              <w:pStyle w:val="ListParagraph"/>
              <w:widowControl w:val="0"/>
              <w:numPr>
                <w:ilvl w:val="0"/>
                <w:numId w:val="21"/>
              </w:numPr>
              <w:autoSpaceDE w:val="0"/>
              <w:autoSpaceDN w:val="0"/>
              <w:adjustRightInd w:val="0"/>
              <w:rPr>
                <w:sz w:val="22"/>
                <w:szCs w:val="22"/>
              </w:rPr>
            </w:pPr>
            <w:r w:rsidRPr="000B43E5">
              <w:rPr>
                <w:sz w:val="22"/>
                <w:szCs w:val="22"/>
              </w:rPr>
              <w:t>Priority practice questions</w:t>
            </w:r>
          </w:p>
          <w:p w14:paraId="11271085" w14:textId="77777777" w:rsidR="001C7F10" w:rsidRDefault="001C7F10" w:rsidP="00D7211C">
            <w:pPr>
              <w:widowControl w:val="0"/>
              <w:autoSpaceDE w:val="0"/>
              <w:autoSpaceDN w:val="0"/>
              <w:adjustRightInd w:val="0"/>
              <w:rPr>
                <w:rFonts w:ascii="Times New Roman" w:hAnsi="Times New Roman"/>
              </w:rPr>
            </w:pPr>
          </w:p>
          <w:p w14:paraId="48976264" w14:textId="72A679AE" w:rsidR="00BD3C9C" w:rsidRPr="00BC5DA9" w:rsidRDefault="00BD3C9C" w:rsidP="00D7211C">
            <w:pPr>
              <w:widowControl w:val="0"/>
              <w:autoSpaceDE w:val="0"/>
              <w:autoSpaceDN w:val="0"/>
              <w:adjustRightInd w:val="0"/>
              <w:rPr>
                <w:rFonts w:ascii="Times New Roman" w:hAnsi="Times New Roman"/>
              </w:rPr>
            </w:pPr>
          </w:p>
          <w:p w14:paraId="779702DE" w14:textId="147DDBAA" w:rsidR="00BD3C9C" w:rsidRDefault="00BD3C9C" w:rsidP="00D7211C">
            <w:pPr>
              <w:widowControl w:val="0"/>
              <w:autoSpaceDE w:val="0"/>
              <w:autoSpaceDN w:val="0"/>
              <w:adjustRightInd w:val="0"/>
              <w:rPr>
                <w:rFonts w:ascii="Times New Roman" w:hAnsi="Times New Roman"/>
              </w:rPr>
            </w:pPr>
            <w:r w:rsidRPr="00BC5DA9">
              <w:rPr>
                <w:rFonts w:ascii="Times New Roman" w:hAnsi="Times New Roman"/>
              </w:rPr>
              <w:t>Clinical orientation</w:t>
            </w:r>
          </w:p>
          <w:p w14:paraId="21542318" w14:textId="77777777" w:rsidR="005276B2" w:rsidRDefault="005276B2" w:rsidP="00D7211C">
            <w:pPr>
              <w:widowControl w:val="0"/>
              <w:autoSpaceDE w:val="0"/>
              <w:autoSpaceDN w:val="0"/>
              <w:adjustRightInd w:val="0"/>
              <w:rPr>
                <w:rFonts w:ascii="Times New Roman" w:hAnsi="Times New Roman"/>
              </w:rPr>
            </w:pPr>
          </w:p>
          <w:p w14:paraId="41EEFE2C" w14:textId="346ABCC8" w:rsidR="005276B2" w:rsidRPr="00BC5DA9" w:rsidRDefault="005276B2" w:rsidP="00D7211C">
            <w:pPr>
              <w:widowControl w:val="0"/>
              <w:autoSpaceDE w:val="0"/>
              <w:autoSpaceDN w:val="0"/>
              <w:adjustRightInd w:val="0"/>
              <w:rPr>
                <w:rFonts w:ascii="Times New Roman" w:hAnsi="Times New Roman"/>
              </w:rPr>
            </w:pPr>
            <w:r>
              <w:rPr>
                <w:rFonts w:ascii="Times New Roman" w:hAnsi="Times New Roman"/>
              </w:rPr>
              <w:t xml:space="preserve">U world practice quizzes- </w:t>
            </w:r>
          </w:p>
          <w:p w14:paraId="45879C92" w14:textId="7E8E5AD0" w:rsidR="00BD3C9C" w:rsidRPr="00BC5DA9" w:rsidRDefault="00BD3C9C" w:rsidP="00D7211C">
            <w:pPr>
              <w:widowControl w:val="0"/>
              <w:autoSpaceDE w:val="0"/>
              <w:autoSpaceDN w:val="0"/>
              <w:adjustRightInd w:val="0"/>
              <w:rPr>
                <w:rFonts w:ascii="Times New Roman" w:hAnsi="Times New Roman"/>
              </w:rPr>
            </w:pPr>
          </w:p>
          <w:p w14:paraId="16EAFF80" w14:textId="78BD66B0" w:rsidR="00BD3C9C" w:rsidRPr="00BC5DA9" w:rsidRDefault="00BD3C9C" w:rsidP="00D7211C">
            <w:pPr>
              <w:widowControl w:val="0"/>
              <w:autoSpaceDE w:val="0"/>
              <w:autoSpaceDN w:val="0"/>
              <w:adjustRightInd w:val="0"/>
              <w:rPr>
                <w:rFonts w:ascii="Times New Roman" w:hAnsi="Times New Roman"/>
              </w:rPr>
            </w:pPr>
          </w:p>
        </w:tc>
        <w:tc>
          <w:tcPr>
            <w:tcW w:w="2351" w:type="dxa"/>
            <w:tcBorders>
              <w:top w:val="single" w:sz="4" w:space="0" w:color="auto"/>
              <w:left w:val="single" w:sz="4" w:space="0" w:color="auto"/>
              <w:bottom w:val="single" w:sz="4" w:space="0" w:color="auto"/>
              <w:right w:val="single" w:sz="4" w:space="0" w:color="auto"/>
            </w:tcBorders>
          </w:tcPr>
          <w:p w14:paraId="016B8C12" w14:textId="6C42F30B" w:rsidR="00BD3C9C" w:rsidRPr="00C80C2C" w:rsidRDefault="00BD3C9C" w:rsidP="00D7211C">
            <w:pPr>
              <w:widowControl w:val="0"/>
              <w:autoSpaceDE w:val="0"/>
              <w:autoSpaceDN w:val="0"/>
              <w:adjustRightInd w:val="0"/>
              <w:spacing w:after="240" w:line="200" w:lineRule="atLeast"/>
              <w:rPr>
                <w:rFonts w:ascii="Times New Roman" w:hAnsi="Times New Roman"/>
                <w:sz w:val="21"/>
                <w:szCs w:val="21"/>
              </w:rPr>
            </w:pPr>
          </w:p>
          <w:p w14:paraId="2C8FC2B8" w14:textId="77777777" w:rsidR="00BD3C9C" w:rsidRPr="00C80C2C" w:rsidRDefault="00BD3C9C" w:rsidP="00D7211C">
            <w:pPr>
              <w:rPr>
                <w:rFonts w:ascii="Times New Roman" w:hAnsi="Times New Roman"/>
                <w:sz w:val="21"/>
                <w:szCs w:val="21"/>
              </w:rPr>
            </w:pPr>
          </w:p>
          <w:p w14:paraId="505896CF" w14:textId="3F00A75D" w:rsidR="00BD3C9C" w:rsidRPr="00C80C2C" w:rsidRDefault="00BD3C9C" w:rsidP="00D7211C">
            <w:pPr>
              <w:rPr>
                <w:rFonts w:ascii="Times New Roman" w:hAnsi="Times New Roman"/>
                <w:b/>
                <w:bCs/>
                <w:sz w:val="21"/>
                <w:szCs w:val="21"/>
              </w:rPr>
            </w:pPr>
          </w:p>
        </w:tc>
        <w:tc>
          <w:tcPr>
            <w:tcW w:w="1979" w:type="dxa"/>
            <w:tcBorders>
              <w:top w:val="single" w:sz="4" w:space="0" w:color="auto"/>
              <w:left w:val="single" w:sz="4" w:space="0" w:color="auto"/>
              <w:bottom w:val="single" w:sz="4" w:space="0" w:color="auto"/>
              <w:right w:val="single" w:sz="4" w:space="0" w:color="auto"/>
            </w:tcBorders>
          </w:tcPr>
          <w:p w14:paraId="6E6C26AF" w14:textId="4DEEA568" w:rsidR="00BD3C9C" w:rsidRDefault="007C102A" w:rsidP="00D7211C">
            <w:pPr>
              <w:widowControl w:val="0"/>
              <w:autoSpaceDE w:val="0"/>
              <w:autoSpaceDN w:val="0"/>
              <w:adjustRightInd w:val="0"/>
              <w:spacing w:after="240" w:line="200" w:lineRule="atLeast"/>
              <w:rPr>
                <w:rFonts w:ascii="Times New Roman" w:hAnsi="Times New Roman"/>
              </w:rPr>
            </w:pPr>
            <w:r w:rsidRPr="004514BC">
              <w:rPr>
                <w:rFonts w:ascii="Times New Roman" w:hAnsi="Times New Roman"/>
                <w:b/>
                <w:bCs/>
              </w:rPr>
              <w:t xml:space="preserve">By </w:t>
            </w:r>
            <w:r w:rsidR="000628D3">
              <w:rPr>
                <w:rFonts w:ascii="Times New Roman" w:hAnsi="Times New Roman"/>
                <w:b/>
                <w:bCs/>
              </w:rPr>
              <w:t>FEB 4</w:t>
            </w:r>
            <w:r w:rsidR="00F96E6E">
              <w:rPr>
                <w:rFonts w:ascii="Times New Roman" w:hAnsi="Times New Roman"/>
                <w:b/>
                <w:bCs/>
              </w:rPr>
              <w:t xml:space="preserve"> </w:t>
            </w:r>
            <w:r>
              <w:rPr>
                <w:rFonts w:ascii="Times New Roman" w:hAnsi="Times New Roman"/>
              </w:rPr>
              <w:t>11:59pm.</w:t>
            </w:r>
          </w:p>
          <w:p w14:paraId="41A76507" w14:textId="01E0F4D2" w:rsidR="00BD3C9C" w:rsidRPr="004A3184" w:rsidRDefault="00BD3C9C" w:rsidP="00D7211C">
            <w:pPr>
              <w:widowControl w:val="0"/>
              <w:autoSpaceDE w:val="0"/>
              <w:autoSpaceDN w:val="0"/>
              <w:adjustRightInd w:val="0"/>
              <w:spacing w:after="240" w:line="200" w:lineRule="atLeast"/>
              <w:rPr>
                <w:rFonts w:ascii="Times New Roman" w:hAnsi="Times New Roman"/>
                <w:i/>
                <w:iCs/>
              </w:rPr>
            </w:pPr>
            <w:r w:rsidRPr="0035633E">
              <w:rPr>
                <w:rFonts w:ascii="Times New Roman" w:hAnsi="Times New Roman"/>
                <w:b/>
                <w:bCs/>
              </w:rPr>
              <w:t>ATI Skills modules and post quiz</w:t>
            </w:r>
            <w:r>
              <w:rPr>
                <w:rFonts w:ascii="Times New Roman" w:hAnsi="Times New Roman"/>
              </w:rPr>
              <w:t>. Must score minimum 8</w:t>
            </w:r>
            <w:r w:rsidR="0093486B">
              <w:rPr>
                <w:rFonts w:ascii="Times New Roman" w:hAnsi="Times New Roman"/>
              </w:rPr>
              <w:t>5</w:t>
            </w:r>
            <w:r>
              <w:rPr>
                <w:rFonts w:ascii="Times New Roman" w:hAnsi="Times New Roman"/>
              </w:rPr>
              <w:t xml:space="preserve">% on posttest and spend required time in modules. Upload </w:t>
            </w:r>
            <w:r w:rsidRPr="004A3184">
              <w:rPr>
                <w:rFonts w:ascii="Times New Roman" w:hAnsi="Times New Roman"/>
                <w:i/>
                <w:iCs/>
              </w:rPr>
              <w:t>module report for each.</w:t>
            </w:r>
          </w:p>
          <w:p w14:paraId="11A5C858" w14:textId="1CD20F73" w:rsidR="00BD3C9C" w:rsidRPr="007C22D4" w:rsidRDefault="00BD3C9C" w:rsidP="00D7211C">
            <w:pPr>
              <w:pStyle w:val="ListParagraph"/>
              <w:widowControl w:val="0"/>
              <w:numPr>
                <w:ilvl w:val="0"/>
                <w:numId w:val="9"/>
              </w:numPr>
              <w:autoSpaceDE w:val="0"/>
              <w:autoSpaceDN w:val="0"/>
              <w:adjustRightInd w:val="0"/>
              <w:spacing w:after="240" w:line="200" w:lineRule="atLeast"/>
              <w:rPr>
                <w:sz w:val="22"/>
                <w:szCs w:val="22"/>
              </w:rPr>
            </w:pPr>
            <w:r w:rsidRPr="007C22D4">
              <w:rPr>
                <w:sz w:val="22"/>
                <w:szCs w:val="22"/>
              </w:rPr>
              <w:t>Injectable medications</w:t>
            </w:r>
          </w:p>
          <w:p w14:paraId="20038B86" w14:textId="553F5829" w:rsidR="00BD3C9C" w:rsidRPr="007C22D4" w:rsidRDefault="00BD3C9C" w:rsidP="00D7211C">
            <w:pPr>
              <w:pStyle w:val="ListParagraph"/>
              <w:widowControl w:val="0"/>
              <w:numPr>
                <w:ilvl w:val="0"/>
                <w:numId w:val="9"/>
              </w:numPr>
              <w:autoSpaceDE w:val="0"/>
              <w:autoSpaceDN w:val="0"/>
              <w:adjustRightInd w:val="0"/>
              <w:rPr>
                <w:sz w:val="22"/>
                <w:szCs w:val="22"/>
              </w:rPr>
            </w:pPr>
            <w:r w:rsidRPr="007C22D4">
              <w:rPr>
                <w:sz w:val="22"/>
                <w:szCs w:val="22"/>
              </w:rPr>
              <w:t>IV medication</w:t>
            </w:r>
          </w:p>
          <w:p w14:paraId="430C45F5" w14:textId="77777777" w:rsidR="00BD3C9C" w:rsidRDefault="00BD3C9C" w:rsidP="00D7211C">
            <w:pPr>
              <w:pStyle w:val="ListParagraph"/>
              <w:widowControl w:val="0"/>
              <w:numPr>
                <w:ilvl w:val="0"/>
                <w:numId w:val="9"/>
              </w:numPr>
              <w:autoSpaceDE w:val="0"/>
              <w:autoSpaceDN w:val="0"/>
              <w:adjustRightInd w:val="0"/>
              <w:rPr>
                <w:sz w:val="22"/>
                <w:szCs w:val="22"/>
              </w:rPr>
            </w:pPr>
            <w:r w:rsidRPr="007C22D4">
              <w:rPr>
                <w:sz w:val="22"/>
                <w:szCs w:val="22"/>
              </w:rPr>
              <w:t>IV therapy</w:t>
            </w:r>
          </w:p>
          <w:p w14:paraId="67782C96" w14:textId="77777777" w:rsidR="00A95B77" w:rsidRPr="000714CA" w:rsidRDefault="00A95B77" w:rsidP="00D7211C">
            <w:pPr>
              <w:pStyle w:val="ListParagraph"/>
              <w:widowControl w:val="0"/>
              <w:numPr>
                <w:ilvl w:val="0"/>
                <w:numId w:val="9"/>
              </w:numPr>
              <w:autoSpaceDE w:val="0"/>
              <w:autoSpaceDN w:val="0"/>
              <w:adjustRightInd w:val="0"/>
              <w:rPr>
                <w:sz w:val="22"/>
                <w:szCs w:val="22"/>
              </w:rPr>
            </w:pPr>
            <w:r w:rsidRPr="000714CA">
              <w:rPr>
                <w:sz w:val="22"/>
                <w:szCs w:val="22"/>
              </w:rPr>
              <w:t>Infection control</w:t>
            </w:r>
          </w:p>
          <w:p w14:paraId="08535C2C" w14:textId="77777777" w:rsidR="00A95B77" w:rsidRPr="000714CA" w:rsidRDefault="00A95B77" w:rsidP="00D7211C">
            <w:pPr>
              <w:pStyle w:val="ListParagraph"/>
              <w:widowControl w:val="0"/>
              <w:numPr>
                <w:ilvl w:val="0"/>
                <w:numId w:val="9"/>
              </w:numPr>
              <w:autoSpaceDE w:val="0"/>
              <w:autoSpaceDN w:val="0"/>
              <w:adjustRightInd w:val="0"/>
              <w:spacing w:line="200" w:lineRule="atLeast"/>
              <w:rPr>
                <w:sz w:val="22"/>
                <w:szCs w:val="22"/>
              </w:rPr>
            </w:pPr>
            <w:r w:rsidRPr="000714CA">
              <w:rPr>
                <w:sz w:val="22"/>
                <w:szCs w:val="22"/>
              </w:rPr>
              <w:t>Surgical asepsis</w:t>
            </w:r>
          </w:p>
          <w:p w14:paraId="0103CA1F" w14:textId="77777777" w:rsidR="00A95B77" w:rsidRPr="001506DB" w:rsidRDefault="00A95B77" w:rsidP="00D7211C">
            <w:pPr>
              <w:pStyle w:val="ListParagraph"/>
              <w:numPr>
                <w:ilvl w:val="0"/>
                <w:numId w:val="9"/>
              </w:numPr>
            </w:pPr>
            <w:r w:rsidRPr="000714CA">
              <w:rPr>
                <w:sz w:val="22"/>
                <w:szCs w:val="22"/>
              </w:rPr>
              <w:t>Wound care</w:t>
            </w:r>
          </w:p>
          <w:p w14:paraId="1706AD72" w14:textId="77777777" w:rsidR="00A95B77" w:rsidRPr="007C22D4" w:rsidRDefault="00A95B77" w:rsidP="00D7211C">
            <w:pPr>
              <w:pStyle w:val="ListParagraph"/>
              <w:widowControl w:val="0"/>
              <w:autoSpaceDE w:val="0"/>
              <w:autoSpaceDN w:val="0"/>
              <w:adjustRightInd w:val="0"/>
              <w:ind w:left="288"/>
              <w:rPr>
                <w:sz w:val="22"/>
                <w:szCs w:val="22"/>
              </w:rPr>
            </w:pPr>
          </w:p>
          <w:p w14:paraId="72CBB4D0" w14:textId="7A13A954" w:rsidR="00BD3C9C" w:rsidRPr="00C9009C" w:rsidRDefault="00BD3C9C" w:rsidP="00D7211C">
            <w:pPr>
              <w:rPr>
                <w:rFonts w:ascii="Times New Roman" w:hAnsi="Times New Roman"/>
              </w:rPr>
            </w:pPr>
          </w:p>
        </w:tc>
      </w:tr>
      <w:tr w:rsidR="00BD3C9C" w:rsidRPr="00DF3C9A" w14:paraId="1C2C7941" w14:textId="77777777" w:rsidTr="00597A9C">
        <w:trPr>
          <w:trHeight w:val="9741"/>
        </w:trPr>
        <w:tc>
          <w:tcPr>
            <w:tcW w:w="820" w:type="dxa"/>
            <w:tcBorders>
              <w:top w:val="single" w:sz="4" w:space="0" w:color="auto"/>
              <w:left w:val="single" w:sz="4" w:space="0" w:color="auto"/>
              <w:bottom w:val="single" w:sz="4" w:space="0" w:color="auto"/>
              <w:right w:val="single" w:sz="4" w:space="0" w:color="auto"/>
            </w:tcBorders>
          </w:tcPr>
          <w:p w14:paraId="7D9E66DD" w14:textId="77777777" w:rsidR="00BD3C9C" w:rsidRDefault="00BD3C9C" w:rsidP="00D7211C">
            <w:pPr>
              <w:jc w:val="center"/>
              <w:rPr>
                <w:rFonts w:ascii="Times New Roman" w:hAnsi="Times New Roman"/>
              </w:rPr>
            </w:pPr>
            <w:r w:rsidRPr="00C9009C">
              <w:rPr>
                <w:rFonts w:ascii="Times New Roman" w:hAnsi="Times New Roman"/>
              </w:rPr>
              <w:lastRenderedPageBreak/>
              <w:t>2</w:t>
            </w:r>
          </w:p>
          <w:p w14:paraId="5A3B4639" w14:textId="07F8AD7A" w:rsidR="00BD3C9C" w:rsidRPr="00C9009C" w:rsidRDefault="00EC2E36" w:rsidP="00D7211C">
            <w:pPr>
              <w:rPr>
                <w:rFonts w:ascii="Times New Roman" w:hAnsi="Times New Roman"/>
              </w:rPr>
            </w:pPr>
            <w:r>
              <w:rPr>
                <w:rFonts w:ascii="Times New Roman" w:hAnsi="Times New Roman"/>
              </w:rPr>
              <w:t>Jan 29</w:t>
            </w:r>
          </w:p>
        </w:tc>
        <w:tc>
          <w:tcPr>
            <w:tcW w:w="2235" w:type="dxa"/>
            <w:tcBorders>
              <w:top w:val="single" w:sz="4" w:space="0" w:color="auto"/>
              <w:left w:val="single" w:sz="4" w:space="0" w:color="auto"/>
              <w:bottom w:val="single" w:sz="4" w:space="0" w:color="auto"/>
              <w:right w:val="single" w:sz="4" w:space="0" w:color="auto"/>
            </w:tcBorders>
          </w:tcPr>
          <w:p w14:paraId="7B93EE22" w14:textId="3995D4E3" w:rsidR="00B018D2" w:rsidRPr="009D7547" w:rsidRDefault="00B018D2" w:rsidP="00A2582A">
            <w:pPr>
              <w:pStyle w:val="ListParagraph"/>
              <w:numPr>
                <w:ilvl w:val="0"/>
                <w:numId w:val="24"/>
              </w:numPr>
              <w:ind w:left="0" w:firstLine="0"/>
              <w:rPr>
                <w:sz w:val="19"/>
                <w:szCs w:val="19"/>
              </w:rPr>
            </w:pPr>
            <w:r w:rsidRPr="009D7547">
              <w:rPr>
                <w:sz w:val="19"/>
                <w:szCs w:val="19"/>
              </w:rPr>
              <w:t xml:space="preserve"> </w:t>
            </w:r>
            <w:r w:rsidR="00480AFD" w:rsidRPr="009D7547">
              <w:rPr>
                <w:sz w:val="19"/>
                <w:szCs w:val="19"/>
              </w:rPr>
              <w:t xml:space="preserve">Apply national safety and quality standards when giving and receiving handoff report to nursing staff. </w:t>
            </w:r>
          </w:p>
          <w:p w14:paraId="6EC5DFF9" w14:textId="208B0A71" w:rsidR="00480AFD" w:rsidRPr="001529A7" w:rsidRDefault="00480AFD" w:rsidP="001529A7">
            <w:pPr>
              <w:pStyle w:val="ListParagraph"/>
              <w:numPr>
                <w:ilvl w:val="0"/>
                <w:numId w:val="24"/>
              </w:numPr>
              <w:ind w:left="0" w:firstLine="0"/>
              <w:rPr>
                <w:sz w:val="19"/>
                <w:szCs w:val="19"/>
              </w:rPr>
            </w:pPr>
            <w:r w:rsidRPr="009D7547">
              <w:rPr>
                <w:sz w:val="19"/>
                <w:szCs w:val="19"/>
              </w:rPr>
              <w:t xml:space="preserve"> </w:t>
            </w:r>
            <w:r w:rsidR="00B018D2" w:rsidRPr="001529A7">
              <w:rPr>
                <w:sz w:val="19"/>
                <w:szCs w:val="19"/>
              </w:rPr>
              <w:t xml:space="preserve"> </w:t>
            </w:r>
            <w:r w:rsidRPr="001529A7">
              <w:rPr>
                <w:sz w:val="19"/>
                <w:szCs w:val="19"/>
              </w:rPr>
              <w:t xml:space="preserve">Use reflection to evaluate one’s own practice in giving and receiving handoffs. </w:t>
            </w:r>
          </w:p>
          <w:p w14:paraId="382E3DA2" w14:textId="47352D5A" w:rsidR="00480AFD" w:rsidRPr="001529A7" w:rsidRDefault="00480AFD" w:rsidP="001529A7">
            <w:pPr>
              <w:pStyle w:val="ListParagraph"/>
              <w:numPr>
                <w:ilvl w:val="0"/>
                <w:numId w:val="24"/>
              </w:numPr>
              <w:ind w:left="0" w:firstLine="0"/>
              <w:rPr>
                <w:sz w:val="19"/>
                <w:szCs w:val="19"/>
              </w:rPr>
            </w:pPr>
            <w:r w:rsidRPr="001529A7">
              <w:rPr>
                <w:sz w:val="19"/>
                <w:szCs w:val="19"/>
              </w:rPr>
              <w:t>Apply national safety and quality standards when providing nursing care to clients requiring standard and transmission-based precautions.</w:t>
            </w:r>
          </w:p>
          <w:p w14:paraId="60FF3229" w14:textId="227DA817" w:rsidR="00480AFD" w:rsidRPr="001529A7" w:rsidRDefault="00B018D2" w:rsidP="001529A7">
            <w:pPr>
              <w:pStyle w:val="ListParagraph"/>
              <w:numPr>
                <w:ilvl w:val="0"/>
                <w:numId w:val="24"/>
              </w:numPr>
              <w:ind w:left="0" w:firstLine="0"/>
              <w:rPr>
                <w:sz w:val="19"/>
                <w:szCs w:val="19"/>
              </w:rPr>
            </w:pPr>
            <w:r w:rsidRPr="001529A7">
              <w:rPr>
                <w:sz w:val="19"/>
                <w:szCs w:val="19"/>
              </w:rPr>
              <w:t xml:space="preserve"> </w:t>
            </w:r>
            <w:r w:rsidR="00480AFD" w:rsidRPr="001529A7">
              <w:rPr>
                <w:sz w:val="19"/>
                <w:szCs w:val="19"/>
              </w:rPr>
              <w:t>Deliver person-centered care by providing proper positioning of clients.</w:t>
            </w:r>
          </w:p>
          <w:p w14:paraId="2F01D95E" w14:textId="3FED26DC" w:rsidR="00BD3C9C" w:rsidRPr="009D7547" w:rsidRDefault="00BD3C9C" w:rsidP="00A2582A">
            <w:pPr>
              <w:rPr>
                <w:sz w:val="19"/>
                <w:szCs w:val="19"/>
              </w:rPr>
            </w:pPr>
          </w:p>
        </w:tc>
        <w:tc>
          <w:tcPr>
            <w:tcW w:w="2790" w:type="dxa"/>
            <w:tcBorders>
              <w:top w:val="single" w:sz="4" w:space="0" w:color="auto"/>
              <w:left w:val="single" w:sz="4" w:space="0" w:color="auto"/>
              <w:bottom w:val="single" w:sz="4" w:space="0" w:color="auto"/>
              <w:right w:val="single" w:sz="4" w:space="0" w:color="auto"/>
            </w:tcBorders>
          </w:tcPr>
          <w:p w14:paraId="3623E9D2" w14:textId="7E2BD411" w:rsidR="00BD3C9C" w:rsidRDefault="00BD3C9C" w:rsidP="00D7211C">
            <w:pPr>
              <w:widowControl w:val="0"/>
              <w:autoSpaceDE w:val="0"/>
              <w:autoSpaceDN w:val="0"/>
              <w:adjustRightInd w:val="0"/>
              <w:rPr>
                <w:rFonts w:ascii="Times New Roman" w:hAnsi="Times New Roman"/>
                <w:b/>
                <w:bCs/>
              </w:rPr>
            </w:pPr>
          </w:p>
          <w:p w14:paraId="574D7DB6" w14:textId="174B8CD2" w:rsidR="00FC615F" w:rsidRDefault="00FC615F" w:rsidP="00D7211C">
            <w:pPr>
              <w:widowControl w:val="0"/>
              <w:autoSpaceDE w:val="0"/>
              <w:autoSpaceDN w:val="0"/>
              <w:adjustRightInd w:val="0"/>
              <w:rPr>
                <w:rFonts w:ascii="Times New Roman" w:hAnsi="Times New Roman"/>
              </w:rPr>
            </w:pPr>
            <w:r>
              <w:rPr>
                <w:rFonts w:ascii="Times New Roman" w:hAnsi="Times New Roman"/>
              </w:rPr>
              <w:t>Handoff</w:t>
            </w:r>
            <w:r w:rsidR="00E2494D">
              <w:rPr>
                <w:rFonts w:ascii="Times New Roman" w:hAnsi="Times New Roman"/>
              </w:rPr>
              <w:t xml:space="preserve">s: </w:t>
            </w:r>
            <w:r>
              <w:rPr>
                <w:rFonts w:ascii="Times New Roman" w:hAnsi="Times New Roman"/>
              </w:rPr>
              <w:t xml:space="preserve"> </w:t>
            </w:r>
            <w:r w:rsidR="00E2494D">
              <w:rPr>
                <w:rFonts w:ascii="Times New Roman" w:hAnsi="Times New Roman"/>
              </w:rPr>
              <w:t>I</w:t>
            </w:r>
            <w:r>
              <w:rPr>
                <w:rFonts w:ascii="Times New Roman" w:hAnsi="Times New Roman"/>
              </w:rPr>
              <w:t>n</w:t>
            </w:r>
            <w:r w:rsidR="00E2494D">
              <w:rPr>
                <w:rFonts w:ascii="Times New Roman" w:hAnsi="Times New Roman"/>
              </w:rPr>
              <w:t>-</w:t>
            </w:r>
            <w:r>
              <w:rPr>
                <w:rFonts w:ascii="Times New Roman" w:hAnsi="Times New Roman"/>
              </w:rPr>
              <w:t xml:space="preserve">class exercise (group exercise) </w:t>
            </w:r>
          </w:p>
          <w:p w14:paraId="14DBBDFD" w14:textId="77777777" w:rsidR="00FC615F" w:rsidRDefault="00FC615F" w:rsidP="00D7211C">
            <w:pPr>
              <w:widowControl w:val="0"/>
              <w:autoSpaceDE w:val="0"/>
              <w:autoSpaceDN w:val="0"/>
              <w:adjustRightInd w:val="0"/>
              <w:rPr>
                <w:rFonts w:ascii="Times New Roman" w:hAnsi="Times New Roman"/>
              </w:rPr>
            </w:pPr>
          </w:p>
          <w:p w14:paraId="1DDA35C5" w14:textId="77777777" w:rsidR="00FC615F" w:rsidRDefault="00FC615F" w:rsidP="00D7211C">
            <w:pPr>
              <w:widowControl w:val="0"/>
              <w:autoSpaceDE w:val="0"/>
              <w:autoSpaceDN w:val="0"/>
              <w:adjustRightInd w:val="0"/>
              <w:rPr>
                <w:rFonts w:ascii="Times New Roman" w:hAnsi="Times New Roman"/>
              </w:rPr>
            </w:pPr>
          </w:p>
          <w:p w14:paraId="61675C55" w14:textId="612041AE" w:rsidR="00F7689B" w:rsidRDefault="00B57B6C" w:rsidP="00D7211C">
            <w:pPr>
              <w:widowControl w:val="0"/>
              <w:autoSpaceDE w:val="0"/>
              <w:autoSpaceDN w:val="0"/>
              <w:adjustRightInd w:val="0"/>
              <w:rPr>
                <w:rFonts w:ascii="Times New Roman" w:hAnsi="Times New Roman"/>
              </w:rPr>
            </w:pPr>
            <w:r>
              <w:rPr>
                <w:rFonts w:ascii="Times New Roman" w:hAnsi="Times New Roman"/>
              </w:rPr>
              <w:t>Foundations topics and practice questions</w:t>
            </w:r>
            <w:r w:rsidR="00324188">
              <w:rPr>
                <w:rFonts w:ascii="Times New Roman" w:hAnsi="Times New Roman"/>
              </w:rPr>
              <w:t xml:space="preserve">: </w:t>
            </w:r>
            <w:r w:rsidR="00F7689B">
              <w:rPr>
                <w:rFonts w:ascii="Times New Roman" w:hAnsi="Times New Roman"/>
              </w:rPr>
              <w:t>Group work</w:t>
            </w:r>
          </w:p>
          <w:p w14:paraId="2590A4E5" w14:textId="77777777" w:rsidR="00D67B0E" w:rsidRDefault="00D67B0E" w:rsidP="00D7211C">
            <w:pPr>
              <w:widowControl w:val="0"/>
              <w:autoSpaceDE w:val="0"/>
              <w:autoSpaceDN w:val="0"/>
              <w:adjustRightInd w:val="0"/>
              <w:rPr>
                <w:rFonts w:ascii="Times New Roman" w:hAnsi="Times New Roman"/>
              </w:rPr>
            </w:pPr>
          </w:p>
          <w:p w14:paraId="209979BE" w14:textId="77777777" w:rsidR="00305C27" w:rsidRPr="00305C27" w:rsidRDefault="00305C27" w:rsidP="00305C27">
            <w:pPr>
              <w:pStyle w:val="ListParagraph"/>
              <w:widowControl w:val="0"/>
              <w:autoSpaceDE w:val="0"/>
              <w:autoSpaceDN w:val="0"/>
              <w:adjustRightInd w:val="0"/>
            </w:pPr>
          </w:p>
          <w:p w14:paraId="65DB17F9" w14:textId="77777777" w:rsidR="00B06605" w:rsidRDefault="00B06605" w:rsidP="00D7211C">
            <w:pPr>
              <w:widowControl w:val="0"/>
              <w:autoSpaceDE w:val="0"/>
              <w:autoSpaceDN w:val="0"/>
              <w:adjustRightInd w:val="0"/>
              <w:rPr>
                <w:rFonts w:ascii="Times New Roman" w:hAnsi="Times New Roman"/>
              </w:rPr>
            </w:pPr>
          </w:p>
          <w:p w14:paraId="54E8D41A" w14:textId="77777777" w:rsidR="00B06605" w:rsidRDefault="00B06605" w:rsidP="00D7211C">
            <w:pPr>
              <w:widowControl w:val="0"/>
              <w:autoSpaceDE w:val="0"/>
              <w:autoSpaceDN w:val="0"/>
              <w:adjustRightInd w:val="0"/>
              <w:rPr>
                <w:rFonts w:ascii="Times New Roman" w:hAnsi="Times New Roman"/>
              </w:rPr>
            </w:pPr>
          </w:p>
          <w:p w14:paraId="5BAA3376" w14:textId="77777777" w:rsidR="00B57B6C" w:rsidRDefault="00B57B6C" w:rsidP="00D7211C">
            <w:pPr>
              <w:widowControl w:val="0"/>
              <w:autoSpaceDE w:val="0"/>
              <w:autoSpaceDN w:val="0"/>
              <w:adjustRightInd w:val="0"/>
              <w:rPr>
                <w:rFonts w:ascii="Times New Roman" w:hAnsi="Times New Roman"/>
              </w:rPr>
            </w:pPr>
          </w:p>
          <w:p w14:paraId="2B8510FB" w14:textId="77777777" w:rsidR="00B57B6C" w:rsidRDefault="00B57B6C" w:rsidP="00D7211C">
            <w:pPr>
              <w:widowControl w:val="0"/>
              <w:autoSpaceDE w:val="0"/>
              <w:autoSpaceDN w:val="0"/>
              <w:adjustRightInd w:val="0"/>
              <w:rPr>
                <w:rFonts w:ascii="Times New Roman" w:hAnsi="Times New Roman"/>
              </w:rPr>
            </w:pPr>
          </w:p>
          <w:p w14:paraId="519E8B21" w14:textId="77777777" w:rsidR="00B57B6C" w:rsidRDefault="00B57B6C" w:rsidP="00D7211C">
            <w:pPr>
              <w:widowControl w:val="0"/>
              <w:autoSpaceDE w:val="0"/>
              <w:autoSpaceDN w:val="0"/>
              <w:adjustRightInd w:val="0"/>
              <w:rPr>
                <w:rFonts w:ascii="Times New Roman" w:hAnsi="Times New Roman"/>
              </w:rPr>
            </w:pPr>
          </w:p>
          <w:p w14:paraId="4A4C4595" w14:textId="77777777" w:rsidR="00B57B6C" w:rsidRDefault="00B57B6C" w:rsidP="00D7211C">
            <w:pPr>
              <w:widowControl w:val="0"/>
              <w:autoSpaceDE w:val="0"/>
              <w:autoSpaceDN w:val="0"/>
              <w:adjustRightInd w:val="0"/>
              <w:rPr>
                <w:rFonts w:ascii="Times New Roman" w:hAnsi="Times New Roman"/>
              </w:rPr>
            </w:pPr>
          </w:p>
          <w:p w14:paraId="1ACDFDF3" w14:textId="77777777" w:rsidR="00BD3C9C" w:rsidRDefault="00BD3C9C" w:rsidP="00D7211C">
            <w:pPr>
              <w:widowControl w:val="0"/>
              <w:autoSpaceDE w:val="0"/>
              <w:autoSpaceDN w:val="0"/>
              <w:adjustRightInd w:val="0"/>
              <w:rPr>
                <w:rFonts w:ascii="Times New Roman" w:hAnsi="Times New Roman"/>
                <w:b/>
                <w:bCs/>
                <w:i/>
                <w:iCs/>
              </w:rPr>
            </w:pPr>
          </w:p>
          <w:p w14:paraId="6F59A21F" w14:textId="5CAD7306" w:rsidR="00BD3C9C" w:rsidRDefault="00BD3C9C" w:rsidP="00D7211C">
            <w:pPr>
              <w:widowControl w:val="0"/>
              <w:autoSpaceDE w:val="0"/>
              <w:autoSpaceDN w:val="0"/>
              <w:adjustRightInd w:val="0"/>
              <w:rPr>
                <w:rFonts w:ascii="Times New Roman" w:hAnsi="Times New Roman"/>
                <w:b/>
                <w:bCs/>
              </w:rPr>
            </w:pPr>
          </w:p>
          <w:p w14:paraId="74FCAAC2" w14:textId="3399339F" w:rsidR="00BD3C9C" w:rsidRPr="00C547AB" w:rsidRDefault="00BD3C9C" w:rsidP="00D7211C">
            <w:pPr>
              <w:widowControl w:val="0"/>
              <w:autoSpaceDE w:val="0"/>
              <w:autoSpaceDN w:val="0"/>
              <w:adjustRightInd w:val="0"/>
              <w:rPr>
                <w:rFonts w:ascii="Times New Roman" w:hAnsi="Times New Roman"/>
                <w:b/>
                <w:bCs/>
              </w:rPr>
            </w:pPr>
          </w:p>
        </w:tc>
        <w:tc>
          <w:tcPr>
            <w:tcW w:w="2351" w:type="dxa"/>
            <w:tcBorders>
              <w:top w:val="single" w:sz="4" w:space="0" w:color="auto"/>
              <w:left w:val="single" w:sz="4" w:space="0" w:color="auto"/>
              <w:bottom w:val="single" w:sz="4" w:space="0" w:color="auto"/>
              <w:right w:val="single" w:sz="4" w:space="0" w:color="auto"/>
            </w:tcBorders>
          </w:tcPr>
          <w:p w14:paraId="70E0DD60" w14:textId="0F43AE5B" w:rsidR="00BD3C9C" w:rsidRDefault="00BD3C9C" w:rsidP="00D7211C">
            <w:pPr>
              <w:rPr>
                <w:rFonts w:ascii="Times New Roman" w:hAnsi="Times New Roman"/>
              </w:rPr>
            </w:pPr>
          </w:p>
          <w:p w14:paraId="3A815539" w14:textId="77777777" w:rsidR="00BD3C9C" w:rsidRDefault="00BD3C9C" w:rsidP="00D7211C">
            <w:pPr>
              <w:rPr>
                <w:rFonts w:ascii="Times New Roman" w:hAnsi="Times New Roman"/>
              </w:rPr>
            </w:pPr>
          </w:p>
          <w:p w14:paraId="0EAF3391" w14:textId="77777777" w:rsidR="00BD3C9C" w:rsidRDefault="00BD3C9C" w:rsidP="00D7211C">
            <w:pPr>
              <w:pStyle w:val="ListParagraph"/>
              <w:ind w:left="244"/>
              <w:rPr>
                <w:sz w:val="22"/>
                <w:szCs w:val="22"/>
              </w:rPr>
            </w:pPr>
          </w:p>
          <w:p w14:paraId="1C2FDCD9" w14:textId="289DB287" w:rsidR="00BD3C9C" w:rsidRPr="00C80C2C" w:rsidRDefault="00BD3C9C" w:rsidP="00D7211C">
            <w:pPr>
              <w:rPr>
                <w:rFonts w:ascii="Times New Roman" w:hAnsi="Times New Roman"/>
                <w:b/>
                <w:bCs/>
                <w:color w:val="000000"/>
                <w:sz w:val="21"/>
                <w:szCs w:val="21"/>
              </w:rPr>
            </w:pPr>
          </w:p>
        </w:tc>
        <w:tc>
          <w:tcPr>
            <w:tcW w:w="1979" w:type="dxa"/>
            <w:tcBorders>
              <w:top w:val="single" w:sz="4" w:space="0" w:color="auto"/>
              <w:left w:val="single" w:sz="4" w:space="0" w:color="auto"/>
              <w:bottom w:val="single" w:sz="4" w:space="0" w:color="auto"/>
              <w:right w:val="single" w:sz="4" w:space="0" w:color="auto"/>
            </w:tcBorders>
          </w:tcPr>
          <w:p w14:paraId="25721FBD" w14:textId="77777777" w:rsidR="001506DB" w:rsidRDefault="001506DB" w:rsidP="00D7211C"/>
          <w:p w14:paraId="597168D7" w14:textId="2ED09BA5" w:rsidR="001506DB" w:rsidRPr="00710BA6" w:rsidRDefault="00710BA6" w:rsidP="00D7211C">
            <w:pPr>
              <w:rPr>
                <w:rFonts w:ascii="Times New Roman" w:hAnsi="Times New Roman"/>
              </w:rPr>
            </w:pPr>
            <w:r w:rsidRPr="00710BA6">
              <w:rPr>
                <w:rFonts w:ascii="Times New Roman" w:hAnsi="Times New Roman"/>
              </w:rPr>
              <w:t>By Feb 4</w:t>
            </w:r>
          </w:p>
          <w:p w14:paraId="4F341593" w14:textId="53026BDD" w:rsidR="001506DB" w:rsidRPr="00710BA6" w:rsidRDefault="00710BA6" w:rsidP="00D7211C">
            <w:pPr>
              <w:rPr>
                <w:rFonts w:ascii="Times New Roman" w:hAnsi="Times New Roman"/>
              </w:rPr>
            </w:pPr>
            <w:r w:rsidRPr="00710BA6">
              <w:rPr>
                <w:rFonts w:ascii="Times New Roman" w:hAnsi="Times New Roman"/>
              </w:rPr>
              <w:t>Handoff Reflection</w:t>
            </w:r>
          </w:p>
        </w:tc>
      </w:tr>
      <w:tr w:rsidR="008330C1" w:rsidRPr="00C9009C" w14:paraId="1147EA57" w14:textId="77777777" w:rsidTr="00597A9C">
        <w:trPr>
          <w:trHeight w:val="3923"/>
        </w:trPr>
        <w:tc>
          <w:tcPr>
            <w:tcW w:w="820" w:type="dxa"/>
            <w:tcBorders>
              <w:top w:val="single" w:sz="4" w:space="0" w:color="auto"/>
              <w:left w:val="single" w:sz="4" w:space="0" w:color="auto"/>
              <w:bottom w:val="single" w:sz="4" w:space="0" w:color="auto"/>
              <w:right w:val="single" w:sz="4" w:space="0" w:color="auto"/>
            </w:tcBorders>
          </w:tcPr>
          <w:p w14:paraId="5DE52C98" w14:textId="77777777" w:rsidR="008330C1" w:rsidRPr="00C9009C" w:rsidRDefault="008330C1" w:rsidP="00D7211C">
            <w:pPr>
              <w:jc w:val="center"/>
              <w:rPr>
                <w:rFonts w:ascii="Times New Roman" w:hAnsi="Times New Roman"/>
              </w:rPr>
            </w:pPr>
          </w:p>
          <w:p w14:paraId="2E81C448" w14:textId="77777777" w:rsidR="008330C1" w:rsidRDefault="008330C1" w:rsidP="00D7211C">
            <w:pPr>
              <w:jc w:val="center"/>
              <w:rPr>
                <w:rFonts w:ascii="Times New Roman" w:hAnsi="Times New Roman"/>
              </w:rPr>
            </w:pPr>
            <w:r w:rsidRPr="00C9009C">
              <w:rPr>
                <w:rFonts w:ascii="Times New Roman" w:hAnsi="Times New Roman"/>
              </w:rPr>
              <w:t>3</w:t>
            </w:r>
          </w:p>
          <w:p w14:paraId="02A36289" w14:textId="77777777" w:rsidR="00EC2E36" w:rsidRDefault="00EC2E36" w:rsidP="00D7211C">
            <w:pPr>
              <w:jc w:val="center"/>
              <w:rPr>
                <w:rFonts w:ascii="Times New Roman" w:hAnsi="Times New Roman"/>
              </w:rPr>
            </w:pPr>
          </w:p>
          <w:p w14:paraId="713465B6" w14:textId="62D46219" w:rsidR="00EC2E36" w:rsidRPr="00EC2E36" w:rsidRDefault="00EC2E36" w:rsidP="00D7211C">
            <w:pPr>
              <w:jc w:val="center"/>
              <w:rPr>
                <w:rFonts w:ascii="Times New Roman" w:hAnsi="Times New Roman"/>
                <w:sz w:val="20"/>
                <w:szCs w:val="20"/>
              </w:rPr>
            </w:pPr>
            <w:r w:rsidRPr="00EC2E36">
              <w:rPr>
                <w:rFonts w:ascii="Times New Roman" w:hAnsi="Times New Roman"/>
                <w:sz w:val="20"/>
                <w:szCs w:val="20"/>
              </w:rPr>
              <w:t>Feb 5</w:t>
            </w:r>
          </w:p>
        </w:tc>
        <w:tc>
          <w:tcPr>
            <w:tcW w:w="2235" w:type="dxa"/>
            <w:tcBorders>
              <w:top w:val="single" w:sz="4" w:space="0" w:color="auto"/>
              <w:left w:val="single" w:sz="4" w:space="0" w:color="auto"/>
              <w:bottom w:val="single" w:sz="4" w:space="0" w:color="auto"/>
              <w:right w:val="single" w:sz="4" w:space="0" w:color="auto"/>
            </w:tcBorders>
          </w:tcPr>
          <w:p w14:paraId="146EB498" w14:textId="1C3B73F0" w:rsidR="00BE6571" w:rsidRPr="009D7547" w:rsidRDefault="00BE6571" w:rsidP="00A2582A">
            <w:pPr>
              <w:pStyle w:val="ListParagraph"/>
              <w:numPr>
                <w:ilvl w:val="0"/>
                <w:numId w:val="25"/>
              </w:numPr>
              <w:ind w:left="0" w:firstLine="0"/>
              <w:rPr>
                <w:sz w:val="19"/>
                <w:szCs w:val="19"/>
              </w:rPr>
            </w:pPr>
            <w:r w:rsidRPr="009D7547">
              <w:rPr>
                <w:sz w:val="19"/>
                <w:szCs w:val="19"/>
              </w:rPr>
              <w:t>Use informatics (ATI reporting and Opportunity report) to evaluate opportunities for growth.</w:t>
            </w:r>
          </w:p>
          <w:p w14:paraId="2B975A72" w14:textId="77777777" w:rsidR="00BE6571" w:rsidRPr="009D7547" w:rsidRDefault="00BE6571" w:rsidP="00A2582A">
            <w:pPr>
              <w:pStyle w:val="ListParagraph"/>
              <w:ind w:left="0"/>
              <w:rPr>
                <w:sz w:val="19"/>
                <w:szCs w:val="19"/>
              </w:rPr>
            </w:pPr>
          </w:p>
          <w:p w14:paraId="7612EE80" w14:textId="77777777" w:rsidR="00BE6571" w:rsidRPr="009D7547" w:rsidRDefault="00BE6571" w:rsidP="00A2582A">
            <w:pPr>
              <w:pStyle w:val="ListParagraph"/>
              <w:numPr>
                <w:ilvl w:val="0"/>
                <w:numId w:val="25"/>
              </w:numPr>
              <w:ind w:left="0" w:firstLine="0"/>
              <w:rPr>
                <w:sz w:val="19"/>
                <w:szCs w:val="19"/>
              </w:rPr>
            </w:pPr>
            <w:r w:rsidRPr="009D7547">
              <w:rPr>
                <w:sz w:val="19"/>
                <w:szCs w:val="19"/>
              </w:rPr>
              <w:t xml:space="preserve">Model characteristics of the professional nurse through self-reflection and accountability in preparation for the NCLEX. </w:t>
            </w:r>
          </w:p>
          <w:p w14:paraId="022EF2AE" w14:textId="681F0783" w:rsidR="008330C1" w:rsidRPr="009D7547" w:rsidRDefault="008330C1" w:rsidP="00A2582A">
            <w:pPr>
              <w:rPr>
                <w:rFonts w:ascii="Times New Roman" w:hAnsi="Times New Roman"/>
                <w:sz w:val="19"/>
                <w:szCs w:val="19"/>
              </w:rPr>
            </w:pPr>
          </w:p>
        </w:tc>
        <w:tc>
          <w:tcPr>
            <w:tcW w:w="2790" w:type="dxa"/>
            <w:tcBorders>
              <w:top w:val="single" w:sz="4" w:space="0" w:color="auto"/>
              <w:left w:val="single" w:sz="4" w:space="0" w:color="auto"/>
              <w:bottom w:val="single" w:sz="4" w:space="0" w:color="auto"/>
              <w:right w:val="single" w:sz="4" w:space="0" w:color="auto"/>
            </w:tcBorders>
          </w:tcPr>
          <w:p w14:paraId="50DD2EE2" w14:textId="0723A879" w:rsidR="008330C1" w:rsidRDefault="008330C1" w:rsidP="00D7211C">
            <w:pPr>
              <w:widowControl w:val="0"/>
              <w:autoSpaceDE w:val="0"/>
              <w:autoSpaceDN w:val="0"/>
              <w:adjustRightInd w:val="0"/>
              <w:rPr>
                <w:rFonts w:ascii="Times New Roman" w:hAnsi="Times New Roman"/>
                <w:b/>
                <w:bCs/>
              </w:rPr>
            </w:pPr>
          </w:p>
          <w:p w14:paraId="60D08E86" w14:textId="77777777" w:rsidR="008330C1" w:rsidRDefault="008330C1" w:rsidP="00D7211C">
            <w:pPr>
              <w:widowControl w:val="0"/>
              <w:autoSpaceDE w:val="0"/>
              <w:autoSpaceDN w:val="0"/>
              <w:adjustRightInd w:val="0"/>
              <w:rPr>
                <w:rFonts w:ascii="Times New Roman" w:hAnsi="Times New Roman"/>
              </w:rPr>
            </w:pPr>
          </w:p>
          <w:p w14:paraId="13B8C4BC" w14:textId="77777777" w:rsidR="008330C1" w:rsidRPr="00C9009C" w:rsidRDefault="008330C1" w:rsidP="00D7211C">
            <w:pPr>
              <w:widowControl w:val="0"/>
              <w:autoSpaceDE w:val="0"/>
              <w:autoSpaceDN w:val="0"/>
              <w:adjustRightInd w:val="0"/>
              <w:rPr>
                <w:rFonts w:ascii="Times New Roman" w:hAnsi="Times New Roman"/>
              </w:rPr>
            </w:pPr>
            <w:r w:rsidRPr="00CB79CC">
              <w:rPr>
                <w:rFonts w:ascii="Times New Roman" w:hAnsi="Times New Roman"/>
                <w:b/>
                <w:bCs/>
              </w:rPr>
              <w:t>ATI Comprehensive practice assessment A</w:t>
            </w:r>
            <w:r w:rsidRPr="00C9009C">
              <w:rPr>
                <w:rFonts w:ascii="Times New Roman" w:hAnsi="Times New Roman"/>
              </w:rPr>
              <w:t>- 150 questions. (baseline) DURING CLASS TIME</w:t>
            </w:r>
            <w:r>
              <w:rPr>
                <w:rFonts w:ascii="Times New Roman" w:hAnsi="Times New Roman"/>
              </w:rPr>
              <w:t xml:space="preserve">- </w:t>
            </w:r>
            <w:r w:rsidRPr="00C83DDE">
              <w:rPr>
                <w:rFonts w:ascii="Times New Roman" w:hAnsi="Times New Roman"/>
                <w:b/>
                <w:bCs/>
              </w:rPr>
              <w:t>proctored environment</w:t>
            </w:r>
            <w:r>
              <w:rPr>
                <w:rFonts w:ascii="Times New Roman" w:hAnsi="Times New Roman"/>
              </w:rPr>
              <w:t xml:space="preserve">. </w:t>
            </w:r>
          </w:p>
          <w:p w14:paraId="326010A0" w14:textId="77777777" w:rsidR="008330C1" w:rsidRPr="00C9009C" w:rsidRDefault="008330C1" w:rsidP="00D7211C">
            <w:pPr>
              <w:widowControl w:val="0"/>
              <w:autoSpaceDE w:val="0"/>
              <w:autoSpaceDN w:val="0"/>
              <w:adjustRightInd w:val="0"/>
              <w:rPr>
                <w:rFonts w:ascii="Times New Roman" w:hAnsi="Times New Roman"/>
              </w:rPr>
            </w:pPr>
            <w:r w:rsidRPr="00C9009C">
              <w:rPr>
                <w:rFonts w:ascii="Times New Roman" w:hAnsi="Times New Roman"/>
              </w:rPr>
              <w:t xml:space="preserve"> </w:t>
            </w:r>
          </w:p>
          <w:p w14:paraId="2A6AAA09" w14:textId="77777777" w:rsidR="008330C1" w:rsidRPr="00C9009C" w:rsidRDefault="008330C1" w:rsidP="00D7211C">
            <w:pPr>
              <w:widowControl w:val="0"/>
              <w:autoSpaceDE w:val="0"/>
              <w:autoSpaceDN w:val="0"/>
              <w:adjustRightInd w:val="0"/>
              <w:rPr>
                <w:rFonts w:ascii="Times New Roman" w:hAnsi="Times New Roman"/>
                <w:b/>
                <w:bCs/>
                <w:i/>
                <w:iCs/>
              </w:rPr>
            </w:pPr>
          </w:p>
          <w:p w14:paraId="5909E1ED" w14:textId="77777777" w:rsidR="008330C1" w:rsidRPr="00C9009C" w:rsidRDefault="008330C1" w:rsidP="00D7211C">
            <w:pPr>
              <w:widowControl w:val="0"/>
              <w:autoSpaceDE w:val="0"/>
              <w:autoSpaceDN w:val="0"/>
              <w:adjustRightInd w:val="0"/>
              <w:rPr>
                <w:rFonts w:ascii="Times New Roman" w:hAnsi="Times New Roman"/>
                <w:b/>
                <w:bCs/>
                <w:i/>
                <w:iCs/>
              </w:rPr>
            </w:pPr>
            <w:r>
              <w:rPr>
                <w:rFonts w:ascii="Times New Roman" w:hAnsi="Times New Roman"/>
                <w:b/>
                <w:bCs/>
                <w:i/>
                <w:iCs/>
              </w:rPr>
              <w:t>*********************</w:t>
            </w:r>
          </w:p>
          <w:p w14:paraId="080BE488" w14:textId="77777777" w:rsidR="008330C1" w:rsidRDefault="008330C1" w:rsidP="00D7211C">
            <w:pPr>
              <w:widowControl w:val="0"/>
              <w:autoSpaceDE w:val="0"/>
              <w:autoSpaceDN w:val="0"/>
              <w:adjustRightInd w:val="0"/>
              <w:rPr>
                <w:rFonts w:ascii="Times New Roman" w:hAnsi="Times New Roman"/>
              </w:rPr>
            </w:pPr>
          </w:p>
          <w:p w14:paraId="15C92146" w14:textId="77777777" w:rsidR="008330C1" w:rsidRDefault="008330C1" w:rsidP="00D7211C">
            <w:pPr>
              <w:widowControl w:val="0"/>
              <w:autoSpaceDE w:val="0"/>
              <w:autoSpaceDN w:val="0"/>
              <w:adjustRightInd w:val="0"/>
              <w:rPr>
                <w:rFonts w:ascii="Times New Roman" w:hAnsi="Times New Roman"/>
              </w:rPr>
            </w:pPr>
          </w:p>
          <w:p w14:paraId="56EDE9B1" w14:textId="77777777" w:rsidR="008330C1" w:rsidRDefault="008330C1" w:rsidP="00D7211C">
            <w:pPr>
              <w:widowControl w:val="0"/>
              <w:autoSpaceDE w:val="0"/>
              <w:autoSpaceDN w:val="0"/>
              <w:adjustRightInd w:val="0"/>
              <w:rPr>
                <w:rFonts w:ascii="Times New Roman" w:hAnsi="Times New Roman"/>
              </w:rPr>
            </w:pPr>
          </w:p>
          <w:p w14:paraId="6676E50E" w14:textId="77777777" w:rsidR="008330C1" w:rsidRDefault="008330C1" w:rsidP="00D7211C">
            <w:pPr>
              <w:widowControl w:val="0"/>
              <w:autoSpaceDE w:val="0"/>
              <w:autoSpaceDN w:val="0"/>
              <w:adjustRightInd w:val="0"/>
              <w:rPr>
                <w:rFonts w:ascii="Times New Roman" w:hAnsi="Times New Roman"/>
              </w:rPr>
            </w:pPr>
          </w:p>
          <w:p w14:paraId="6138C4B7" w14:textId="54A25D98" w:rsidR="008330C1" w:rsidRDefault="008330C1" w:rsidP="00D7211C">
            <w:pPr>
              <w:widowControl w:val="0"/>
              <w:autoSpaceDE w:val="0"/>
              <w:autoSpaceDN w:val="0"/>
              <w:adjustRightInd w:val="0"/>
              <w:rPr>
                <w:rFonts w:ascii="Times New Roman" w:hAnsi="Times New Roman"/>
              </w:rPr>
            </w:pPr>
          </w:p>
          <w:p w14:paraId="5E209E8D" w14:textId="376FA49E" w:rsidR="008330C1" w:rsidRPr="00C9009C" w:rsidRDefault="008330C1" w:rsidP="00D7211C">
            <w:pPr>
              <w:widowControl w:val="0"/>
              <w:autoSpaceDE w:val="0"/>
              <w:autoSpaceDN w:val="0"/>
              <w:adjustRightInd w:val="0"/>
              <w:rPr>
                <w:rFonts w:ascii="Times New Roman" w:hAnsi="Times New Roman"/>
              </w:rPr>
            </w:pPr>
          </w:p>
        </w:tc>
        <w:tc>
          <w:tcPr>
            <w:tcW w:w="2351" w:type="dxa"/>
            <w:tcBorders>
              <w:top w:val="single" w:sz="4" w:space="0" w:color="auto"/>
              <w:left w:val="single" w:sz="4" w:space="0" w:color="auto"/>
              <w:bottom w:val="single" w:sz="4" w:space="0" w:color="auto"/>
              <w:right w:val="single" w:sz="4" w:space="0" w:color="auto"/>
            </w:tcBorders>
          </w:tcPr>
          <w:p w14:paraId="798B2231" w14:textId="106EE272" w:rsidR="008330C1" w:rsidRDefault="008330C1" w:rsidP="00D7211C">
            <w:pPr>
              <w:widowControl w:val="0"/>
              <w:autoSpaceDE w:val="0"/>
              <w:autoSpaceDN w:val="0"/>
              <w:adjustRightInd w:val="0"/>
              <w:ind w:right="-202"/>
              <w:rPr>
                <w:rFonts w:ascii="Times New Roman" w:hAnsi="Times New Roman"/>
                <w:b/>
                <w:bCs/>
                <w:sz w:val="21"/>
                <w:szCs w:val="21"/>
              </w:rPr>
            </w:pPr>
            <w:r w:rsidRPr="00C80C2C">
              <w:rPr>
                <w:rFonts w:ascii="Times New Roman" w:hAnsi="Times New Roman"/>
                <w:b/>
                <w:bCs/>
                <w:sz w:val="21"/>
                <w:szCs w:val="21"/>
              </w:rPr>
              <w:t xml:space="preserve">Enroll in U </w:t>
            </w:r>
            <w:proofErr w:type="gramStart"/>
            <w:r w:rsidRPr="00C80C2C">
              <w:rPr>
                <w:rFonts w:ascii="Times New Roman" w:hAnsi="Times New Roman"/>
                <w:b/>
                <w:bCs/>
                <w:sz w:val="21"/>
                <w:szCs w:val="21"/>
              </w:rPr>
              <w:t xml:space="preserve">world </w:t>
            </w:r>
            <w:r w:rsidR="00EA1442">
              <w:rPr>
                <w:rFonts w:ascii="Times New Roman" w:hAnsi="Times New Roman"/>
                <w:b/>
                <w:bCs/>
                <w:sz w:val="21"/>
                <w:szCs w:val="21"/>
              </w:rPr>
              <w:t xml:space="preserve"> FEB</w:t>
            </w:r>
            <w:proofErr w:type="gramEnd"/>
            <w:r w:rsidR="00EA1442">
              <w:rPr>
                <w:rFonts w:ascii="Times New Roman" w:hAnsi="Times New Roman"/>
                <w:b/>
                <w:bCs/>
                <w:sz w:val="21"/>
                <w:szCs w:val="21"/>
              </w:rPr>
              <w:t xml:space="preserve"> </w:t>
            </w:r>
            <w:r w:rsidR="00326FD4">
              <w:rPr>
                <w:rFonts w:ascii="Times New Roman" w:hAnsi="Times New Roman"/>
                <w:b/>
                <w:bCs/>
                <w:sz w:val="21"/>
                <w:szCs w:val="21"/>
              </w:rPr>
              <w:t>5</w:t>
            </w:r>
            <w:r w:rsidR="000C392C">
              <w:rPr>
                <w:rFonts w:ascii="Times New Roman" w:hAnsi="Times New Roman"/>
                <w:b/>
                <w:bCs/>
                <w:sz w:val="21"/>
                <w:szCs w:val="21"/>
              </w:rPr>
              <w:t xml:space="preserve">. </w:t>
            </w:r>
          </w:p>
          <w:p w14:paraId="286F9466" w14:textId="0B1ED774" w:rsidR="008330C1" w:rsidRDefault="008330C1" w:rsidP="00D7211C">
            <w:pPr>
              <w:widowControl w:val="0"/>
              <w:autoSpaceDE w:val="0"/>
              <w:autoSpaceDN w:val="0"/>
              <w:adjustRightInd w:val="0"/>
              <w:ind w:right="-202"/>
              <w:rPr>
                <w:rFonts w:ascii="Times New Roman" w:hAnsi="Times New Roman"/>
                <w:b/>
                <w:bCs/>
                <w:sz w:val="21"/>
                <w:szCs w:val="21"/>
              </w:rPr>
            </w:pPr>
            <w:r>
              <w:rPr>
                <w:rFonts w:ascii="Times New Roman" w:hAnsi="Times New Roman"/>
                <w:b/>
                <w:bCs/>
                <w:sz w:val="21"/>
                <w:szCs w:val="21"/>
              </w:rPr>
              <w:t xml:space="preserve"> </w:t>
            </w:r>
          </w:p>
          <w:p w14:paraId="4C95D429" w14:textId="0219D7E3" w:rsidR="008330C1" w:rsidRDefault="0003036B" w:rsidP="00D7211C">
            <w:pPr>
              <w:widowControl w:val="0"/>
              <w:autoSpaceDE w:val="0"/>
              <w:autoSpaceDN w:val="0"/>
              <w:adjustRightInd w:val="0"/>
              <w:ind w:right="-202"/>
              <w:rPr>
                <w:rFonts w:ascii="Times New Roman" w:hAnsi="Times New Roman"/>
                <w:b/>
                <w:bCs/>
                <w:sz w:val="21"/>
                <w:szCs w:val="21"/>
              </w:rPr>
            </w:pPr>
            <w:r>
              <w:rPr>
                <w:rFonts w:ascii="Times New Roman" w:hAnsi="Times New Roman"/>
                <w:b/>
                <w:bCs/>
                <w:sz w:val="21"/>
                <w:szCs w:val="21"/>
              </w:rPr>
              <w:t xml:space="preserve">By FEB 11 </w:t>
            </w:r>
          </w:p>
          <w:p w14:paraId="03942235" w14:textId="77777777" w:rsidR="004716CC" w:rsidRDefault="004716CC" w:rsidP="00D7211C">
            <w:pPr>
              <w:widowControl w:val="0"/>
              <w:autoSpaceDE w:val="0"/>
              <w:autoSpaceDN w:val="0"/>
              <w:adjustRightInd w:val="0"/>
              <w:ind w:right="-202"/>
              <w:rPr>
                <w:rFonts w:ascii="Times New Roman" w:hAnsi="Times New Roman"/>
                <w:b/>
                <w:bCs/>
                <w:sz w:val="21"/>
                <w:szCs w:val="21"/>
              </w:rPr>
            </w:pPr>
          </w:p>
          <w:p w14:paraId="10F9E9B3" w14:textId="407BD154" w:rsidR="008330C1" w:rsidRDefault="008330C1" w:rsidP="00D7211C">
            <w:pPr>
              <w:widowControl w:val="0"/>
              <w:autoSpaceDE w:val="0"/>
              <w:autoSpaceDN w:val="0"/>
              <w:adjustRightInd w:val="0"/>
              <w:ind w:right="-202"/>
              <w:rPr>
                <w:rFonts w:ascii="Times New Roman" w:hAnsi="Times New Roman"/>
                <w:b/>
                <w:bCs/>
                <w:sz w:val="21"/>
                <w:szCs w:val="21"/>
              </w:rPr>
            </w:pPr>
            <w:r w:rsidRPr="00C80C2C">
              <w:rPr>
                <w:rFonts w:ascii="Times New Roman" w:hAnsi="Times New Roman"/>
                <w:b/>
                <w:bCs/>
                <w:sz w:val="21"/>
                <w:szCs w:val="21"/>
              </w:rPr>
              <w:t>U World:</w:t>
            </w:r>
            <w:r>
              <w:rPr>
                <w:rFonts w:ascii="Times New Roman" w:hAnsi="Times New Roman"/>
                <w:b/>
                <w:bCs/>
                <w:sz w:val="21"/>
                <w:szCs w:val="21"/>
              </w:rPr>
              <w:t xml:space="preserve"> quizzes: </w:t>
            </w:r>
            <w:r w:rsidR="004716CC">
              <w:rPr>
                <w:rFonts w:ascii="Times New Roman" w:hAnsi="Times New Roman"/>
                <w:b/>
                <w:bCs/>
                <w:sz w:val="21"/>
                <w:szCs w:val="21"/>
              </w:rPr>
              <w:t>Minimum</w:t>
            </w:r>
            <w:r w:rsidRPr="00C80C2C">
              <w:rPr>
                <w:rFonts w:ascii="Times New Roman" w:hAnsi="Times New Roman"/>
                <w:b/>
                <w:bCs/>
                <w:sz w:val="21"/>
                <w:szCs w:val="21"/>
              </w:rPr>
              <w:t xml:space="preserve"> </w:t>
            </w:r>
            <w:r w:rsidR="00BA43C0">
              <w:rPr>
                <w:rFonts w:ascii="Times New Roman" w:hAnsi="Times New Roman"/>
                <w:b/>
                <w:bCs/>
                <w:sz w:val="21"/>
                <w:szCs w:val="21"/>
              </w:rPr>
              <w:t>100</w:t>
            </w:r>
            <w:r w:rsidRPr="00C80C2C">
              <w:rPr>
                <w:rFonts w:ascii="Times New Roman" w:hAnsi="Times New Roman"/>
                <w:b/>
                <w:bCs/>
                <w:sz w:val="21"/>
                <w:szCs w:val="21"/>
              </w:rPr>
              <w:t xml:space="preserve"> Q in the following categories: </w:t>
            </w:r>
          </w:p>
          <w:p w14:paraId="2E7A7181" w14:textId="77777777" w:rsidR="008330C1" w:rsidRPr="00C80C2C" w:rsidRDefault="008330C1" w:rsidP="00D7211C">
            <w:pPr>
              <w:widowControl w:val="0"/>
              <w:autoSpaceDE w:val="0"/>
              <w:autoSpaceDN w:val="0"/>
              <w:adjustRightInd w:val="0"/>
              <w:ind w:right="-202"/>
              <w:rPr>
                <w:rFonts w:ascii="Times New Roman" w:hAnsi="Times New Roman"/>
                <w:b/>
                <w:bCs/>
                <w:sz w:val="21"/>
                <w:szCs w:val="21"/>
              </w:rPr>
            </w:pPr>
          </w:p>
          <w:p w14:paraId="66B83FD0" w14:textId="22ABFDFC" w:rsidR="008330C1" w:rsidRPr="00C80C2C" w:rsidRDefault="008330C1" w:rsidP="00D7211C">
            <w:pPr>
              <w:widowControl w:val="0"/>
              <w:autoSpaceDE w:val="0"/>
              <w:autoSpaceDN w:val="0"/>
              <w:adjustRightInd w:val="0"/>
              <w:ind w:right="-202"/>
              <w:rPr>
                <w:rFonts w:ascii="Times New Roman" w:hAnsi="Times New Roman"/>
                <w:b/>
                <w:bCs/>
                <w:sz w:val="21"/>
                <w:szCs w:val="21"/>
              </w:rPr>
            </w:pPr>
            <w:r>
              <w:rPr>
                <w:rFonts w:ascii="Times New Roman" w:hAnsi="Times New Roman"/>
                <w:b/>
                <w:bCs/>
                <w:sz w:val="21"/>
                <w:szCs w:val="21"/>
              </w:rPr>
              <w:t>Under subject/system</w:t>
            </w:r>
          </w:p>
          <w:p w14:paraId="1B585CF5" w14:textId="1CE608CB" w:rsidR="008330C1" w:rsidRDefault="008330C1" w:rsidP="00D7211C">
            <w:pPr>
              <w:rPr>
                <w:rFonts w:ascii="Times New Roman" w:hAnsi="Times New Roman"/>
                <w:sz w:val="21"/>
                <w:szCs w:val="21"/>
              </w:rPr>
            </w:pPr>
            <w:r w:rsidRPr="00C80C2C">
              <w:rPr>
                <w:rFonts w:ascii="Times New Roman" w:hAnsi="Times New Roman"/>
                <w:b/>
                <w:bCs/>
                <w:sz w:val="21"/>
                <w:szCs w:val="21"/>
              </w:rPr>
              <w:t>Fundamentals</w:t>
            </w:r>
            <w:r w:rsidRPr="00C80C2C">
              <w:rPr>
                <w:rFonts w:ascii="Times New Roman" w:hAnsi="Times New Roman"/>
                <w:sz w:val="21"/>
                <w:szCs w:val="21"/>
              </w:rPr>
              <w:t xml:space="preserve">: Basic care and comfort </w:t>
            </w:r>
            <w:r>
              <w:rPr>
                <w:rFonts w:ascii="Times New Roman" w:hAnsi="Times New Roman"/>
                <w:sz w:val="21"/>
                <w:szCs w:val="21"/>
              </w:rPr>
              <w:t>3</w:t>
            </w:r>
            <w:r w:rsidRPr="00C80C2C">
              <w:rPr>
                <w:rFonts w:ascii="Times New Roman" w:hAnsi="Times New Roman"/>
                <w:sz w:val="21"/>
                <w:szCs w:val="21"/>
              </w:rPr>
              <w:t>0 Q</w:t>
            </w:r>
          </w:p>
          <w:p w14:paraId="07D6772E" w14:textId="5DF4BAD5" w:rsidR="008330C1" w:rsidRDefault="008330C1" w:rsidP="00D7211C">
            <w:pPr>
              <w:rPr>
                <w:rFonts w:ascii="Times New Roman" w:hAnsi="Times New Roman"/>
                <w:sz w:val="21"/>
                <w:szCs w:val="21"/>
              </w:rPr>
            </w:pPr>
            <w:r w:rsidRPr="00C80C2C">
              <w:rPr>
                <w:rFonts w:ascii="Times New Roman" w:hAnsi="Times New Roman"/>
                <w:b/>
                <w:bCs/>
                <w:sz w:val="21"/>
                <w:szCs w:val="21"/>
              </w:rPr>
              <w:t>Fundamentals:</w:t>
            </w:r>
            <w:r w:rsidRPr="00C80C2C">
              <w:rPr>
                <w:rFonts w:ascii="Times New Roman" w:hAnsi="Times New Roman"/>
                <w:sz w:val="21"/>
                <w:szCs w:val="21"/>
              </w:rPr>
              <w:t xml:space="preserve"> Safety/Infection control </w:t>
            </w:r>
            <w:r>
              <w:rPr>
                <w:rFonts w:ascii="Times New Roman" w:hAnsi="Times New Roman"/>
                <w:sz w:val="21"/>
                <w:szCs w:val="21"/>
              </w:rPr>
              <w:t>3</w:t>
            </w:r>
            <w:r w:rsidRPr="00C80C2C">
              <w:rPr>
                <w:rFonts w:ascii="Times New Roman" w:hAnsi="Times New Roman"/>
                <w:sz w:val="21"/>
                <w:szCs w:val="21"/>
              </w:rPr>
              <w:t>0 Q</w:t>
            </w:r>
          </w:p>
          <w:p w14:paraId="045DA8F7" w14:textId="3B82C40F" w:rsidR="00877824" w:rsidRDefault="008330C1" w:rsidP="00D7211C">
            <w:pPr>
              <w:rPr>
                <w:rFonts w:ascii="Times New Roman" w:hAnsi="Times New Roman"/>
                <w:sz w:val="21"/>
                <w:szCs w:val="21"/>
              </w:rPr>
            </w:pPr>
            <w:r w:rsidRPr="00C80C2C">
              <w:rPr>
                <w:rFonts w:ascii="Times New Roman" w:hAnsi="Times New Roman"/>
                <w:b/>
                <w:bCs/>
                <w:sz w:val="21"/>
                <w:szCs w:val="21"/>
              </w:rPr>
              <w:t xml:space="preserve">Fundamentals: </w:t>
            </w:r>
            <w:r w:rsidRPr="00C80C2C">
              <w:rPr>
                <w:rFonts w:ascii="Times New Roman" w:hAnsi="Times New Roman"/>
                <w:sz w:val="21"/>
                <w:szCs w:val="21"/>
              </w:rPr>
              <w:t xml:space="preserve">Skills/procedures </w:t>
            </w:r>
            <w:r>
              <w:rPr>
                <w:rFonts w:ascii="Times New Roman" w:hAnsi="Times New Roman"/>
                <w:sz w:val="21"/>
                <w:szCs w:val="21"/>
              </w:rPr>
              <w:t>20</w:t>
            </w:r>
            <w:r w:rsidRPr="00C80C2C">
              <w:rPr>
                <w:rFonts w:ascii="Times New Roman" w:hAnsi="Times New Roman"/>
                <w:sz w:val="21"/>
                <w:szCs w:val="21"/>
              </w:rPr>
              <w:t xml:space="preserve"> Q</w:t>
            </w:r>
          </w:p>
          <w:p w14:paraId="1A2C1AC5" w14:textId="5D2300BC" w:rsidR="008330C1" w:rsidRPr="00C80C2C" w:rsidRDefault="008330C1" w:rsidP="00D7211C">
            <w:pPr>
              <w:rPr>
                <w:rFonts w:ascii="Times New Roman" w:hAnsi="Times New Roman"/>
                <w:sz w:val="21"/>
                <w:szCs w:val="21"/>
              </w:rPr>
            </w:pPr>
            <w:r w:rsidRPr="00C80C2C">
              <w:rPr>
                <w:rFonts w:ascii="Times New Roman" w:hAnsi="Times New Roman"/>
                <w:b/>
                <w:bCs/>
                <w:sz w:val="21"/>
                <w:szCs w:val="21"/>
              </w:rPr>
              <w:t>Fundamentals</w:t>
            </w:r>
            <w:r w:rsidRPr="00C80C2C">
              <w:rPr>
                <w:rFonts w:ascii="Times New Roman" w:hAnsi="Times New Roman"/>
                <w:sz w:val="21"/>
                <w:szCs w:val="21"/>
              </w:rPr>
              <w:t xml:space="preserve">: Medication administration </w:t>
            </w:r>
            <w:r>
              <w:rPr>
                <w:rFonts w:ascii="Times New Roman" w:hAnsi="Times New Roman"/>
                <w:sz w:val="21"/>
                <w:szCs w:val="21"/>
              </w:rPr>
              <w:t>2</w:t>
            </w:r>
            <w:r w:rsidRPr="00C80C2C">
              <w:rPr>
                <w:rFonts w:ascii="Times New Roman" w:hAnsi="Times New Roman"/>
                <w:sz w:val="21"/>
                <w:szCs w:val="21"/>
              </w:rPr>
              <w:t>0 Q</w:t>
            </w:r>
          </w:p>
          <w:p w14:paraId="27198C67" w14:textId="77777777" w:rsidR="008330C1" w:rsidRPr="001E5453" w:rsidRDefault="008330C1" w:rsidP="00D7211C">
            <w:pPr>
              <w:rPr>
                <w:rFonts w:ascii="Times New Roman" w:hAnsi="Times New Roman"/>
                <w:sz w:val="21"/>
                <w:szCs w:val="21"/>
              </w:rPr>
            </w:pPr>
          </w:p>
          <w:p w14:paraId="2AF6197E" w14:textId="77777777" w:rsidR="008330C1" w:rsidRPr="001E5453" w:rsidRDefault="008330C1" w:rsidP="00D7211C">
            <w:pPr>
              <w:widowControl w:val="0"/>
              <w:autoSpaceDE w:val="0"/>
              <w:autoSpaceDN w:val="0"/>
              <w:adjustRightInd w:val="0"/>
              <w:ind w:right="-202"/>
              <w:rPr>
                <w:rFonts w:ascii="Times New Roman" w:hAnsi="Times New Roman"/>
                <w:i/>
                <w:iCs/>
                <w:sz w:val="21"/>
                <w:szCs w:val="21"/>
              </w:rPr>
            </w:pPr>
            <w:r w:rsidRPr="001E5453">
              <w:rPr>
                <w:rFonts w:ascii="Times New Roman" w:hAnsi="Times New Roman"/>
                <w:i/>
                <w:iCs/>
                <w:sz w:val="21"/>
                <w:szCs w:val="21"/>
              </w:rPr>
              <w:t xml:space="preserve">Take key notes on missed questions and key concepts. </w:t>
            </w:r>
          </w:p>
          <w:p w14:paraId="1E8A1B4A" w14:textId="0CC37A93" w:rsidR="006A3864" w:rsidRDefault="006A3864" w:rsidP="00D7211C">
            <w:pPr>
              <w:widowControl w:val="0"/>
              <w:autoSpaceDE w:val="0"/>
              <w:autoSpaceDN w:val="0"/>
              <w:adjustRightInd w:val="0"/>
              <w:ind w:right="-202"/>
              <w:rPr>
                <w:rFonts w:ascii="Times New Roman" w:hAnsi="Times New Roman"/>
                <w:sz w:val="21"/>
                <w:szCs w:val="21"/>
              </w:rPr>
            </w:pPr>
            <w:r>
              <w:rPr>
                <w:rFonts w:ascii="Times New Roman" w:hAnsi="Times New Roman"/>
                <w:sz w:val="21"/>
                <w:szCs w:val="21"/>
              </w:rPr>
              <w:br/>
              <w:t>U world videos</w:t>
            </w:r>
            <w:r w:rsidR="00566352">
              <w:rPr>
                <w:rFonts w:ascii="Times New Roman" w:hAnsi="Times New Roman"/>
                <w:sz w:val="21"/>
                <w:szCs w:val="21"/>
              </w:rPr>
              <w:t xml:space="preserve"> (Foundations))</w:t>
            </w:r>
          </w:p>
          <w:p w14:paraId="5ABEE8F1" w14:textId="77777777" w:rsidR="006A3864" w:rsidRDefault="006A3864" w:rsidP="00D7211C">
            <w:pPr>
              <w:widowControl w:val="0"/>
              <w:autoSpaceDE w:val="0"/>
              <w:autoSpaceDN w:val="0"/>
              <w:adjustRightInd w:val="0"/>
              <w:ind w:right="-202"/>
              <w:rPr>
                <w:rFonts w:ascii="Times New Roman" w:hAnsi="Times New Roman"/>
                <w:sz w:val="21"/>
                <w:szCs w:val="21"/>
              </w:rPr>
            </w:pPr>
            <w:r>
              <w:rPr>
                <w:rFonts w:ascii="Times New Roman" w:hAnsi="Times New Roman"/>
                <w:sz w:val="21"/>
                <w:szCs w:val="21"/>
              </w:rPr>
              <w:t>Transmission based precautions (07:07)</w:t>
            </w:r>
          </w:p>
          <w:p w14:paraId="246F80E9" w14:textId="4ABC9B0A" w:rsidR="006A3864" w:rsidRPr="00C80C2C" w:rsidRDefault="00566352" w:rsidP="00D7211C">
            <w:pPr>
              <w:widowControl w:val="0"/>
              <w:autoSpaceDE w:val="0"/>
              <w:autoSpaceDN w:val="0"/>
              <w:adjustRightInd w:val="0"/>
              <w:ind w:right="-202"/>
              <w:rPr>
                <w:rFonts w:ascii="Times New Roman" w:hAnsi="Times New Roman"/>
                <w:sz w:val="21"/>
                <w:szCs w:val="21"/>
              </w:rPr>
            </w:pPr>
            <w:r>
              <w:rPr>
                <w:rFonts w:ascii="Times New Roman" w:hAnsi="Times New Roman"/>
                <w:sz w:val="21"/>
                <w:szCs w:val="21"/>
              </w:rPr>
              <w:t>Positioning (13:54)</w:t>
            </w:r>
          </w:p>
        </w:tc>
        <w:tc>
          <w:tcPr>
            <w:tcW w:w="1979" w:type="dxa"/>
            <w:tcBorders>
              <w:top w:val="single" w:sz="4" w:space="0" w:color="auto"/>
              <w:left w:val="single" w:sz="4" w:space="0" w:color="auto"/>
              <w:bottom w:val="single" w:sz="4" w:space="0" w:color="auto"/>
              <w:right w:val="single" w:sz="4" w:space="0" w:color="auto"/>
            </w:tcBorders>
          </w:tcPr>
          <w:p w14:paraId="54A64574" w14:textId="77777777" w:rsidR="008330C1" w:rsidRDefault="008330C1" w:rsidP="00D7211C">
            <w:pPr>
              <w:rPr>
                <w:rFonts w:ascii="Times New Roman" w:hAnsi="Times New Roman"/>
                <w:b/>
                <w:bCs/>
              </w:rPr>
            </w:pPr>
          </w:p>
          <w:p w14:paraId="09C36629" w14:textId="0AEC22E9" w:rsidR="008330C1" w:rsidRDefault="009C660C" w:rsidP="00D7211C">
            <w:pPr>
              <w:rPr>
                <w:rFonts w:ascii="Times New Roman" w:hAnsi="Times New Roman"/>
                <w:b/>
                <w:bCs/>
              </w:rPr>
            </w:pPr>
            <w:r>
              <w:rPr>
                <w:rFonts w:ascii="Times New Roman" w:hAnsi="Times New Roman"/>
                <w:b/>
                <w:bCs/>
              </w:rPr>
              <w:t xml:space="preserve">By </w:t>
            </w:r>
            <w:r w:rsidR="001B280E">
              <w:rPr>
                <w:rFonts w:ascii="Times New Roman" w:hAnsi="Times New Roman"/>
                <w:b/>
                <w:bCs/>
              </w:rPr>
              <w:t>FEB 1</w:t>
            </w:r>
            <w:r w:rsidR="002A7DE1">
              <w:rPr>
                <w:rFonts w:ascii="Times New Roman" w:hAnsi="Times New Roman"/>
                <w:b/>
                <w:bCs/>
              </w:rPr>
              <w:t>8</w:t>
            </w:r>
          </w:p>
          <w:p w14:paraId="42B14836" w14:textId="6B8FC7B7" w:rsidR="008330C1" w:rsidRPr="0098779E" w:rsidRDefault="008330C1" w:rsidP="00D7211C">
            <w:pPr>
              <w:widowControl w:val="0"/>
              <w:autoSpaceDE w:val="0"/>
              <w:autoSpaceDN w:val="0"/>
              <w:adjustRightInd w:val="0"/>
              <w:spacing w:after="240" w:line="200" w:lineRule="atLeast"/>
              <w:rPr>
                <w:rFonts w:ascii="Times New Roman" w:hAnsi="Times New Roman"/>
              </w:rPr>
            </w:pPr>
            <w:r>
              <w:rPr>
                <w:rFonts w:ascii="Times New Roman" w:hAnsi="Times New Roman"/>
              </w:rPr>
              <w:t>1. Opportunity report</w:t>
            </w:r>
          </w:p>
          <w:p w14:paraId="262C18A2" w14:textId="77777777" w:rsidR="008330C1" w:rsidRDefault="008330C1" w:rsidP="00D7211C">
            <w:pPr>
              <w:widowControl w:val="0"/>
              <w:autoSpaceDE w:val="0"/>
              <w:autoSpaceDN w:val="0"/>
              <w:adjustRightInd w:val="0"/>
              <w:spacing w:after="240" w:line="200" w:lineRule="atLeast"/>
              <w:rPr>
                <w:rFonts w:ascii="Times New Roman" w:hAnsi="Times New Roman"/>
              </w:rPr>
            </w:pPr>
            <w:r>
              <w:rPr>
                <w:rFonts w:ascii="Times New Roman" w:hAnsi="Times New Roman"/>
              </w:rPr>
              <w:t xml:space="preserve">2. Repeat Comp practice A with rationales. Take notes on rationales AND focused review. Complete any post review quizzing. </w:t>
            </w:r>
          </w:p>
          <w:p w14:paraId="04B9D09A" w14:textId="1EE9B352" w:rsidR="008330C1" w:rsidRDefault="008330C1" w:rsidP="00D7211C">
            <w:pPr>
              <w:widowControl w:val="0"/>
              <w:autoSpaceDE w:val="0"/>
              <w:autoSpaceDN w:val="0"/>
              <w:adjustRightInd w:val="0"/>
              <w:spacing w:after="240" w:line="200" w:lineRule="atLeast"/>
              <w:rPr>
                <w:rFonts w:ascii="Times New Roman" w:hAnsi="Times New Roman"/>
              </w:rPr>
            </w:pPr>
            <w:r w:rsidRPr="004230C6">
              <w:rPr>
                <w:rFonts w:ascii="Times New Roman" w:hAnsi="Times New Roman"/>
                <w:b/>
                <w:bCs/>
              </w:rPr>
              <w:t>Upload</w:t>
            </w:r>
            <w:r>
              <w:rPr>
                <w:rFonts w:ascii="Times New Roman" w:hAnsi="Times New Roman"/>
              </w:rPr>
              <w:t xml:space="preserve"> Comp A report (pdf) initial attempt, and notes on rationales AND </w:t>
            </w:r>
            <w:r w:rsidR="00B81F08">
              <w:rPr>
                <w:rFonts w:ascii="Times New Roman" w:hAnsi="Times New Roman"/>
              </w:rPr>
              <w:t>3 critical points</w:t>
            </w:r>
            <w:r>
              <w:rPr>
                <w:rFonts w:ascii="Times New Roman" w:hAnsi="Times New Roman"/>
              </w:rPr>
              <w:t xml:space="preserve"> on focused review. </w:t>
            </w:r>
          </w:p>
          <w:p w14:paraId="4ED9B6D5" w14:textId="3C2AF366" w:rsidR="008330C1" w:rsidRPr="0052332D" w:rsidRDefault="008330C1" w:rsidP="00D7211C">
            <w:pPr>
              <w:widowControl w:val="0"/>
              <w:autoSpaceDE w:val="0"/>
              <w:autoSpaceDN w:val="0"/>
              <w:adjustRightInd w:val="0"/>
              <w:ind w:right="-210"/>
              <w:rPr>
                <w:rFonts w:ascii="Times New Roman" w:hAnsi="Times New Roman"/>
              </w:rPr>
            </w:pPr>
          </w:p>
        </w:tc>
      </w:tr>
      <w:tr w:rsidR="008330C1" w:rsidRPr="00C9009C" w14:paraId="3F52187A" w14:textId="77777777" w:rsidTr="00597A9C">
        <w:trPr>
          <w:trHeight w:val="503"/>
        </w:trPr>
        <w:tc>
          <w:tcPr>
            <w:tcW w:w="820" w:type="dxa"/>
            <w:tcBorders>
              <w:top w:val="single" w:sz="4" w:space="0" w:color="auto"/>
              <w:left w:val="single" w:sz="4" w:space="0" w:color="auto"/>
              <w:bottom w:val="single" w:sz="4" w:space="0" w:color="auto"/>
              <w:right w:val="single" w:sz="4" w:space="0" w:color="auto"/>
            </w:tcBorders>
          </w:tcPr>
          <w:p w14:paraId="0E4F1B31" w14:textId="77777777" w:rsidR="008330C1" w:rsidRPr="00DB4DD2" w:rsidRDefault="008330C1" w:rsidP="00D7211C">
            <w:pPr>
              <w:jc w:val="center"/>
              <w:rPr>
                <w:rFonts w:ascii="Times New Roman" w:hAnsi="Times New Roman"/>
                <w:sz w:val="20"/>
                <w:szCs w:val="20"/>
              </w:rPr>
            </w:pPr>
            <w:r w:rsidRPr="00DB4DD2">
              <w:rPr>
                <w:rFonts w:ascii="Times New Roman" w:hAnsi="Times New Roman"/>
                <w:sz w:val="20"/>
                <w:szCs w:val="20"/>
              </w:rPr>
              <w:t>4</w:t>
            </w:r>
          </w:p>
          <w:p w14:paraId="0EF5C0BC" w14:textId="0BD2DEC7" w:rsidR="00EC2E36" w:rsidRPr="00DB4DD2" w:rsidRDefault="00EC2E36" w:rsidP="00D7211C">
            <w:pPr>
              <w:jc w:val="center"/>
              <w:rPr>
                <w:rFonts w:ascii="Times New Roman" w:hAnsi="Times New Roman"/>
                <w:sz w:val="20"/>
                <w:szCs w:val="20"/>
              </w:rPr>
            </w:pPr>
            <w:r w:rsidRPr="00DB4DD2">
              <w:rPr>
                <w:rFonts w:ascii="Times New Roman" w:hAnsi="Times New Roman"/>
                <w:sz w:val="20"/>
                <w:szCs w:val="20"/>
              </w:rPr>
              <w:t>Feb 12</w:t>
            </w:r>
          </w:p>
        </w:tc>
        <w:tc>
          <w:tcPr>
            <w:tcW w:w="2235" w:type="dxa"/>
            <w:tcBorders>
              <w:top w:val="single" w:sz="4" w:space="0" w:color="auto"/>
              <w:left w:val="single" w:sz="4" w:space="0" w:color="auto"/>
              <w:bottom w:val="single" w:sz="4" w:space="0" w:color="auto"/>
              <w:right w:val="single" w:sz="4" w:space="0" w:color="auto"/>
            </w:tcBorders>
          </w:tcPr>
          <w:p w14:paraId="4375FB68" w14:textId="77777777" w:rsidR="00DB4DD2" w:rsidRPr="009D7547" w:rsidRDefault="00AC0A64" w:rsidP="00A2582A">
            <w:pPr>
              <w:contextualSpacing/>
              <w:rPr>
                <w:rFonts w:ascii="Times New Roman" w:hAnsi="Times New Roman"/>
                <w:sz w:val="19"/>
                <w:szCs w:val="19"/>
              </w:rPr>
            </w:pPr>
            <w:r w:rsidRPr="009D7547">
              <w:rPr>
                <w:rFonts w:ascii="Times New Roman" w:hAnsi="Times New Roman"/>
                <w:sz w:val="19"/>
                <w:szCs w:val="19"/>
              </w:rPr>
              <w:t xml:space="preserve">1. </w:t>
            </w:r>
            <w:r w:rsidR="00832DB1" w:rsidRPr="009D7547">
              <w:rPr>
                <w:rFonts w:ascii="Times New Roman" w:hAnsi="Times New Roman"/>
                <w:sz w:val="19"/>
                <w:szCs w:val="19"/>
              </w:rPr>
              <w:t xml:space="preserve"> </w:t>
            </w:r>
            <w:r w:rsidRPr="009D7547">
              <w:rPr>
                <w:rFonts w:ascii="Times New Roman" w:hAnsi="Times New Roman"/>
                <w:sz w:val="19"/>
                <w:szCs w:val="19"/>
              </w:rPr>
              <w:t xml:space="preserve">Use reflection to evaluate one’s own test taking performance by completing an Exam Wrapper exercise. </w:t>
            </w:r>
          </w:p>
          <w:p w14:paraId="07BDC81C" w14:textId="2C63F6EA" w:rsidR="00AC0A64" w:rsidRPr="009D7547" w:rsidRDefault="00DB4DD2" w:rsidP="00A2582A">
            <w:pPr>
              <w:contextualSpacing/>
              <w:rPr>
                <w:rFonts w:ascii="Times New Roman" w:hAnsi="Times New Roman"/>
                <w:sz w:val="19"/>
                <w:szCs w:val="19"/>
              </w:rPr>
            </w:pPr>
            <w:r w:rsidRPr="009D7547">
              <w:rPr>
                <w:rFonts w:ascii="Times New Roman" w:hAnsi="Times New Roman"/>
                <w:sz w:val="19"/>
                <w:szCs w:val="19"/>
              </w:rPr>
              <w:t xml:space="preserve">2. </w:t>
            </w:r>
            <w:r w:rsidR="00AC0A64" w:rsidRPr="009D7547">
              <w:rPr>
                <w:rFonts w:ascii="Times New Roman" w:hAnsi="Times New Roman"/>
                <w:sz w:val="19"/>
                <w:szCs w:val="19"/>
              </w:rPr>
              <w:t xml:space="preserve">Use clinical judgment to effectively delegate and manage care during classroom practice questions. </w:t>
            </w:r>
          </w:p>
          <w:p w14:paraId="30B50CEC" w14:textId="37525095" w:rsidR="00B940BE" w:rsidRPr="009D7547" w:rsidRDefault="00B940BE" w:rsidP="00A2582A">
            <w:pPr>
              <w:contextualSpacing/>
              <w:rPr>
                <w:rFonts w:ascii="Times New Roman" w:hAnsi="Times New Roman"/>
                <w:sz w:val="19"/>
                <w:szCs w:val="19"/>
              </w:rPr>
            </w:pPr>
            <w:r w:rsidRPr="009D7547">
              <w:rPr>
                <w:rFonts w:ascii="Times New Roman" w:hAnsi="Times New Roman"/>
                <w:sz w:val="19"/>
                <w:szCs w:val="19"/>
              </w:rPr>
              <w:t>3. Complex resp Case Study:</w:t>
            </w:r>
          </w:p>
          <w:p w14:paraId="6D8555B8" w14:textId="23F95EC2" w:rsidR="00AC0A64" w:rsidRPr="009D7547" w:rsidRDefault="00772068" w:rsidP="00A2582A">
            <w:pPr>
              <w:contextualSpacing/>
              <w:rPr>
                <w:rFonts w:ascii="Times New Roman" w:hAnsi="Times New Roman"/>
                <w:sz w:val="19"/>
                <w:szCs w:val="19"/>
              </w:rPr>
            </w:pPr>
            <w:r w:rsidRPr="009D7547">
              <w:rPr>
                <w:rFonts w:ascii="Times New Roman" w:hAnsi="Times New Roman"/>
                <w:sz w:val="19"/>
                <w:szCs w:val="19"/>
              </w:rPr>
              <w:t xml:space="preserve">a. </w:t>
            </w:r>
            <w:r w:rsidR="00AC0A64" w:rsidRPr="009D7547">
              <w:rPr>
                <w:rFonts w:ascii="Times New Roman" w:hAnsi="Times New Roman"/>
                <w:sz w:val="19"/>
                <w:szCs w:val="19"/>
              </w:rPr>
              <w:t xml:space="preserve">Demonstrate clinical judgment in the case </w:t>
            </w:r>
            <w:proofErr w:type="gramStart"/>
            <w:r w:rsidR="00AC0A64" w:rsidRPr="009D7547">
              <w:rPr>
                <w:rFonts w:ascii="Times New Roman" w:hAnsi="Times New Roman"/>
                <w:sz w:val="19"/>
                <w:szCs w:val="19"/>
              </w:rPr>
              <w:t>study</w:t>
            </w:r>
            <w:proofErr w:type="gramEnd"/>
          </w:p>
          <w:p w14:paraId="2F366E34" w14:textId="5E4745B7" w:rsidR="00AC0A64" w:rsidRPr="009D7547" w:rsidRDefault="00772068" w:rsidP="00A2582A">
            <w:pPr>
              <w:pStyle w:val="ListParagraph"/>
              <w:numPr>
                <w:ilvl w:val="0"/>
                <w:numId w:val="28"/>
              </w:numPr>
              <w:ind w:left="0" w:firstLine="0"/>
              <w:rPr>
                <w:sz w:val="19"/>
                <w:szCs w:val="19"/>
              </w:rPr>
            </w:pPr>
            <w:r w:rsidRPr="009D7547">
              <w:rPr>
                <w:sz w:val="19"/>
                <w:szCs w:val="19"/>
              </w:rPr>
              <w:t xml:space="preserve">b. </w:t>
            </w:r>
            <w:r w:rsidR="00AC0A64" w:rsidRPr="009D7547">
              <w:rPr>
                <w:sz w:val="19"/>
                <w:szCs w:val="19"/>
              </w:rPr>
              <w:t xml:space="preserve">Deliver person-centered care by identifying key assessments in the case </w:t>
            </w:r>
            <w:proofErr w:type="gramStart"/>
            <w:r w:rsidR="00AC0A64" w:rsidRPr="009D7547">
              <w:rPr>
                <w:sz w:val="19"/>
                <w:szCs w:val="19"/>
              </w:rPr>
              <w:t>study</w:t>
            </w:r>
            <w:proofErr w:type="gramEnd"/>
          </w:p>
          <w:p w14:paraId="562E8C31" w14:textId="422C29D1" w:rsidR="00AC0A64" w:rsidRPr="009D7547" w:rsidRDefault="00772068" w:rsidP="00A2582A">
            <w:pPr>
              <w:pStyle w:val="ListParagraph"/>
              <w:numPr>
                <w:ilvl w:val="0"/>
                <w:numId w:val="28"/>
              </w:numPr>
              <w:ind w:left="0" w:firstLine="0"/>
              <w:rPr>
                <w:sz w:val="19"/>
                <w:szCs w:val="19"/>
              </w:rPr>
            </w:pPr>
            <w:r w:rsidRPr="009D7547">
              <w:rPr>
                <w:sz w:val="19"/>
                <w:szCs w:val="19"/>
              </w:rPr>
              <w:t xml:space="preserve">c. </w:t>
            </w:r>
            <w:r w:rsidR="00AC0A64" w:rsidRPr="009D7547">
              <w:rPr>
                <w:sz w:val="19"/>
                <w:szCs w:val="19"/>
              </w:rPr>
              <w:t xml:space="preserve">Integrate evidence-based practice to inform </w:t>
            </w:r>
            <w:r w:rsidR="00AC0A64" w:rsidRPr="009D7547">
              <w:rPr>
                <w:sz w:val="19"/>
                <w:szCs w:val="19"/>
              </w:rPr>
              <w:lastRenderedPageBreak/>
              <w:t xml:space="preserve">decision-making in the case </w:t>
            </w:r>
            <w:proofErr w:type="gramStart"/>
            <w:r w:rsidR="00AC0A64" w:rsidRPr="009D7547">
              <w:rPr>
                <w:sz w:val="19"/>
                <w:szCs w:val="19"/>
              </w:rPr>
              <w:t>study</w:t>
            </w:r>
            <w:proofErr w:type="gramEnd"/>
          </w:p>
          <w:p w14:paraId="52C522B2" w14:textId="15BC94BB" w:rsidR="00AC0A64" w:rsidRPr="009D7547" w:rsidRDefault="00772068" w:rsidP="00A2582A">
            <w:pPr>
              <w:pStyle w:val="ListParagraph"/>
              <w:numPr>
                <w:ilvl w:val="0"/>
                <w:numId w:val="25"/>
              </w:numPr>
              <w:ind w:left="0" w:firstLine="0"/>
              <w:rPr>
                <w:sz w:val="19"/>
                <w:szCs w:val="19"/>
              </w:rPr>
            </w:pPr>
            <w:r w:rsidRPr="009D7547">
              <w:rPr>
                <w:sz w:val="19"/>
                <w:szCs w:val="19"/>
              </w:rPr>
              <w:t xml:space="preserve">d. </w:t>
            </w:r>
            <w:r w:rsidR="00AC0A64" w:rsidRPr="009D7547">
              <w:rPr>
                <w:sz w:val="19"/>
                <w:szCs w:val="19"/>
              </w:rPr>
              <w:t>Use reflection to evaluate the group’s</w:t>
            </w:r>
            <w:r w:rsidR="00B940BE" w:rsidRPr="009D7547">
              <w:rPr>
                <w:sz w:val="19"/>
                <w:szCs w:val="19"/>
              </w:rPr>
              <w:t xml:space="preserve"> </w:t>
            </w:r>
            <w:r w:rsidR="00AC0A64" w:rsidRPr="009D7547">
              <w:rPr>
                <w:sz w:val="19"/>
                <w:szCs w:val="19"/>
              </w:rPr>
              <w:t xml:space="preserve">performance and your own in the case study. </w:t>
            </w:r>
          </w:p>
          <w:p w14:paraId="04EF9776" w14:textId="4CDAD21C" w:rsidR="008330C1" w:rsidRPr="009D7547" w:rsidRDefault="008330C1" w:rsidP="00A2582A">
            <w:pPr>
              <w:contextualSpacing/>
              <w:rPr>
                <w:rFonts w:ascii="Times New Roman" w:hAnsi="Times New Roman"/>
                <w:sz w:val="19"/>
                <w:szCs w:val="19"/>
              </w:rPr>
            </w:pPr>
          </w:p>
        </w:tc>
        <w:tc>
          <w:tcPr>
            <w:tcW w:w="2790" w:type="dxa"/>
            <w:tcBorders>
              <w:top w:val="single" w:sz="4" w:space="0" w:color="auto"/>
              <w:left w:val="single" w:sz="4" w:space="0" w:color="auto"/>
              <w:bottom w:val="single" w:sz="4" w:space="0" w:color="auto"/>
              <w:right w:val="single" w:sz="4" w:space="0" w:color="auto"/>
            </w:tcBorders>
            <w:vAlign w:val="center"/>
          </w:tcPr>
          <w:p w14:paraId="7524DC13" w14:textId="77777777" w:rsidR="006E00BB" w:rsidRDefault="006E00BB" w:rsidP="00D7211C">
            <w:pPr>
              <w:widowControl w:val="0"/>
              <w:autoSpaceDE w:val="0"/>
              <w:autoSpaceDN w:val="0"/>
              <w:adjustRightInd w:val="0"/>
              <w:rPr>
                <w:rFonts w:ascii="Times New Roman" w:hAnsi="Times New Roman"/>
              </w:rPr>
            </w:pPr>
          </w:p>
          <w:p w14:paraId="3C3BD33E" w14:textId="547BC81D" w:rsidR="007B2A56" w:rsidRDefault="00305AEB" w:rsidP="00D7211C">
            <w:pPr>
              <w:widowControl w:val="0"/>
              <w:autoSpaceDE w:val="0"/>
              <w:autoSpaceDN w:val="0"/>
              <w:adjustRightInd w:val="0"/>
              <w:rPr>
                <w:rFonts w:ascii="Times New Roman" w:hAnsi="Times New Roman"/>
              </w:rPr>
            </w:pPr>
            <w:r>
              <w:rPr>
                <w:rFonts w:ascii="Times New Roman" w:hAnsi="Times New Roman"/>
              </w:rPr>
              <w:t xml:space="preserve">Reviewing your ATI Comprehensive </w:t>
            </w:r>
            <w:proofErr w:type="gramStart"/>
            <w:r>
              <w:rPr>
                <w:rFonts w:ascii="Times New Roman" w:hAnsi="Times New Roman"/>
              </w:rPr>
              <w:t>practice</w:t>
            </w:r>
            <w:proofErr w:type="gramEnd"/>
            <w:r>
              <w:rPr>
                <w:rFonts w:ascii="Times New Roman" w:hAnsi="Times New Roman"/>
              </w:rPr>
              <w:t xml:space="preserve"> A results and developing a study plan</w:t>
            </w:r>
          </w:p>
          <w:p w14:paraId="023B0B95" w14:textId="77777777" w:rsidR="00305AEB" w:rsidRDefault="00305AEB" w:rsidP="00D7211C">
            <w:pPr>
              <w:widowControl w:val="0"/>
              <w:autoSpaceDE w:val="0"/>
              <w:autoSpaceDN w:val="0"/>
              <w:adjustRightInd w:val="0"/>
              <w:rPr>
                <w:rFonts w:ascii="Times New Roman" w:hAnsi="Times New Roman"/>
              </w:rPr>
            </w:pPr>
          </w:p>
          <w:p w14:paraId="43184DB6" w14:textId="5AF320BD" w:rsidR="008330C1" w:rsidRPr="00023891" w:rsidRDefault="008330C1" w:rsidP="00D7211C">
            <w:pPr>
              <w:widowControl w:val="0"/>
              <w:autoSpaceDE w:val="0"/>
              <w:autoSpaceDN w:val="0"/>
              <w:adjustRightInd w:val="0"/>
              <w:rPr>
                <w:rFonts w:ascii="Times New Roman" w:hAnsi="Times New Roman"/>
              </w:rPr>
            </w:pPr>
            <w:r w:rsidRPr="00023891">
              <w:rPr>
                <w:rFonts w:ascii="Times New Roman" w:hAnsi="Times New Roman"/>
              </w:rPr>
              <w:t xml:space="preserve">Respiratory case study </w:t>
            </w:r>
            <w:r w:rsidR="003E220A">
              <w:rPr>
                <w:rFonts w:ascii="Times New Roman" w:hAnsi="Times New Roman"/>
              </w:rPr>
              <w:t>(in</w:t>
            </w:r>
            <w:r w:rsidR="006E63BF">
              <w:rPr>
                <w:rFonts w:ascii="Times New Roman" w:hAnsi="Times New Roman"/>
              </w:rPr>
              <w:t>-</w:t>
            </w:r>
            <w:r w:rsidR="003E220A">
              <w:rPr>
                <w:rFonts w:ascii="Times New Roman" w:hAnsi="Times New Roman"/>
              </w:rPr>
              <w:t>class exercise)</w:t>
            </w:r>
          </w:p>
          <w:p w14:paraId="7E88C977" w14:textId="4963E9AA" w:rsidR="008330C1" w:rsidRDefault="008330C1" w:rsidP="00D7211C">
            <w:pPr>
              <w:widowControl w:val="0"/>
              <w:autoSpaceDE w:val="0"/>
              <w:autoSpaceDN w:val="0"/>
              <w:adjustRightInd w:val="0"/>
              <w:rPr>
                <w:rFonts w:ascii="Times New Roman" w:hAnsi="Times New Roman"/>
                <w:b/>
                <w:bCs/>
              </w:rPr>
            </w:pPr>
          </w:p>
          <w:p w14:paraId="3ADEBEE3" w14:textId="18541A30" w:rsidR="007B1015" w:rsidRDefault="007B1015" w:rsidP="00D7211C">
            <w:pPr>
              <w:widowControl w:val="0"/>
              <w:autoSpaceDE w:val="0"/>
              <w:autoSpaceDN w:val="0"/>
              <w:adjustRightInd w:val="0"/>
              <w:rPr>
                <w:rFonts w:ascii="Times New Roman" w:hAnsi="Times New Roman"/>
              </w:rPr>
            </w:pPr>
            <w:r>
              <w:rPr>
                <w:rFonts w:ascii="Times New Roman" w:hAnsi="Times New Roman"/>
              </w:rPr>
              <w:t xml:space="preserve">Delegation and </w:t>
            </w:r>
            <w:r w:rsidR="00B00E1E">
              <w:rPr>
                <w:rFonts w:ascii="Times New Roman" w:hAnsi="Times New Roman"/>
              </w:rPr>
              <w:t xml:space="preserve">making </w:t>
            </w:r>
            <w:r>
              <w:rPr>
                <w:rFonts w:ascii="Times New Roman" w:hAnsi="Times New Roman"/>
              </w:rPr>
              <w:t>assignments</w:t>
            </w:r>
            <w:r w:rsidR="002F5F9C">
              <w:rPr>
                <w:rFonts w:ascii="Times New Roman" w:hAnsi="Times New Roman"/>
              </w:rPr>
              <w:t xml:space="preserve"> </w:t>
            </w:r>
            <w:r w:rsidR="00B00E1E">
              <w:rPr>
                <w:rFonts w:ascii="Times New Roman" w:hAnsi="Times New Roman"/>
              </w:rPr>
              <w:t>with</w:t>
            </w:r>
            <w:r w:rsidR="002F5F9C">
              <w:rPr>
                <w:rFonts w:ascii="Times New Roman" w:hAnsi="Times New Roman"/>
              </w:rPr>
              <w:t xml:space="preserve"> practice </w:t>
            </w:r>
            <w:proofErr w:type="gramStart"/>
            <w:r w:rsidR="002F5F9C">
              <w:rPr>
                <w:rFonts w:ascii="Times New Roman" w:hAnsi="Times New Roman"/>
              </w:rPr>
              <w:t>questions</w:t>
            </w:r>
            <w:proofErr w:type="gramEnd"/>
          </w:p>
          <w:p w14:paraId="5954EDF1" w14:textId="77777777" w:rsidR="0033730D" w:rsidRDefault="0033730D" w:rsidP="00D7211C">
            <w:pPr>
              <w:widowControl w:val="0"/>
              <w:autoSpaceDE w:val="0"/>
              <w:autoSpaceDN w:val="0"/>
              <w:adjustRightInd w:val="0"/>
              <w:rPr>
                <w:rFonts w:ascii="Times New Roman" w:hAnsi="Times New Roman"/>
              </w:rPr>
            </w:pPr>
          </w:p>
          <w:p w14:paraId="6BC90BE4" w14:textId="6C7CD8AD" w:rsidR="0033730D" w:rsidRDefault="0033730D" w:rsidP="00D7211C">
            <w:pPr>
              <w:widowControl w:val="0"/>
              <w:autoSpaceDE w:val="0"/>
              <w:autoSpaceDN w:val="0"/>
              <w:adjustRightInd w:val="0"/>
              <w:rPr>
                <w:rFonts w:ascii="Times New Roman" w:hAnsi="Times New Roman"/>
              </w:rPr>
            </w:pPr>
            <w:r>
              <w:rPr>
                <w:rFonts w:ascii="Times New Roman" w:hAnsi="Times New Roman"/>
              </w:rPr>
              <w:t xml:space="preserve">Exam </w:t>
            </w:r>
            <w:r w:rsidR="004D0793">
              <w:rPr>
                <w:rFonts w:ascii="Times New Roman" w:hAnsi="Times New Roman"/>
              </w:rPr>
              <w:t>wrapper exercise in class</w:t>
            </w:r>
            <w:r w:rsidR="00320107">
              <w:rPr>
                <w:rFonts w:ascii="Times New Roman" w:hAnsi="Times New Roman"/>
              </w:rPr>
              <w:t xml:space="preserve">- upload at the end of class. </w:t>
            </w:r>
          </w:p>
          <w:p w14:paraId="7968D820" w14:textId="77777777" w:rsidR="008330C1" w:rsidRDefault="008330C1" w:rsidP="00D7211C">
            <w:pPr>
              <w:widowControl w:val="0"/>
              <w:autoSpaceDE w:val="0"/>
              <w:autoSpaceDN w:val="0"/>
              <w:adjustRightInd w:val="0"/>
              <w:rPr>
                <w:rFonts w:ascii="Times New Roman" w:hAnsi="Times New Roman"/>
              </w:rPr>
            </w:pPr>
          </w:p>
          <w:p w14:paraId="76DCC461" w14:textId="6698B203" w:rsidR="008330C1" w:rsidRDefault="008330C1" w:rsidP="00D7211C">
            <w:pPr>
              <w:widowControl w:val="0"/>
              <w:autoSpaceDE w:val="0"/>
              <w:autoSpaceDN w:val="0"/>
              <w:adjustRightInd w:val="0"/>
              <w:rPr>
                <w:rFonts w:ascii="Times New Roman" w:hAnsi="Times New Roman"/>
              </w:rPr>
            </w:pPr>
          </w:p>
          <w:p w14:paraId="348203C3" w14:textId="77777777" w:rsidR="008330C1" w:rsidRDefault="008330C1" w:rsidP="00D7211C">
            <w:pPr>
              <w:widowControl w:val="0"/>
              <w:autoSpaceDE w:val="0"/>
              <w:autoSpaceDN w:val="0"/>
              <w:adjustRightInd w:val="0"/>
              <w:rPr>
                <w:rFonts w:ascii="Times New Roman" w:hAnsi="Times New Roman"/>
                <w:b/>
                <w:bCs/>
              </w:rPr>
            </w:pPr>
          </w:p>
          <w:p w14:paraId="469E6E9B" w14:textId="403D9498" w:rsidR="008330C1" w:rsidRDefault="008330C1" w:rsidP="00D7211C">
            <w:pPr>
              <w:widowControl w:val="0"/>
              <w:autoSpaceDE w:val="0"/>
              <w:autoSpaceDN w:val="0"/>
              <w:adjustRightInd w:val="0"/>
              <w:rPr>
                <w:rFonts w:ascii="Times New Roman" w:hAnsi="Times New Roman"/>
              </w:rPr>
            </w:pPr>
          </w:p>
          <w:p w14:paraId="0D94377F" w14:textId="0A21C7A0" w:rsidR="008330C1" w:rsidRDefault="008330C1" w:rsidP="00D7211C">
            <w:pPr>
              <w:widowControl w:val="0"/>
              <w:autoSpaceDE w:val="0"/>
              <w:autoSpaceDN w:val="0"/>
              <w:adjustRightInd w:val="0"/>
              <w:rPr>
                <w:rFonts w:ascii="Times New Roman" w:hAnsi="Times New Roman"/>
              </w:rPr>
            </w:pPr>
          </w:p>
          <w:p w14:paraId="4CF3F959" w14:textId="46B1BC53" w:rsidR="008330C1" w:rsidRDefault="008330C1" w:rsidP="00D7211C">
            <w:pPr>
              <w:widowControl w:val="0"/>
              <w:autoSpaceDE w:val="0"/>
              <w:autoSpaceDN w:val="0"/>
              <w:adjustRightInd w:val="0"/>
              <w:rPr>
                <w:rFonts w:ascii="Times New Roman" w:hAnsi="Times New Roman"/>
              </w:rPr>
            </w:pPr>
          </w:p>
          <w:p w14:paraId="2B9292B2" w14:textId="311288A3" w:rsidR="008330C1" w:rsidRDefault="008330C1" w:rsidP="00D7211C">
            <w:pPr>
              <w:widowControl w:val="0"/>
              <w:autoSpaceDE w:val="0"/>
              <w:autoSpaceDN w:val="0"/>
              <w:adjustRightInd w:val="0"/>
              <w:rPr>
                <w:rFonts w:ascii="Times New Roman" w:hAnsi="Times New Roman"/>
              </w:rPr>
            </w:pPr>
          </w:p>
          <w:p w14:paraId="2F10A41E" w14:textId="2C74D0A4" w:rsidR="008330C1" w:rsidRDefault="008330C1" w:rsidP="00D7211C">
            <w:pPr>
              <w:widowControl w:val="0"/>
              <w:autoSpaceDE w:val="0"/>
              <w:autoSpaceDN w:val="0"/>
              <w:adjustRightInd w:val="0"/>
              <w:rPr>
                <w:rFonts w:ascii="Times New Roman" w:hAnsi="Times New Roman"/>
              </w:rPr>
            </w:pPr>
          </w:p>
          <w:p w14:paraId="1874F0D5" w14:textId="5947D945" w:rsidR="008330C1" w:rsidRDefault="008330C1" w:rsidP="00D7211C">
            <w:pPr>
              <w:widowControl w:val="0"/>
              <w:autoSpaceDE w:val="0"/>
              <w:autoSpaceDN w:val="0"/>
              <w:adjustRightInd w:val="0"/>
              <w:rPr>
                <w:rFonts w:ascii="Times New Roman" w:hAnsi="Times New Roman"/>
              </w:rPr>
            </w:pPr>
          </w:p>
          <w:p w14:paraId="34670741" w14:textId="6F8E249F" w:rsidR="008330C1" w:rsidRDefault="008330C1" w:rsidP="00D7211C">
            <w:pPr>
              <w:widowControl w:val="0"/>
              <w:autoSpaceDE w:val="0"/>
              <w:autoSpaceDN w:val="0"/>
              <w:adjustRightInd w:val="0"/>
              <w:rPr>
                <w:rFonts w:ascii="Times New Roman" w:hAnsi="Times New Roman"/>
              </w:rPr>
            </w:pPr>
          </w:p>
          <w:p w14:paraId="3B1FEA10" w14:textId="52633CDB" w:rsidR="008330C1" w:rsidRDefault="008330C1" w:rsidP="00D7211C">
            <w:pPr>
              <w:widowControl w:val="0"/>
              <w:autoSpaceDE w:val="0"/>
              <w:autoSpaceDN w:val="0"/>
              <w:adjustRightInd w:val="0"/>
              <w:rPr>
                <w:rFonts w:ascii="Times New Roman" w:hAnsi="Times New Roman"/>
              </w:rPr>
            </w:pPr>
          </w:p>
          <w:p w14:paraId="76922EF4" w14:textId="6BC9383C" w:rsidR="008330C1" w:rsidRPr="00367E03" w:rsidRDefault="008330C1" w:rsidP="00D7211C">
            <w:pPr>
              <w:widowControl w:val="0"/>
              <w:autoSpaceDE w:val="0"/>
              <w:autoSpaceDN w:val="0"/>
              <w:adjustRightInd w:val="0"/>
              <w:rPr>
                <w:rFonts w:ascii="Times New Roman" w:hAnsi="Times New Roman"/>
              </w:rPr>
            </w:pPr>
          </w:p>
        </w:tc>
        <w:tc>
          <w:tcPr>
            <w:tcW w:w="2351" w:type="dxa"/>
            <w:tcBorders>
              <w:top w:val="single" w:sz="4" w:space="0" w:color="auto"/>
              <w:left w:val="single" w:sz="4" w:space="0" w:color="auto"/>
              <w:bottom w:val="single" w:sz="4" w:space="0" w:color="auto"/>
              <w:right w:val="single" w:sz="4" w:space="0" w:color="auto"/>
            </w:tcBorders>
          </w:tcPr>
          <w:p w14:paraId="5F19FC50" w14:textId="4854CA03" w:rsidR="008330C1" w:rsidRDefault="00786A93" w:rsidP="00D7211C">
            <w:pPr>
              <w:widowControl w:val="0"/>
              <w:autoSpaceDE w:val="0"/>
              <w:autoSpaceDN w:val="0"/>
              <w:adjustRightInd w:val="0"/>
              <w:ind w:right="-202"/>
              <w:rPr>
                <w:rFonts w:ascii="Times New Roman" w:hAnsi="Times New Roman"/>
                <w:b/>
                <w:bCs/>
                <w:sz w:val="21"/>
                <w:szCs w:val="21"/>
              </w:rPr>
            </w:pPr>
            <w:r>
              <w:rPr>
                <w:rFonts w:ascii="Times New Roman" w:hAnsi="Times New Roman"/>
                <w:b/>
                <w:bCs/>
                <w:sz w:val="21"/>
                <w:szCs w:val="21"/>
              </w:rPr>
              <w:lastRenderedPageBreak/>
              <w:t>By FEB 18th</w:t>
            </w:r>
          </w:p>
          <w:p w14:paraId="7F763A7F" w14:textId="77777777" w:rsidR="008330C1" w:rsidRPr="00C80C2C" w:rsidRDefault="008330C1" w:rsidP="00D7211C">
            <w:pPr>
              <w:widowControl w:val="0"/>
              <w:autoSpaceDE w:val="0"/>
              <w:autoSpaceDN w:val="0"/>
              <w:adjustRightInd w:val="0"/>
              <w:ind w:right="-202"/>
              <w:rPr>
                <w:rFonts w:ascii="Times New Roman" w:hAnsi="Times New Roman"/>
                <w:b/>
                <w:bCs/>
                <w:sz w:val="21"/>
                <w:szCs w:val="21"/>
              </w:rPr>
            </w:pPr>
          </w:p>
          <w:p w14:paraId="05437D21" w14:textId="5C876710" w:rsidR="008330C1" w:rsidRDefault="008330C1" w:rsidP="00D7211C">
            <w:pPr>
              <w:widowControl w:val="0"/>
              <w:autoSpaceDE w:val="0"/>
              <w:autoSpaceDN w:val="0"/>
              <w:adjustRightInd w:val="0"/>
              <w:ind w:right="-202"/>
              <w:rPr>
                <w:rFonts w:ascii="Times New Roman" w:hAnsi="Times New Roman"/>
                <w:b/>
                <w:bCs/>
                <w:sz w:val="21"/>
                <w:szCs w:val="21"/>
              </w:rPr>
            </w:pPr>
            <w:r w:rsidRPr="00C80C2C">
              <w:rPr>
                <w:rFonts w:ascii="Times New Roman" w:hAnsi="Times New Roman"/>
                <w:b/>
                <w:bCs/>
                <w:sz w:val="21"/>
                <w:szCs w:val="21"/>
              </w:rPr>
              <w:t xml:space="preserve">U World: </w:t>
            </w:r>
            <w:r w:rsidR="004716CC">
              <w:rPr>
                <w:rFonts w:ascii="Times New Roman" w:hAnsi="Times New Roman"/>
                <w:b/>
                <w:bCs/>
                <w:sz w:val="21"/>
                <w:szCs w:val="21"/>
              </w:rPr>
              <w:t>Minimum</w:t>
            </w:r>
            <w:r w:rsidRPr="00C80C2C">
              <w:rPr>
                <w:rFonts w:ascii="Times New Roman" w:hAnsi="Times New Roman"/>
                <w:b/>
                <w:bCs/>
                <w:sz w:val="21"/>
                <w:szCs w:val="21"/>
              </w:rPr>
              <w:t xml:space="preserve"> 100 Q in the following categories: </w:t>
            </w:r>
          </w:p>
          <w:p w14:paraId="25F25C2A" w14:textId="77777777" w:rsidR="008330C1" w:rsidRDefault="008330C1" w:rsidP="00D7211C">
            <w:pPr>
              <w:widowControl w:val="0"/>
              <w:autoSpaceDE w:val="0"/>
              <w:autoSpaceDN w:val="0"/>
              <w:adjustRightInd w:val="0"/>
              <w:ind w:right="-202"/>
              <w:rPr>
                <w:rFonts w:ascii="Times New Roman" w:hAnsi="Times New Roman"/>
                <w:b/>
                <w:bCs/>
                <w:sz w:val="21"/>
                <w:szCs w:val="21"/>
              </w:rPr>
            </w:pPr>
          </w:p>
          <w:p w14:paraId="2939DFFE" w14:textId="7A505BF6" w:rsidR="008330C1" w:rsidRPr="00C80C2C" w:rsidRDefault="008330C1" w:rsidP="00D7211C">
            <w:pPr>
              <w:rPr>
                <w:rFonts w:ascii="Times New Roman" w:hAnsi="Times New Roman"/>
                <w:color w:val="000000"/>
                <w:sz w:val="21"/>
                <w:szCs w:val="21"/>
              </w:rPr>
            </w:pPr>
            <w:r>
              <w:rPr>
                <w:rFonts w:ascii="Times New Roman" w:hAnsi="Times New Roman"/>
                <w:color w:val="000000"/>
                <w:sz w:val="21"/>
                <w:szCs w:val="21"/>
              </w:rPr>
              <w:t>Subject/system:</w:t>
            </w:r>
          </w:p>
          <w:p w14:paraId="15798F3A" w14:textId="38E16276" w:rsidR="008330C1" w:rsidRPr="00C80C2C" w:rsidRDefault="008330C1" w:rsidP="00D7211C">
            <w:pPr>
              <w:widowControl w:val="0"/>
              <w:autoSpaceDE w:val="0"/>
              <w:autoSpaceDN w:val="0"/>
              <w:adjustRightInd w:val="0"/>
              <w:ind w:right="-202"/>
              <w:rPr>
                <w:rFonts w:ascii="Times New Roman" w:hAnsi="Times New Roman"/>
                <w:sz w:val="21"/>
                <w:szCs w:val="21"/>
              </w:rPr>
            </w:pPr>
            <w:r w:rsidRPr="00C80C2C">
              <w:rPr>
                <w:rFonts w:ascii="Times New Roman" w:hAnsi="Times New Roman"/>
                <w:sz w:val="21"/>
                <w:szCs w:val="21"/>
              </w:rPr>
              <w:t xml:space="preserve">Adult Health: Resp </w:t>
            </w:r>
            <w:r>
              <w:rPr>
                <w:rFonts w:ascii="Times New Roman" w:hAnsi="Times New Roman"/>
                <w:sz w:val="21"/>
                <w:szCs w:val="21"/>
              </w:rPr>
              <w:t>2</w:t>
            </w:r>
            <w:r w:rsidRPr="00C80C2C">
              <w:rPr>
                <w:rFonts w:ascii="Times New Roman" w:hAnsi="Times New Roman"/>
                <w:sz w:val="21"/>
                <w:szCs w:val="21"/>
              </w:rPr>
              <w:t>0 Q</w:t>
            </w:r>
          </w:p>
          <w:p w14:paraId="73786987" w14:textId="6D915C0C" w:rsidR="008330C1" w:rsidRPr="00C80C2C" w:rsidRDefault="008330C1" w:rsidP="00D7211C">
            <w:pPr>
              <w:widowControl w:val="0"/>
              <w:autoSpaceDE w:val="0"/>
              <w:autoSpaceDN w:val="0"/>
              <w:adjustRightInd w:val="0"/>
              <w:ind w:right="-202"/>
              <w:rPr>
                <w:rFonts w:ascii="Times New Roman" w:hAnsi="Times New Roman"/>
                <w:sz w:val="21"/>
                <w:szCs w:val="21"/>
              </w:rPr>
            </w:pPr>
            <w:r w:rsidRPr="00C80C2C">
              <w:rPr>
                <w:rFonts w:ascii="Times New Roman" w:hAnsi="Times New Roman"/>
                <w:sz w:val="21"/>
                <w:szCs w:val="21"/>
              </w:rPr>
              <w:t xml:space="preserve">Child health: Resp </w:t>
            </w:r>
            <w:r>
              <w:rPr>
                <w:rFonts w:ascii="Times New Roman" w:hAnsi="Times New Roman"/>
                <w:sz w:val="21"/>
                <w:szCs w:val="21"/>
              </w:rPr>
              <w:t>1</w:t>
            </w:r>
            <w:r w:rsidRPr="00C80C2C">
              <w:rPr>
                <w:rFonts w:ascii="Times New Roman" w:hAnsi="Times New Roman"/>
                <w:sz w:val="21"/>
                <w:szCs w:val="21"/>
              </w:rPr>
              <w:t>0 Q</w:t>
            </w:r>
          </w:p>
          <w:p w14:paraId="6D75487E" w14:textId="77777777" w:rsidR="008330C1" w:rsidRPr="00C80C2C" w:rsidRDefault="008330C1" w:rsidP="00D7211C">
            <w:pPr>
              <w:widowControl w:val="0"/>
              <w:autoSpaceDE w:val="0"/>
              <w:autoSpaceDN w:val="0"/>
              <w:adjustRightInd w:val="0"/>
              <w:ind w:right="-202"/>
              <w:rPr>
                <w:rFonts w:ascii="Times New Roman" w:hAnsi="Times New Roman"/>
                <w:sz w:val="21"/>
                <w:szCs w:val="21"/>
              </w:rPr>
            </w:pPr>
            <w:r w:rsidRPr="00C80C2C">
              <w:rPr>
                <w:rFonts w:ascii="Times New Roman" w:hAnsi="Times New Roman"/>
                <w:sz w:val="21"/>
                <w:szCs w:val="21"/>
              </w:rPr>
              <w:t>Critical care: crit care concepts</w:t>
            </w:r>
          </w:p>
          <w:p w14:paraId="476AEB8E" w14:textId="77777777" w:rsidR="008330C1" w:rsidRPr="00C80C2C" w:rsidRDefault="008330C1" w:rsidP="00D7211C">
            <w:pPr>
              <w:widowControl w:val="0"/>
              <w:autoSpaceDE w:val="0"/>
              <w:autoSpaceDN w:val="0"/>
              <w:adjustRightInd w:val="0"/>
              <w:ind w:right="-202"/>
              <w:rPr>
                <w:rFonts w:ascii="Times New Roman" w:hAnsi="Times New Roman"/>
                <w:sz w:val="21"/>
                <w:szCs w:val="21"/>
              </w:rPr>
            </w:pPr>
            <w:r w:rsidRPr="00C80C2C">
              <w:rPr>
                <w:rFonts w:ascii="Times New Roman" w:hAnsi="Times New Roman"/>
                <w:sz w:val="21"/>
                <w:szCs w:val="21"/>
              </w:rPr>
              <w:t>10 Q</w:t>
            </w:r>
            <w:r>
              <w:rPr>
                <w:rFonts w:ascii="Times New Roman" w:hAnsi="Times New Roman"/>
                <w:sz w:val="21"/>
                <w:szCs w:val="21"/>
              </w:rPr>
              <w:t xml:space="preserve"> </w:t>
            </w:r>
          </w:p>
          <w:p w14:paraId="3A754CA9" w14:textId="4F0A5E98" w:rsidR="008330C1" w:rsidRDefault="008330C1" w:rsidP="00D7211C">
            <w:pPr>
              <w:widowControl w:val="0"/>
              <w:autoSpaceDE w:val="0"/>
              <w:autoSpaceDN w:val="0"/>
              <w:adjustRightInd w:val="0"/>
              <w:ind w:right="-202"/>
              <w:rPr>
                <w:rFonts w:ascii="Times New Roman" w:hAnsi="Times New Roman"/>
                <w:sz w:val="21"/>
                <w:szCs w:val="21"/>
              </w:rPr>
            </w:pPr>
            <w:r w:rsidRPr="00C80C2C">
              <w:rPr>
                <w:rFonts w:ascii="Times New Roman" w:hAnsi="Times New Roman"/>
                <w:sz w:val="21"/>
                <w:szCs w:val="21"/>
              </w:rPr>
              <w:t xml:space="preserve">Pharmacology: </w:t>
            </w:r>
            <w:r>
              <w:rPr>
                <w:rFonts w:ascii="Times New Roman" w:hAnsi="Times New Roman"/>
                <w:sz w:val="21"/>
                <w:szCs w:val="21"/>
              </w:rPr>
              <w:t>3</w:t>
            </w:r>
            <w:r w:rsidRPr="00C80C2C">
              <w:rPr>
                <w:rFonts w:ascii="Times New Roman" w:hAnsi="Times New Roman"/>
                <w:sz w:val="21"/>
                <w:szCs w:val="21"/>
              </w:rPr>
              <w:t>0 Q</w:t>
            </w:r>
          </w:p>
          <w:p w14:paraId="44847AB5" w14:textId="7CBDD733" w:rsidR="008330C1" w:rsidRDefault="00181160" w:rsidP="00D7211C">
            <w:pPr>
              <w:widowControl w:val="0"/>
              <w:autoSpaceDE w:val="0"/>
              <w:autoSpaceDN w:val="0"/>
              <w:adjustRightInd w:val="0"/>
              <w:ind w:right="-202"/>
              <w:rPr>
                <w:rFonts w:ascii="Times New Roman" w:hAnsi="Times New Roman"/>
                <w:sz w:val="21"/>
                <w:szCs w:val="21"/>
              </w:rPr>
            </w:pPr>
            <w:r>
              <w:rPr>
                <w:rFonts w:ascii="Times New Roman" w:hAnsi="Times New Roman"/>
                <w:sz w:val="21"/>
                <w:szCs w:val="21"/>
              </w:rPr>
              <w:t xml:space="preserve">Leadership/management: </w:t>
            </w:r>
            <w:r w:rsidR="005A0EF3">
              <w:rPr>
                <w:rFonts w:ascii="Times New Roman" w:hAnsi="Times New Roman"/>
                <w:sz w:val="21"/>
                <w:szCs w:val="21"/>
              </w:rPr>
              <w:t>Prioritization 30 Q</w:t>
            </w:r>
          </w:p>
          <w:p w14:paraId="15960B4C" w14:textId="77777777" w:rsidR="005A0EF3" w:rsidRPr="00C80C2C" w:rsidRDefault="005A0EF3" w:rsidP="00D7211C">
            <w:pPr>
              <w:widowControl w:val="0"/>
              <w:autoSpaceDE w:val="0"/>
              <w:autoSpaceDN w:val="0"/>
              <w:adjustRightInd w:val="0"/>
              <w:ind w:right="-202"/>
              <w:rPr>
                <w:rFonts w:ascii="Times New Roman" w:hAnsi="Times New Roman"/>
                <w:i/>
                <w:iCs/>
                <w:sz w:val="21"/>
                <w:szCs w:val="21"/>
              </w:rPr>
            </w:pPr>
          </w:p>
          <w:p w14:paraId="29645735" w14:textId="0B906A1E" w:rsidR="008330C1" w:rsidRPr="00C80C2C" w:rsidRDefault="008330C1" w:rsidP="00D7211C">
            <w:pPr>
              <w:widowControl w:val="0"/>
              <w:autoSpaceDE w:val="0"/>
              <w:autoSpaceDN w:val="0"/>
              <w:adjustRightInd w:val="0"/>
              <w:ind w:right="-202"/>
              <w:rPr>
                <w:rFonts w:ascii="Times New Roman" w:hAnsi="Times New Roman"/>
                <w:i/>
                <w:iCs/>
                <w:sz w:val="21"/>
                <w:szCs w:val="21"/>
              </w:rPr>
            </w:pPr>
            <w:r w:rsidRPr="001E5453">
              <w:rPr>
                <w:rFonts w:ascii="Times New Roman" w:hAnsi="Times New Roman"/>
                <w:i/>
                <w:iCs/>
                <w:sz w:val="21"/>
                <w:szCs w:val="21"/>
              </w:rPr>
              <w:t>Take key notes on missed questions and key concepts.</w:t>
            </w:r>
            <w:r w:rsidRPr="00C80C2C">
              <w:rPr>
                <w:rFonts w:ascii="Times New Roman" w:hAnsi="Times New Roman"/>
                <w:i/>
                <w:iCs/>
                <w:sz w:val="21"/>
                <w:szCs w:val="21"/>
              </w:rPr>
              <w:t xml:space="preserve"> </w:t>
            </w:r>
          </w:p>
          <w:p w14:paraId="75BA3724" w14:textId="77777777" w:rsidR="008330C1" w:rsidRPr="00A67FF2" w:rsidRDefault="008330C1" w:rsidP="00D7211C">
            <w:pPr>
              <w:widowControl w:val="0"/>
              <w:autoSpaceDE w:val="0"/>
              <w:autoSpaceDN w:val="0"/>
              <w:adjustRightInd w:val="0"/>
              <w:ind w:right="-202"/>
              <w:rPr>
                <w:rFonts w:ascii="Times New Roman" w:hAnsi="Times New Roman"/>
                <w:b/>
                <w:bCs/>
                <w:sz w:val="21"/>
                <w:szCs w:val="21"/>
              </w:rPr>
            </w:pPr>
          </w:p>
          <w:p w14:paraId="0B2AF380" w14:textId="44439766" w:rsidR="008330C1" w:rsidRPr="00A67FF2" w:rsidRDefault="0075665C" w:rsidP="00D7211C">
            <w:pPr>
              <w:widowControl w:val="0"/>
              <w:autoSpaceDE w:val="0"/>
              <w:autoSpaceDN w:val="0"/>
              <w:adjustRightInd w:val="0"/>
              <w:ind w:right="-202"/>
              <w:rPr>
                <w:rFonts w:ascii="Times New Roman" w:hAnsi="Times New Roman"/>
                <w:b/>
                <w:bCs/>
                <w:sz w:val="21"/>
                <w:szCs w:val="21"/>
              </w:rPr>
            </w:pPr>
            <w:r w:rsidRPr="00A67FF2">
              <w:rPr>
                <w:rFonts w:ascii="Times New Roman" w:hAnsi="Times New Roman"/>
                <w:b/>
                <w:bCs/>
                <w:sz w:val="21"/>
                <w:szCs w:val="21"/>
              </w:rPr>
              <w:lastRenderedPageBreak/>
              <w:t>U world videos:</w:t>
            </w:r>
          </w:p>
          <w:p w14:paraId="48901C6B" w14:textId="43160B1E" w:rsidR="0075665C" w:rsidRPr="00C80C2C" w:rsidRDefault="0075665C" w:rsidP="00D7211C">
            <w:pPr>
              <w:widowControl w:val="0"/>
              <w:autoSpaceDE w:val="0"/>
              <w:autoSpaceDN w:val="0"/>
              <w:adjustRightInd w:val="0"/>
              <w:ind w:right="-202"/>
              <w:rPr>
                <w:rFonts w:ascii="Times New Roman" w:hAnsi="Times New Roman"/>
                <w:sz w:val="21"/>
                <w:szCs w:val="21"/>
              </w:rPr>
            </w:pPr>
            <w:r>
              <w:rPr>
                <w:rFonts w:ascii="Times New Roman" w:hAnsi="Times New Roman"/>
                <w:sz w:val="21"/>
                <w:szCs w:val="21"/>
              </w:rPr>
              <w:t>Chronic Obstructive Pulmonary disease (COPD)</w:t>
            </w:r>
            <w:r w:rsidR="00BB7AAF">
              <w:rPr>
                <w:rFonts w:ascii="Times New Roman" w:hAnsi="Times New Roman"/>
                <w:sz w:val="21"/>
                <w:szCs w:val="21"/>
              </w:rPr>
              <w:t xml:space="preserve"> (11:43)</w:t>
            </w:r>
          </w:p>
          <w:p w14:paraId="61204378" w14:textId="7FFDAF62" w:rsidR="008330C1" w:rsidRPr="00C80C2C" w:rsidRDefault="008330C1" w:rsidP="00D7211C">
            <w:pPr>
              <w:widowControl w:val="0"/>
              <w:autoSpaceDE w:val="0"/>
              <w:autoSpaceDN w:val="0"/>
              <w:adjustRightInd w:val="0"/>
              <w:ind w:right="-202"/>
              <w:rPr>
                <w:rFonts w:ascii="Times New Roman" w:hAnsi="Times New Roman"/>
                <w:sz w:val="21"/>
                <w:szCs w:val="21"/>
              </w:rPr>
            </w:pPr>
          </w:p>
        </w:tc>
        <w:tc>
          <w:tcPr>
            <w:tcW w:w="1979" w:type="dxa"/>
            <w:tcBorders>
              <w:top w:val="single" w:sz="4" w:space="0" w:color="auto"/>
              <w:left w:val="single" w:sz="4" w:space="0" w:color="auto"/>
              <w:bottom w:val="single" w:sz="4" w:space="0" w:color="auto"/>
              <w:right w:val="single" w:sz="4" w:space="0" w:color="auto"/>
            </w:tcBorders>
          </w:tcPr>
          <w:p w14:paraId="7FB95AF1" w14:textId="11B38986" w:rsidR="008330C1" w:rsidRPr="00E21409" w:rsidRDefault="008330C1" w:rsidP="00D7211C">
            <w:pPr>
              <w:widowControl w:val="0"/>
              <w:autoSpaceDE w:val="0"/>
              <w:autoSpaceDN w:val="0"/>
              <w:adjustRightInd w:val="0"/>
              <w:ind w:right="-210"/>
              <w:rPr>
                <w:rFonts w:ascii="Times New Roman" w:hAnsi="Times New Roman"/>
                <w:b/>
                <w:bCs/>
              </w:rPr>
            </w:pPr>
          </w:p>
          <w:p w14:paraId="407CB9DE" w14:textId="57C671C9" w:rsidR="00320107" w:rsidRDefault="00320107" w:rsidP="00D7211C">
            <w:pPr>
              <w:widowControl w:val="0"/>
              <w:autoSpaceDE w:val="0"/>
              <w:autoSpaceDN w:val="0"/>
              <w:adjustRightInd w:val="0"/>
              <w:ind w:right="-210"/>
              <w:rPr>
                <w:rFonts w:ascii="Times New Roman" w:hAnsi="Times New Roman"/>
              </w:rPr>
            </w:pPr>
            <w:r>
              <w:rPr>
                <w:rFonts w:ascii="Times New Roman" w:hAnsi="Times New Roman"/>
              </w:rPr>
              <w:t xml:space="preserve">Exam wrapper exercise- upload at end of class. </w:t>
            </w:r>
          </w:p>
          <w:p w14:paraId="0FD11FDB" w14:textId="77777777" w:rsidR="00320107" w:rsidRDefault="00320107" w:rsidP="00D7211C">
            <w:pPr>
              <w:widowControl w:val="0"/>
              <w:autoSpaceDE w:val="0"/>
              <w:autoSpaceDN w:val="0"/>
              <w:adjustRightInd w:val="0"/>
              <w:ind w:right="-210"/>
              <w:rPr>
                <w:rFonts w:ascii="Times New Roman" w:hAnsi="Times New Roman"/>
              </w:rPr>
            </w:pPr>
          </w:p>
          <w:p w14:paraId="746D26CF" w14:textId="0BF34CAC" w:rsidR="008330C1" w:rsidRPr="004514BC" w:rsidRDefault="00A70804" w:rsidP="00D7211C">
            <w:pPr>
              <w:widowControl w:val="0"/>
              <w:autoSpaceDE w:val="0"/>
              <w:autoSpaceDN w:val="0"/>
              <w:adjustRightInd w:val="0"/>
              <w:ind w:right="-210"/>
              <w:rPr>
                <w:rFonts w:ascii="Times New Roman" w:hAnsi="Times New Roman"/>
                <w:b/>
                <w:bCs/>
              </w:rPr>
            </w:pPr>
            <w:r>
              <w:rPr>
                <w:rFonts w:ascii="Times New Roman" w:hAnsi="Times New Roman"/>
              </w:rPr>
              <w:t xml:space="preserve">By </w:t>
            </w:r>
            <w:r w:rsidRPr="004514BC">
              <w:rPr>
                <w:rFonts w:ascii="Times New Roman" w:hAnsi="Times New Roman"/>
                <w:b/>
                <w:bCs/>
              </w:rPr>
              <w:t>Sunday FEB 18</w:t>
            </w:r>
          </w:p>
          <w:p w14:paraId="18FA54E4" w14:textId="315A30EC" w:rsidR="008330C1" w:rsidRDefault="008330C1" w:rsidP="00D7211C">
            <w:pPr>
              <w:widowControl w:val="0"/>
              <w:autoSpaceDE w:val="0"/>
              <w:autoSpaceDN w:val="0"/>
              <w:adjustRightInd w:val="0"/>
              <w:ind w:right="-210"/>
              <w:rPr>
                <w:rFonts w:ascii="Times New Roman" w:hAnsi="Times New Roman"/>
              </w:rPr>
            </w:pPr>
            <w:r>
              <w:rPr>
                <w:rFonts w:ascii="Times New Roman" w:hAnsi="Times New Roman"/>
              </w:rPr>
              <w:t xml:space="preserve">Resp case study reflection. </w:t>
            </w:r>
          </w:p>
          <w:p w14:paraId="4C03C95D" w14:textId="77777777" w:rsidR="008E0472" w:rsidRDefault="008E0472" w:rsidP="00D7211C">
            <w:pPr>
              <w:widowControl w:val="0"/>
              <w:autoSpaceDE w:val="0"/>
              <w:autoSpaceDN w:val="0"/>
              <w:adjustRightInd w:val="0"/>
              <w:ind w:right="-210"/>
              <w:rPr>
                <w:rFonts w:ascii="Times New Roman" w:hAnsi="Times New Roman"/>
              </w:rPr>
            </w:pPr>
          </w:p>
          <w:p w14:paraId="62525C6B" w14:textId="77777777" w:rsidR="008E0472" w:rsidRDefault="008E0472" w:rsidP="00D7211C">
            <w:pPr>
              <w:widowControl w:val="0"/>
              <w:autoSpaceDE w:val="0"/>
              <w:autoSpaceDN w:val="0"/>
              <w:adjustRightInd w:val="0"/>
              <w:ind w:right="-210"/>
              <w:rPr>
                <w:rFonts w:ascii="Times New Roman" w:hAnsi="Times New Roman"/>
              </w:rPr>
            </w:pPr>
          </w:p>
          <w:p w14:paraId="507F8F35" w14:textId="443B04C3" w:rsidR="008330C1" w:rsidRPr="006F368B" w:rsidRDefault="008330C1" w:rsidP="00D7211C">
            <w:pPr>
              <w:pStyle w:val="ListParagraph"/>
              <w:ind w:left="2160"/>
            </w:pPr>
          </w:p>
          <w:p w14:paraId="35A23E3E" w14:textId="77777777" w:rsidR="008330C1" w:rsidRPr="006F368B" w:rsidRDefault="008330C1" w:rsidP="00D7211C">
            <w:pPr>
              <w:widowControl w:val="0"/>
              <w:autoSpaceDE w:val="0"/>
              <w:autoSpaceDN w:val="0"/>
              <w:adjustRightInd w:val="0"/>
              <w:ind w:right="-210"/>
              <w:rPr>
                <w:rFonts w:ascii="Times New Roman" w:hAnsi="Times New Roman"/>
                <w:color w:val="000000"/>
              </w:rPr>
            </w:pPr>
          </w:p>
          <w:p w14:paraId="60F16B9A" w14:textId="77777777" w:rsidR="008330C1" w:rsidRPr="006F368B" w:rsidRDefault="008330C1" w:rsidP="00D7211C">
            <w:pPr>
              <w:widowControl w:val="0"/>
              <w:autoSpaceDE w:val="0"/>
              <w:autoSpaceDN w:val="0"/>
              <w:adjustRightInd w:val="0"/>
              <w:ind w:right="-210"/>
              <w:rPr>
                <w:rFonts w:ascii="Times New Roman" w:hAnsi="Times New Roman"/>
                <w:color w:val="000000"/>
              </w:rPr>
            </w:pPr>
          </w:p>
          <w:p w14:paraId="7F4A7AA4" w14:textId="77777777" w:rsidR="008330C1" w:rsidRPr="006F368B" w:rsidRDefault="008330C1" w:rsidP="00D7211C">
            <w:pPr>
              <w:widowControl w:val="0"/>
              <w:autoSpaceDE w:val="0"/>
              <w:autoSpaceDN w:val="0"/>
              <w:adjustRightInd w:val="0"/>
              <w:ind w:right="-210"/>
              <w:rPr>
                <w:rFonts w:ascii="Times New Roman" w:hAnsi="Times New Roman"/>
                <w:color w:val="000000"/>
              </w:rPr>
            </w:pPr>
          </w:p>
          <w:p w14:paraId="1D46C722" w14:textId="28B9E9C9" w:rsidR="008330C1" w:rsidRPr="006F368B" w:rsidRDefault="008330C1" w:rsidP="00D7211C">
            <w:pPr>
              <w:widowControl w:val="0"/>
              <w:autoSpaceDE w:val="0"/>
              <w:autoSpaceDN w:val="0"/>
              <w:adjustRightInd w:val="0"/>
              <w:ind w:right="-210"/>
              <w:rPr>
                <w:rFonts w:ascii="Times New Roman" w:hAnsi="Times New Roman"/>
                <w:color w:val="000000"/>
              </w:rPr>
            </w:pPr>
          </w:p>
        </w:tc>
      </w:tr>
      <w:tr w:rsidR="008330C1" w:rsidRPr="00C9009C" w14:paraId="3210551B" w14:textId="77777777" w:rsidTr="00597A9C">
        <w:trPr>
          <w:trHeight w:val="1799"/>
        </w:trPr>
        <w:tc>
          <w:tcPr>
            <w:tcW w:w="820" w:type="dxa"/>
            <w:tcBorders>
              <w:top w:val="single" w:sz="4" w:space="0" w:color="auto"/>
              <w:left w:val="single" w:sz="4" w:space="0" w:color="auto"/>
              <w:bottom w:val="single" w:sz="4" w:space="0" w:color="auto"/>
              <w:right w:val="single" w:sz="4" w:space="0" w:color="auto"/>
            </w:tcBorders>
          </w:tcPr>
          <w:p w14:paraId="75F82166" w14:textId="77777777" w:rsidR="008330C1" w:rsidRDefault="008330C1" w:rsidP="00D7211C">
            <w:pPr>
              <w:jc w:val="center"/>
              <w:rPr>
                <w:rFonts w:ascii="Times New Roman" w:hAnsi="Times New Roman"/>
              </w:rPr>
            </w:pPr>
            <w:r w:rsidRPr="00C9009C">
              <w:rPr>
                <w:rFonts w:ascii="Times New Roman" w:hAnsi="Times New Roman"/>
              </w:rPr>
              <w:t>5</w:t>
            </w:r>
          </w:p>
          <w:p w14:paraId="17A6F50A" w14:textId="77777777" w:rsidR="00EC2E36" w:rsidRDefault="00EC2E36" w:rsidP="00D7211C">
            <w:pPr>
              <w:jc w:val="center"/>
              <w:rPr>
                <w:rFonts w:ascii="Times New Roman" w:hAnsi="Times New Roman"/>
              </w:rPr>
            </w:pPr>
          </w:p>
          <w:p w14:paraId="4B81D1D8" w14:textId="7B132E56" w:rsidR="00EC2E36" w:rsidRPr="00EC2E36" w:rsidRDefault="00EC2E36" w:rsidP="00D7211C">
            <w:pPr>
              <w:jc w:val="center"/>
              <w:rPr>
                <w:rFonts w:ascii="Times New Roman" w:hAnsi="Times New Roman"/>
                <w:sz w:val="20"/>
                <w:szCs w:val="20"/>
              </w:rPr>
            </w:pPr>
            <w:r w:rsidRPr="00EC2E36">
              <w:rPr>
                <w:rFonts w:ascii="Times New Roman" w:hAnsi="Times New Roman"/>
                <w:sz w:val="20"/>
                <w:szCs w:val="20"/>
              </w:rPr>
              <w:t>Feb 19</w:t>
            </w:r>
          </w:p>
        </w:tc>
        <w:tc>
          <w:tcPr>
            <w:tcW w:w="2235" w:type="dxa"/>
            <w:tcBorders>
              <w:top w:val="single" w:sz="4" w:space="0" w:color="auto"/>
              <w:left w:val="single" w:sz="4" w:space="0" w:color="auto"/>
              <w:bottom w:val="single" w:sz="4" w:space="0" w:color="auto"/>
              <w:right w:val="single" w:sz="4" w:space="0" w:color="auto"/>
            </w:tcBorders>
          </w:tcPr>
          <w:p w14:paraId="43E1F65C" w14:textId="77777777" w:rsidR="00460111" w:rsidRPr="009D7547" w:rsidRDefault="00044CB7" w:rsidP="00A2582A">
            <w:pPr>
              <w:contextualSpacing/>
              <w:rPr>
                <w:rFonts w:ascii="Times New Roman" w:hAnsi="Times New Roman"/>
                <w:sz w:val="19"/>
                <w:szCs w:val="19"/>
              </w:rPr>
            </w:pPr>
            <w:r w:rsidRPr="009D7547">
              <w:rPr>
                <w:rFonts w:ascii="Times New Roman" w:hAnsi="Times New Roman"/>
                <w:sz w:val="19"/>
                <w:szCs w:val="19"/>
              </w:rPr>
              <w:t>1.</w:t>
            </w:r>
            <w:r w:rsidR="005B4201" w:rsidRPr="009D7547">
              <w:rPr>
                <w:rFonts w:ascii="Times New Roman" w:hAnsi="Times New Roman"/>
                <w:sz w:val="19"/>
                <w:szCs w:val="19"/>
              </w:rPr>
              <w:t xml:space="preserve">Case study: End stage renal </w:t>
            </w:r>
            <w:r w:rsidR="001B1FA7" w:rsidRPr="009D7547">
              <w:rPr>
                <w:rFonts w:ascii="Times New Roman" w:hAnsi="Times New Roman"/>
                <w:sz w:val="19"/>
                <w:szCs w:val="19"/>
              </w:rPr>
              <w:t>disease</w:t>
            </w:r>
            <w:r w:rsidR="00323F43" w:rsidRPr="009D7547">
              <w:rPr>
                <w:rFonts w:ascii="Times New Roman" w:hAnsi="Times New Roman"/>
                <w:sz w:val="19"/>
                <w:szCs w:val="19"/>
              </w:rPr>
              <w:t xml:space="preserve"> </w:t>
            </w:r>
          </w:p>
          <w:p w14:paraId="466988C3" w14:textId="38EB1E18" w:rsidR="00230F56" w:rsidRPr="009D7547" w:rsidRDefault="00697386" w:rsidP="00A2582A">
            <w:pPr>
              <w:contextualSpacing/>
              <w:rPr>
                <w:rFonts w:ascii="Times New Roman" w:hAnsi="Times New Roman"/>
                <w:sz w:val="19"/>
                <w:szCs w:val="19"/>
              </w:rPr>
            </w:pPr>
            <w:r w:rsidRPr="009D7547">
              <w:rPr>
                <w:rFonts w:ascii="Times New Roman" w:hAnsi="Times New Roman"/>
                <w:sz w:val="19"/>
                <w:szCs w:val="19"/>
              </w:rPr>
              <w:t xml:space="preserve">a. </w:t>
            </w:r>
            <w:r w:rsidR="005B4201" w:rsidRPr="009D7547">
              <w:rPr>
                <w:rFonts w:ascii="Times New Roman" w:hAnsi="Times New Roman"/>
                <w:sz w:val="19"/>
                <w:szCs w:val="19"/>
              </w:rPr>
              <w:t xml:space="preserve">Demonstrate clinical judgment in the case </w:t>
            </w:r>
            <w:proofErr w:type="gramStart"/>
            <w:r w:rsidR="005B4201" w:rsidRPr="009D7547">
              <w:rPr>
                <w:rFonts w:ascii="Times New Roman" w:hAnsi="Times New Roman"/>
                <w:sz w:val="19"/>
                <w:szCs w:val="19"/>
              </w:rPr>
              <w:t>study</w:t>
            </w:r>
            <w:proofErr w:type="gramEnd"/>
          </w:p>
          <w:p w14:paraId="1E91F449" w14:textId="6AB581C9" w:rsidR="00230F56" w:rsidRPr="009D7547" w:rsidRDefault="002321F5" w:rsidP="00A2582A">
            <w:pPr>
              <w:contextualSpacing/>
              <w:rPr>
                <w:rFonts w:ascii="Times New Roman" w:hAnsi="Times New Roman"/>
                <w:sz w:val="19"/>
                <w:szCs w:val="19"/>
              </w:rPr>
            </w:pPr>
            <w:r w:rsidRPr="009D7547">
              <w:rPr>
                <w:rFonts w:ascii="Times New Roman" w:hAnsi="Times New Roman"/>
                <w:sz w:val="19"/>
                <w:szCs w:val="19"/>
              </w:rPr>
              <w:t>b. Deliver person-centered care by identifying key assessments in the case study.</w:t>
            </w:r>
          </w:p>
          <w:p w14:paraId="2AB55E6C" w14:textId="681F95C5" w:rsidR="00230F56" w:rsidRPr="009D7547" w:rsidRDefault="002321F5" w:rsidP="00A2582A">
            <w:pPr>
              <w:contextualSpacing/>
              <w:rPr>
                <w:rFonts w:ascii="Times New Roman" w:hAnsi="Times New Roman"/>
                <w:sz w:val="19"/>
                <w:szCs w:val="19"/>
              </w:rPr>
            </w:pPr>
            <w:r w:rsidRPr="009D7547">
              <w:rPr>
                <w:rFonts w:ascii="Times New Roman" w:hAnsi="Times New Roman"/>
                <w:sz w:val="19"/>
                <w:szCs w:val="19"/>
              </w:rPr>
              <w:t xml:space="preserve">c. </w:t>
            </w:r>
            <w:r w:rsidR="005B4201" w:rsidRPr="009D7547">
              <w:rPr>
                <w:rFonts w:ascii="Times New Roman" w:hAnsi="Times New Roman"/>
                <w:sz w:val="19"/>
                <w:szCs w:val="19"/>
              </w:rPr>
              <w:t xml:space="preserve">Integrate evidence-based practice to inform decision-making in the case </w:t>
            </w:r>
            <w:proofErr w:type="gramStart"/>
            <w:r w:rsidR="005B4201" w:rsidRPr="009D7547">
              <w:rPr>
                <w:rFonts w:ascii="Times New Roman" w:hAnsi="Times New Roman"/>
                <w:sz w:val="19"/>
                <w:szCs w:val="19"/>
              </w:rPr>
              <w:t>study</w:t>
            </w:r>
            <w:proofErr w:type="gramEnd"/>
          </w:p>
          <w:p w14:paraId="61933DD2" w14:textId="77777777" w:rsidR="008524FA" w:rsidRPr="009D7547" w:rsidRDefault="00230F56" w:rsidP="00A2582A">
            <w:pPr>
              <w:rPr>
                <w:rFonts w:ascii="Times New Roman" w:hAnsi="Times New Roman"/>
                <w:sz w:val="19"/>
                <w:szCs w:val="19"/>
              </w:rPr>
            </w:pPr>
            <w:r w:rsidRPr="009D7547">
              <w:rPr>
                <w:rFonts w:ascii="Times New Roman" w:hAnsi="Times New Roman"/>
                <w:sz w:val="19"/>
                <w:szCs w:val="19"/>
              </w:rPr>
              <w:t xml:space="preserve">d. </w:t>
            </w:r>
            <w:r w:rsidR="005B4201" w:rsidRPr="009D7547">
              <w:rPr>
                <w:rFonts w:ascii="Times New Roman" w:hAnsi="Times New Roman"/>
                <w:sz w:val="19"/>
                <w:szCs w:val="19"/>
              </w:rPr>
              <w:t xml:space="preserve">Educate individuals with ESRD regarding self-care management to promote health and prevent </w:t>
            </w:r>
            <w:proofErr w:type="gramStart"/>
            <w:r w:rsidR="005B4201" w:rsidRPr="009D7547">
              <w:rPr>
                <w:rFonts w:ascii="Times New Roman" w:hAnsi="Times New Roman"/>
                <w:sz w:val="19"/>
                <w:szCs w:val="19"/>
              </w:rPr>
              <w:t>illness</w:t>
            </w:r>
            <w:proofErr w:type="gramEnd"/>
          </w:p>
          <w:p w14:paraId="4AAA7B06" w14:textId="222EB56C" w:rsidR="005B4201" w:rsidRPr="009D7547" w:rsidRDefault="007D2BF2" w:rsidP="000B6230">
            <w:pPr>
              <w:pStyle w:val="ListParagraph"/>
              <w:ind w:left="0"/>
              <w:rPr>
                <w:sz w:val="19"/>
                <w:szCs w:val="19"/>
              </w:rPr>
            </w:pPr>
            <w:r w:rsidRPr="009D7547">
              <w:rPr>
                <w:sz w:val="19"/>
                <w:szCs w:val="19"/>
              </w:rPr>
              <w:t>2.</w:t>
            </w:r>
            <w:r w:rsidR="005B4201" w:rsidRPr="009D7547">
              <w:rPr>
                <w:sz w:val="19"/>
                <w:szCs w:val="19"/>
              </w:rPr>
              <w:t xml:space="preserve">Use reflection to evaluate the group’s performance and your own in the case study. </w:t>
            </w:r>
          </w:p>
          <w:p w14:paraId="1B5E91EE" w14:textId="77777777" w:rsidR="007D2BF2" w:rsidRPr="009D7547" w:rsidRDefault="007D2BF2" w:rsidP="00C040BF">
            <w:pPr>
              <w:pStyle w:val="ListParagraph"/>
              <w:ind w:left="0"/>
              <w:rPr>
                <w:sz w:val="19"/>
                <w:szCs w:val="19"/>
              </w:rPr>
            </w:pPr>
          </w:p>
          <w:p w14:paraId="093E819B" w14:textId="20E5F096" w:rsidR="005B4201" w:rsidRPr="009D7547" w:rsidRDefault="007D2BF2" w:rsidP="00A2582A">
            <w:pPr>
              <w:rPr>
                <w:rFonts w:ascii="Times New Roman" w:hAnsi="Times New Roman"/>
                <w:sz w:val="19"/>
                <w:szCs w:val="19"/>
              </w:rPr>
            </w:pPr>
            <w:r w:rsidRPr="009D7547">
              <w:rPr>
                <w:rFonts w:ascii="Times New Roman" w:hAnsi="Times New Roman"/>
                <w:sz w:val="19"/>
                <w:szCs w:val="19"/>
              </w:rPr>
              <w:t>3.</w:t>
            </w:r>
            <w:r w:rsidR="005B4201" w:rsidRPr="009D7547">
              <w:rPr>
                <w:rFonts w:ascii="Times New Roman" w:hAnsi="Times New Roman"/>
                <w:sz w:val="19"/>
                <w:szCs w:val="19"/>
              </w:rPr>
              <w:t>Apply national safety and quality standards when providing nursing care by demonstrate safe medication administration calculations.</w:t>
            </w:r>
          </w:p>
          <w:p w14:paraId="4E5C16EC" w14:textId="0CABBF97" w:rsidR="008330C1" w:rsidRPr="009D7547" w:rsidRDefault="008330C1" w:rsidP="00A2582A">
            <w:pPr>
              <w:contextualSpacing/>
              <w:rPr>
                <w:rFonts w:ascii="Times New Roman" w:hAnsi="Times New Roman"/>
                <w:sz w:val="19"/>
                <w:szCs w:val="19"/>
              </w:rPr>
            </w:pPr>
          </w:p>
        </w:tc>
        <w:tc>
          <w:tcPr>
            <w:tcW w:w="2790" w:type="dxa"/>
            <w:tcBorders>
              <w:top w:val="single" w:sz="4" w:space="0" w:color="auto"/>
              <w:left w:val="single" w:sz="4" w:space="0" w:color="auto"/>
              <w:bottom w:val="single" w:sz="4" w:space="0" w:color="auto"/>
              <w:right w:val="single" w:sz="4" w:space="0" w:color="auto"/>
            </w:tcBorders>
          </w:tcPr>
          <w:p w14:paraId="315D9401" w14:textId="77777777" w:rsidR="008330C1" w:rsidRPr="00B615D2" w:rsidRDefault="008330C1" w:rsidP="00D7211C">
            <w:pPr>
              <w:widowControl w:val="0"/>
              <w:autoSpaceDE w:val="0"/>
              <w:autoSpaceDN w:val="0"/>
              <w:adjustRightInd w:val="0"/>
              <w:rPr>
                <w:rFonts w:ascii="Times New Roman" w:hAnsi="Times New Roman"/>
              </w:rPr>
            </w:pPr>
          </w:p>
          <w:p w14:paraId="45412CB3" w14:textId="77777777" w:rsidR="00E5547C" w:rsidRDefault="00E5547C" w:rsidP="00D7211C">
            <w:pPr>
              <w:widowControl w:val="0"/>
              <w:autoSpaceDE w:val="0"/>
              <w:autoSpaceDN w:val="0"/>
              <w:adjustRightInd w:val="0"/>
              <w:rPr>
                <w:rFonts w:ascii="Times New Roman" w:hAnsi="Times New Roman"/>
                <w:b/>
                <w:bCs/>
              </w:rPr>
            </w:pPr>
          </w:p>
          <w:p w14:paraId="6CBF6CA8" w14:textId="610718FC" w:rsidR="008250B8" w:rsidRDefault="008250B8" w:rsidP="00D7211C">
            <w:pPr>
              <w:widowControl w:val="0"/>
              <w:autoSpaceDE w:val="0"/>
              <w:autoSpaceDN w:val="0"/>
              <w:adjustRightInd w:val="0"/>
              <w:rPr>
                <w:rFonts w:ascii="Times New Roman" w:hAnsi="Times New Roman"/>
              </w:rPr>
            </w:pPr>
            <w:r>
              <w:rPr>
                <w:rFonts w:ascii="Times New Roman" w:hAnsi="Times New Roman"/>
              </w:rPr>
              <w:t xml:space="preserve">Renal Case study </w:t>
            </w:r>
            <w:r w:rsidR="005F1D53">
              <w:rPr>
                <w:rFonts w:ascii="Times New Roman" w:hAnsi="Times New Roman"/>
              </w:rPr>
              <w:t>(</w:t>
            </w:r>
            <w:r>
              <w:rPr>
                <w:rFonts w:ascii="Times New Roman" w:hAnsi="Times New Roman"/>
              </w:rPr>
              <w:t>in class</w:t>
            </w:r>
            <w:r w:rsidR="00A027EC">
              <w:rPr>
                <w:rFonts w:ascii="Times New Roman" w:hAnsi="Times New Roman"/>
              </w:rPr>
              <w:t xml:space="preserve"> </w:t>
            </w:r>
            <w:r w:rsidR="005F1D53">
              <w:rPr>
                <w:rFonts w:ascii="Times New Roman" w:hAnsi="Times New Roman"/>
              </w:rPr>
              <w:t>exercise)</w:t>
            </w:r>
          </w:p>
          <w:p w14:paraId="023F44F1" w14:textId="77777777" w:rsidR="00A027EC" w:rsidRDefault="00A027EC" w:rsidP="00D7211C">
            <w:pPr>
              <w:widowControl w:val="0"/>
              <w:autoSpaceDE w:val="0"/>
              <w:autoSpaceDN w:val="0"/>
              <w:adjustRightInd w:val="0"/>
              <w:rPr>
                <w:rFonts w:ascii="Times New Roman" w:hAnsi="Times New Roman"/>
              </w:rPr>
            </w:pPr>
          </w:p>
          <w:p w14:paraId="06B84AE4" w14:textId="5587DFFF" w:rsidR="008250B8" w:rsidRDefault="008250B8" w:rsidP="00D7211C">
            <w:pPr>
              <w:widowControl w:val="0"/>
              <w:autoSpaceDE w:val="0"/>
              <w:autoSpaceDN w:val="0"/>
              <w:adjustRightInd w:val="0"/>
              <w:rPr>
                <w:rFonts w:ascii="Times New Roman" w:hAnsi="Times New Roman"/>
              </w:rPr>
            </w:pPr>
            <w:r>
              <w:rPr>
                <w:rFonts w:ascii="Times New Roman" w:hAnsi="Times New Roman"/>
              </w:rPr>
              <w:t>Renal top</w:t>
            </w:r>
            <w:r w:rsidR="004B3922">
              <w:rPr>
                <w:rFonts w:ascii="Times New Roman" w:hAnsi="Times New Roman"/>
              </w:rPr>
              <w:t>ic</w:t>
            </w:r>
            <w:r>
              <w:rPr>
                <w:rFonts w:ascii="Times New Roman" w:hAnsi="Times New Roman"/>
              </w:rPr>
              <w:t xml:space="preserve"> review</w:t>
            </w:r>
            <w:r w:rsidR="00737251">
              <w:rPr>
                <w:rFonts w:ascii="Times New Roman" w:hAnsi="Times New Roman"/>
              </w:rPr>
              <w:t xml:space="preserve"> and practice questions</w:t>
            </w:r>
          </w:p>
          <w:p w14:paraId="5B0523E4" w14:textId="77777777" w:rsidR="00BE5ECE" w:rsidRDefault="00BE5ECE" w:rsidP="00D7211C">
            <w:pPr>
              <w:widowControl w:val="0"/>
              <w:autoSpaceDE w:val="0"/>
              <w:autoSpaceDN w:val="0"/>
              <w:adjustRightInd w:val="0"/>
              <w:rPr>
                <w:rFonts w:ascii="Times New Roman" w:hAnsi="Times New Roman"/>
              </w:rPr>
            </w:pPr>
          </w:p>
          <w:p w14:paraId="56926B32" w14:textId="2CCCAE68" w:rsidR="00BE5ECE" w:rsidRDefault="00BE5ECE" w:rsidP="00D7211C">
            <w:pPr>
              <w:widowControl w:val="0"/>
              <w:autoSpaceDE w:val="0"/>
              <w:autoSpaceDN w:val="0"/>
              <w:adjustRightInd w:val="0"/>
              <w:rPr>
                <w:rFonts w:ascii="Times New Roman" w:hAnsi="Times New Roman"/>
              </w:rPr>
            </w:pPr>
            <w:r>
              <w:rPr>
                <w:rFonts w:ascii="Times New Roman" w:hAnsi="Times New Roman"/>
              </w:rPr>
              <w:t>Med Math practice questions in class</w:t>
            </w:r>
            <w:r w:rsidR="0019752B">
              <w:rPr>
                <w:rFonts w:ascii="Times New Roman" w:hAnsi="Times New Roman"/>
              </w:rPr>
              <w:t xml:space="preserve"> (U world)</w:t>
            </w:r>
          </w:p>
          <w:p w14:paraId="30761F6A" w14:textId="77777777" w:rsidR="00E5547C" w:rsidRDefault="00E5547C" w:rsidP="00D7211C">
            <w:pPr>
              <w:widowControl w:val="0"/>
              <w:autoSpaceDE w:val="0"/>
              <w:autoSpaceDN w:val="0"/>
              <w:adjustRightInd w:val="0"/>
              <w:rPr>
                <w:rFonts w:ascii="Times New Roman" w:hAnsi="Times New Roman"/>
                <w:b/>
                <w:bCs/>
              </w:rPr>
            </w:pPr>
          </w:p>
          <w:p w14:paraId="49F531DA" w14:textId="77777777" w:rsidR="008330C1" w:rsidRDefault="008330C1" w:rsidP="00D7211C">
            <w:pPr>
              <w:widowControl w:val="0"/>
              <w:autoSpaceDE w:val="0"/>
              <w:autoSpaceDN w:val="0"/>
              <w:adjustRightInd w:val="0"/>
              <w:rPr>
                <w:rFonts w:ascii="Times New Roman" w:hAnsi="Times New Roman"/>
              </w:rPr>
            </w:pPr>
          </w:p>
          <w:p w14:paraId="1E0FB8A8" w14:textId="77777777" w:rsidR="008330C1" w:rsidRDefault="008330C1" w:rsidP="00D7211C">
            <w:pPr>
              <w:widowControl w:val="0"/>
              <w:autoSpaceDE w:val="0"/>
              <w:autoSpaceDN w:val="0"/>
              <w:adjustRightInd w:val="0"/>
              <w:rPr>
                <w:rFonts w:ascii="Times New Roman" w:hAnsi="Times New Roman"/>
              </w:rPr>
            </w:pPr>
          </w:p>
          <w:p w14:paraId="23E2FCE3" w14:textId="77777777" w:rsidR="008330C1" w:rsidRDefault="008330C1" w:rsidP="00D7211C">
            <w:pPr>
              <w:widowControl w:val="0"/>
              <w:autoSpaceDE w:val="0"/>
              <w:autoSpaceDN w:val="0"/>
              <w:adjustRightInd w:val="0"/>
              <w:rPr>
                <w:rFonts w:ascii="Times New Roman" w:hAnsi="Times New Roman"/>
                <w:b/>
                <w:bCs/>
              </w:rPr>
            </w:pPr>
          </w:p>
          <w:p w14:paraId="31CBC766" w14:textId="77777777" w:rsidR="008330C1" w:rsidRDefault="008330C1" w:rsidP="00D7211C">
            <w:pPr>
              <w:widowControl w:val="0"/>
              <w:autoSpaceDE w:val="0"/>
              <w:autoSpaceDN w:val="0"/>
              <w:adjustRightInd w:val="0"/>
              <w:rPr>
                <w:rFonts w:ascii="Times New Roman" w:hAnsi="Times New Roman"/>
              </w:rPr>
            </w:pPr>
          </w:p>
          <w:p w14:paraId="2A9988C5" w14:textId="77777777" w:rsidR="008330C1" w:rsidRDefault="008330C1" w:rsidP="00D7211C">
            <w:pPr>
              <w:widowControl w:val="0"/>
              <w:autoSpaceDE w:val="0"/>
              <w:autoSpaceDN w:val="0"/>
              <w:adjustRightInd w:val="0"/>
              <w:rPr>
                <w:rFonts w:ascii="Times New Roman" w:hAnsi="Times New Roman"/>
                <w:color w:val="000000"/>
              </w:rPr>
            </w:pPr>
          </w:p>
          <w:p w14:paraId="0272CD4D" w14:textId="77777777" w:rsidR="005C2CEA" w:rsidRDefault="005C2CEA" w:rsidP="00D7211C">
            <w:pPr>
              <w:widowControl w:val="0"/>
              <w:autoSpaceDE w:val="0"/>
              <w:autoSpaceDN w:val="0"/>
              <w:adjustRightInd w:val="0"/>
              <w:rPr>
                <w:rFonts w:ascii="Times New Roman" w:hAnsi="Times New Roman"/>
                <w:color w:val="000000"/>
              </w:rPr>
            </w:pPr>
          </w:p>
          <w:p w14:paraId="2BAFD460" w14:textId="77777777" w:rsidR="005C2CEA" w:rsidRDefault="005C2CEA" w:rsidP="00D7211C">
            <w:pPr>
              <w:widowControl w:val="0"/>
              <w:autoSpaceDE w:val="0"/>
              <w:autoSpaceDN w:val="0"/>
              <w:adjustRightInd w:val="0"/>
              <w:rPr>
                <w:rFonts w:ascii="Times New Roman" w:hAnsi="Times New Roman"/>
                <w:color w:val="000000"/>
              </w:rPr>
            </w:pPr>
          </w:p>
          <w:p w14:paraId="4786222D" w14:textId="77777777" w:rsidR="005C2CEA" w:rsidRDefault="005C2CEA" w:rsidP="00D7211C">
            <w:pPr>
              <w:widowControl w:val="0"/>
              <w:autoSpaceDE w:val="0"/>
              <w:autoSpaceDN w:val="0"/>
              <w:adjustRightInd w:val="0"/>
              <w:rPr>
                <w:rFonts w:ascii="Times New Roman" w:hAnsi="Times New Roman"/>
                <w:color w:val="000000"/>
              </w:rPr>
            </w:pPr>
          </w:p>
          <w:p w14:paraId="6A30BA6C" w14:textId="77777777" w:rsidR="005C2CEA" w:rsidRDefault="005C2CEA" w:rsidP="00D7211C">
            <w:pPr>
              <w:widowControl w:val="0"/>
              <w:autoSpaceDE w:val="0"/>
              <w:autoSpaceDN w:val="0"/>
              <w:adjustRightInd w:val="0"/>
              <w:rPr>
                <w:rFonts w:ascii="Times New Roman" w:hAnsi="Times New Roman"/>
                <w:color w:val="000000"/>
              </w:rPr>
            </w:pPr>
          </w:p>
          <w:p w14:paraId="64E4A9CB" w14:textId="77777777" w:rsidR="005C2CEA" w:rsidRDefault="005C2CEA" w:rsidP="00D7211C">
            <w:pPr>
              <w:widowControl w:val="0"/>
              <w:autoSpaceDE w:val="0"/>
              <w:autoSpaceDN w:val="0"/>
              <w:adjustRightInd w:val="0"/>
              <w:rPr>
                <w:rFonts w:ascii="Times New Roman" w:hAnsi="Times New Roman"/>
                <w:color w:val="000000"/>
              </w:rPr>
            </w:pPr>
          </w:p>
          <w:p w14:paraId="0A7A53B6" w14:textId="77777777" w:rsidR="005C2CEA" w:rsidRDefault="005C2CEA" w:rsidP="00D7211C">
            <w:pPr>
              <w:widowControl w:val="0"/>
              <w:autoSpaceDE w:val="0"/>
              <w:autoSpaceDN w:val="0"/>
              <w:adjustRightInd w:val="0"/>
              <w:rPr>
                <w:rFonts w:ascii="Times New Roman" w:hAnsi="Times New Roman"/>
                <w:color w:val="000000"/>
              </w:rPr>
            </w:pPr>
          </w:p>
          <w:p w14:paraId="606F5C2E" w14:textId="77777777" w:rsidR="005C2CEA" w:rsidRDefault="005C2CEA" w:rsidP="00D7211C">
            <w:pPr>
              <w:widowControl w:val="0"/>
              <w:autoSpaceDE w:val="0"/>
              <w:autoSpaceDN w:val="0"/>
              <w:adjustRightInd w:val="0"/>
              <w:rPr>
                <w:rFonts w:ascii="Times New Roman" w:hAnsi="Times New Roman"/>
                <w:color w:val="000000"/>
              </w:rPr>
            </w:pPr>
          </w:p>
          <w:p w14:paraId="72AC2B95" w14:textId="77777777" w:rsidR="005C2CEA" w:rsidRDefault="005C2CEA" w:rsidP="00D7211C">
            <w:pPr>
              <w:widowControl w:val="0"/>
              <w:autoSpaceDE w:val="0"/>
              <w:autoSpaceDN w:val="0"/>
              <w:adjustRightInd w:val="0"/>
              <w:rPr>
                <w:rFonts w:ascii="Times New Roman" w:hAnsi="Times New Roman"/>
                <w:color w:val="000000"/>
              </w:rPr>
            </w:pPr>
          </w:p>
          <w:p w14:paraId="6B09C707" w14:textId="77777777" w:rsidR="005C2CEA" w:rsidRDefault="005C2CEA" w:rsidP="00D7211C">
            <w:pPr>
              <w:widowControl w:val="0"/>
              <w:autoSpaceDE w:val="0"/>
              <w:autoSpaceDN w:val="0"/>
              <w:adjustRightInd w:val="0"/>
              <w:rPr>
                <w:rFonts w:ascii="Times New Roman" w:hAnsi="Times New Roman"/>
                <w:color w:val="000000"/>
              </w:rPr>
            </w:pPr>
          </w:p>
          <w:p w14:paraId="3C1220B2" w14:textId="77777777" w:rsidR="005C2CEA" w:rsidRDefault="005C2CEA" w:rsidP="00D7211C">
            <w:pPr>
              <w:widowControl w:val="0"/>
              <w:autoSpaceDE w:val="0"/>
              <w:autoSpaceDN w:val="0"/>
              <w:adjustRightInd w:val="0"/>
              <w:rPr>
                <w:rFonts w:ascii="Times New Roman" w:hAnsi="Times New Roman"/>
                <w:color w:val="000000"/>
              </w:rPr>
            </w:pPr>
          </w:p>
          <w:p w14:paraId="409187AD" w14:textId="77777777" w:rsidR="005C2CEA" w:rsidRDefault="005C2CEA" w:rsidP="00D7211C">
            <w:pPr>
              <w:widowControl w:val="0"/>
              <w:autoSpaceDE w:val="0"/>
              <w:autoSpaceDN w:val="0"/>
              <w:adjustRightInd w:val="0"/>
              <w:rPr>
                <w:rFonts w:ascii="Times New Roman" w:hAnsi="Times New Roman"/>
                <w:color w:val="000000"/>
              </w:rPr>
            </w:pPr>
          </w:p>
          <w:p w14:paraId="14E8661D" w14:textId="77777777" w:rsidR="005C2CEA" w:rsidRDefault="005C2CEA" w:rsidP="00D7211C">
            <w:pPr>
              <w:widowControl w:val="0"/>
              <w:autoSpaceDE w:val="0"/>
              <w:autoSpaceDN w:val="0"/>
              <w:adjustRightInd w:val="0"/>
              <w:rPr>
                <w:rFonts w:ascii="Times New Roman" w:hAnsi="Times New Roman"/>
                <w:color w:val="000000"/>
              </w:rPr>
            </w:pPr>
          </w:p>
          <w:p w14:paraId="110EA848" w14:textId="77777777" w:rsidR="005C2CEA" w:rsidRDefault="005C2CEA" w:rsidP="00D7211C">
            <w:pPr>
              <w:widowControl w:val="0"/>
              <w:autoSpaceDE w:val="0"/>
              <w:autoSpaceDN w:val="0"/>
              <w:adjustRightInd w:val="0"/>
              <w:rPr>
                <w:rFonts w:ascii="Times New Roman" w:hAnsi="Times New Roman"/>
                <w:color w:val="000000"/>
              </w:rPr>
            </w:pPr>
          </w:p>
          <w:p w14:paraId="7D862C5D" w14:textId="77777777" w:rsidR="005C2CEA" w:rsidRDefault="005C2CEA" w:rsidP="00D7211C">
            <w:pPr>
              <w:widowControl w:val="0"/>
              <w:autoSpaceDE w:val="0"/>
              <w:autoSpaceDN w:val="0"/>
              <w:adjustRightInd w:val="0"/>
              <w:rPr>
                <w:rFonts w:ascii="Times New Roman" w:hAnsi="Times New Roman"/>
                <w:color w:val="000000"/>
              </w:rPr>
            </w:pPr>
          </w:p>
          <w:p w14:paraId="664F8360" w14:textId="77777777" w:rsidR="005C2CEA" w:rsidRDefault="005C2CEA" w:rsidP="00D7211C">
            <w:pPr>
              <w:widowControl w:val="0"/>
              <w:autoSpaceDE w:val="0"/>
              <w:autoSpaceDN w:val="0"/>
              <w:adjustRightInd w:val="0"/>
              <w:rPr>
                <w:rFonts w:ascii="Times New Roman" w:hAnsi="Times New Roman"/>
                <w:color w:val="000000"/>
              </w:rPr>
            </w:pPr>
          </w:p>
          <w:p w14:paraId="48E54DEE" w14:textId="77777777" w:rsidR="005C2CEA" w:rsidRDefault="005C2CEA" w:rsidP="00D7211C">
            <w:pPr>
              <w:widowControl w:val="0"/>
              <w:autoSpaceDE w:val="0"/>
              <w:autoSpaceDN w:val="0"/>
              <w:adjustRightInd w:val="0"/>
              <w:rPr>
                <w:rFonts w:ascii="Times New Roman" w:hAnsi="Times New Roman"/>
                <w:color w:val="000000"/>
              </w:rPr>
            </w:pPr>
          </w:p>
          <w:p w14:paraId="28E21CC2" w14:textId="77777777" w:rsidR="005C2CEA" w:rsidRDefault="005C2CEA" w:rsidP="00D7211C">
            <w:pPr>
              <w:widowControl w:val="0"/>
              <w:autoSpaceDE w:val="0"/>
              <w:autoSpaceDN w:val="0"/>
              <w:adjustRightInd w:val="0"/>
              <w:rPr>
                <w:rFonts w:ascii="Times New Roman" w:hAnsi="Times New Roman"/>
                <w:color w:val="000000"/>
              </w:rPr>
            </w:pPr>
          </w:p>
          <w:p w14:paraId="1B50F27A" w14:textId="77777777" w:rsidR="005C2CEA" w:rsidRDefault="005C2CEA" w:rsidP="00D7211C">
            <w:pPr>
              <w:widowControl w:val="0"/>
              <w:autoSpaceDE w:val="0"/>
              <w:autoSpaceDN w:val="0"/>
              <w:adjustRightInd w:val="0"/>
              <w:rPr>
                <w:rFonts w:ascii="Times New Roman" w:hAnsi="Times New Roman"/>
                <w:color w:val="000000"/>
              </w:rPr>
            </w:pPr>
          </w:p>
          <w:p w14:paraId="52177295" w14:textId="77777777" w:rsidR="005C2CEA" w:rsidRDefault="005C2CEA" w:rsidP="00D7211C">
            <w:pPr>
              <w:widowControl w:val="0"/>
              <w:autoSpaceDE w:val="0"/>
              <w:autoSpaceDN w:val="0"/>
              <w:adjustRightInd w:val="0"/>
              <w:rPr>
                <w:rFonts w:ascii="Times New Roman" w:hAnsi="Times New Roman"/>
                <w:color w:val="000000"/>
              </w:rPr>
            </w:pPr>
          </w:p>
          <w:p w14:paraId="02286C09" w14:textId="77777777" w:rsidR="005C2CEA" w:rsidRDefault="005C2CEA" w:rsidP="00D7211C">
            <w:pPr>
              <w:widowControl w:val="0"/>
              <w:autoSpaceDE w:val="0"/>
              <w:autoSpaceDN w:val="0"/>
              <w:adjustRightInd w:val="0"/>
              <w:rPr>
                <w:rFonts w:ascii="Times New Roman" w:hAnsi="Times New Roman"/>
                <w:color w:val="000000"/>
              </w:rPr>
            </w:pPr>
          </w:p>
          <w:p w14:paraId="22EEF447" w14:textId="77777777" w:rsidR="005C2CEA" w:rsidRDefault="005C2CEA" w:rsidP="00D7211C">
            <w:pPr>
              <w:widowControl w:val="0"/>
              <w:autoSpaceDE w:val="0"/>
              <w:autoSpaceDN w:val="0"/>
              <w:adjustRightInd w:val="0"/>
              <w:rPr>
                <w:rFonts w:ascii="Times New Roman" w:hAnsi="Times New Roman"/>
                <w:color w:val="000000"/>
              </w:rPr>
            </w:pPr>
          </w:p>
          <w:p w14:paraId="3DE83234" w14:textId="437790B4" w:rsidR="005C2CEA" w:rsidRPr="00C9009C" w:rsidRDefault="005C2CEA" w:rsidP="00D7211C">
            <w:pPr>
              <w:widowControl w:val="0"/>
              <w:autoSpaceDE w:val="0"/>
              <w:autoSpaceDN w:val="0"/>
              <w:adjustRightInd w:val="0"/>
              <w:rPr>
                <w:rFonts w:ascii="Times New Roman" w:hAnsi="Times New Roman"/>
                <w:color w:val="000000"/>
              </w:rPr>
            </w:pPr>
          </w:p>
        </w:tc>
        <w:tc>
          <w:tcPr>
            <w:tcW w:w="2351" w:type="dxa"/>
            <w:tcBorders>
              <w:top w:val="single" w:sz="4" w:space="0" w:color="auto"/>
              <w:left w:val="single" w:sz="4" w:space="0" w:color="auto"/>
              <w:bottom w:val="single" w:sz="4" w:space="0" w:color="auto"/>
              <w:right w:val="single" w:sz="4" w:space="0" w:color="auto"/>
            </w:tcBorders>
          </w:tcPr>
          <w:p w14:paraId="56321CFF" w14:textId="010D4E97" w:rsidR="008330C1" w:rsidRDefault="00AC4BEC" w:rsidP="00D7211C">
            <w:pPr>
              <w:widowControl w:val="0"/>
              <w:autoSpaceDE w:val="0"/>
              <w:autoSpaceDN w:val="0"/>
              <w:adjustRightInd w:val="0"/>
              <w:ind w:right="-202"/>
              <w:rPr>
                <w:rFonts w:ascii="Times New Roman" w:hAnsi="Times New Roman"/>
                <w:color w:val="000000" w:themeColor="text1"/>
                <w:sz w:val="21"/>
                <w:szCs w:val="21"/>
              </w:rPr>
            </w:pPr>
            <w:r>
              <w:rPr>
                <w:rFonts w:ascii="Times New Roman" w:hAnsi="Times New Roman"/>
                <w:color w:val="000000" w:themeColor="text1"/>
                <w:sz w:val="21"/>
                <w:szCs w:val="21"/>
              </w:rPr>
              <w:t>By Feb 25</w:t>
            </w:r>
          </w:p>
          <w:p w14:paraId="0F342E5F" w14:textId="77777777" w:rsidR="00AC4BEC" w:rsidRPr="00E0152D" w:rsidRDefault="00AC4BEC" w:rsidP="00D7211C">
            <w:pPr>
              <w:widowControl w:val="0"/>
              <w:autoSpaceDE w:val="0"/>
              <w:autoSpaceDN w:val="0"/>
              <w:adjustRightInd w:val="0"/>
              <w:ind w:right="-202"/>
              <w:rPr>
                <w:rFonts w:ascii="Times New Roman" w:hAnsi="Times New Roman"/>
                <w:color w:val="000000" w:themeColor="text1"/>
                <w:sz w:val="21"/>
                <w:szCs w:val="21"/>
              </w:rPr>
            </w:pPr>
          </w:p>
          <w:p w14:paraId="3CE64163" w14:textId="0E470907" w:rsidR="008330C1" w:rsidRPr="00E0152D" w:rsidRDefault="008330C1" w:rsidP="00D7211C">
            <w:pPr>
              <w:widowControl w:val="0"/>
              <w:autoSpaceDE w:val="0"/>
              <w:autoSpaceDN w:val="0"/>
              <w:adjustRightInd w:val="0"/>
              <w:ind w:right="-202"/>
              <w:rPr>
                <w:rFonts w:ascii="Times New Roman" w:hAnsi="Times New Roman"/>
                <w:sz w:val="21"/>
                <w:szCs w:val="21"/>
              </w:rPr>
            </w:pPr>
            <w:r w:rsidRPr="00E0152D">
              <w:rPr>
                <w:rFonts w:ascii="Times New Roman" w:hAnsi="Times New Roman"/>
                <w:color w:val="000000" w:themeColor="text1"/>
                <w:sz w:val="21"/>
                <w:szCs w:val="21"/>
              </w:rPr>
              <w:t xml:space="preserve">U World: </w:t>
            </w:r>
            <w:r w:rsidRPr="00E0152D">
              <w:rPr>
                <w:rFonts w:ascii="Times New Roman" w:hAnsi="Times New Roman"/>
                <w:sz w:val="21"/>
                <w:szCs w:val="21"/>
              </w:rPr>
              <w:t xml:space="preserve"> Total 100 Q in the following categories: </w:t>
            </w:r>
          </w:p>
          <w:p w14:paraId="1364E355" w14:textId="77777777" w:rsidR="008330C1" w:rsidRDefault="008330C1" w:rsidP="00D7211C">
            <w:pPr>
              <w:widowControl w:val="0"/>
              <w:autoSpaceDE w:val="0"/>
              <w:autoSpaceDN w:val="0"/>
              <w:adjustRightInd w:val="0"/>
              <w:ind w:right="-202"/>
              <w:rPr>
                <w:rFonts w:ascii="Times New Roman" w:hAnsi="Times New Roman"/>
                <w:b/>
                <w:bCs/>
                <w:sz w:val="21"/>
                <w:szCs w:val="21"/>
              </w:rPr>
            </w:pPr>
          </w:p>
          <w:p w14:paraId="2A2297E5" w14:textId="0E07C770" w:rsidR="008330C1" w:rsidRPr="00C80C2C" w:rsidRDefault="008330C1" w:rsidP="00D7211C">
            <w:pPr>
              <w:widowControl w:val="0"/>
              <w:autoSpaceDE w:val="0"/>
              <w:autoSpaceDN w:val="0"/>
              <w:adjustRightInd w:val="0"/>
              <w:ind w:right="-202"/>
              <w:rPr>
                <w:rFonts w:ascii="Times New Roman" w:hAnsi="Times New Roman"/>
                <w:b/>
                <w:bCs/>
                <w:sz w:val="21"/>
                <w:szCs w:val="21"/>
              </w:rPr>
            </w:pPr>
            <w:r>
              <w:rPr>
                <w:rFonts w:ascii="Times New Roman" w:hAnsi="Times New Roman"/>
                <w:b/>
                <w:bCs/>
                <w:sz w:val="21"/>
                <w:szCs w:val="21"/>
              </w:rPr>
              <w:t xml:space="preserve">Subject/system: </w:t>
            </w:r>
          </w:p>
          <w:p w14:paraId="41644847" w14:textId="28718A78" w:rsidR="008330C1" w:rsidRPr="00C80C2C" w:rsidRDefault="008330C1" w:rsidP="00D7211C">
            <w:pPr>
              <w:widowControl w:val="0"/>
              <w:autoSpaceDE w:val="0"/>
              <w:autoSpaceDN w:val="0"/>
              <w:adjustRightInd w:val="0"/>
              <w:ind w:right="-202"/>
              <w:rPr>
                <w:rFonts w:ascii="Times New Roman" w:hAnsi="Times New Roman"/>
                <w:sz w:val="21"/>
                <w:szCs w:val="21"/>
              </w:rPr>
            </w:pPr>
            <w:r w:rsidRPr="00C80C2C">
              <w:rPr>
                <w:rFonts w:ascii="Times New Roman" w:hAnsi="Times New Roman"/>
                <w:sz w:val="21"/>
                <w:szCs w:val="21"/>
              </w:rPr>
              <w:t xml:space="preserve">Adult Urinary/renal </w:t>
            </w:r>
            <w:r>
              <w:rPr>
                <w:rFonts w:ascii="Times New Roman" w:hAnsi="Times New Roman"/>
                <w:sz w:val="21"/>
                <w:szCs w:val="21"/>
              </w:rPr>
              <w:t>3</w:t>
            </w:r>
            <w:r w:rsidRPr="00C80C2C">
              <w:rPr>
                <w:rFonts w:ascii="Times New Roman" w:hAnsi="Times New Roman"/>
                <w:sz w:val="21"/>
                <w:szCs w:val="21"/>
              </w:rPr>
              <w:t>0 Q</w:t>
            </w:r>
          </w:p>
          <w:p w14:paraId="01CB4864" w14:textId="3F3595D3" w:rsidR="008330C1" w:rsidRDefault="008330C1" w:rsidP="00D7211C">
            <w:pPr>
              <w:widowControl w:val="0"/>
              <w:autoSpaceDE w:val="0"/>
              <w:autoSpaceDN w:val="0"/>
              <w:adjustRightInd w:val="0"/>
              <w:ind w:right="-202"/>
              <w:rPr>
                <w:rFonts w:ascii="Times New Roman" w:hAnsi="Times New Roman"/>
                <w:sz w:val="21"/>
                <w:szCs w:val="21"/>
              </w:rPr>
            </w:pPr>
            <w:r w:rsidRPr="00C80C2C">
              <w:rPr>
                <w:rFonts w:ascii="Times New Roman" w:hAnsi="Times New Roman"/>
                <w:sz w:val="21"/>
                <w:szCs w:val="21"/>
              </w:rPr>
              <w:t>Chil</w:t>
            </w:r>
            <w:r>
              <w:rPr>
                <w:rFonts w:ascii="Times New Roman" w:hAnsi="Times New Roman"/>
                <w:sz w:val="21"/>
                <w:szCs w:val="21"/>
              </w:rPr>
              <w:t>d</w:t>
            </w:r>
            <w:r w:rsidRPr="00C80C2C">
              <w:rPr>
                <w:rFonts w:ascii="Times New Roman" w:hAnsi="Times New Roman"/>
                <w:sz w:val="21"/>
                <w:szCs w:val="21"/>
              </w:rPr>
              <w:t xml:space="preserve"> Urinary/renal 10 Q</w:t>
            </w:r>
          </w:p>
          <w:p w14:paraId="57C716FF" w14:textId="288EE622" w:rsidR="008330C1" w:rsidRDefault="008330C1" w:rsidP="00D7211C">
            <w:pPr>
              <w:widowControl w:val="0"/>
              <w:autoSpaceDE w:val="0"/>
              <w:autoSpaceDN w:val="0"/>
              <w:adjustRightInd w:val="0"/>
              <w:ind w:right="-202"/>
              <w:rPr>
                <w:rFonts w:ascii="Times New Roman" w:hAnsi="Times New Roman"/>
                <w:sz w:val="21"/>
                <w:szCs w:val="21"/>
              </w:rPr>
            </w:pPr>
            <w:r>
              <w:rPr>
                <w:rFonts w:ascii="Times New Roman" w:hAnsi="Times New Roman"/>
                <w:sz w:val="21"/>
                <w:szCs w:val="21"/>
              </w:rPr>
              <w:t>Pharmacology 30 Q</w:t>
            </w:r>
          </w:p>
          <w:p w14:paraId="4D2DE380" w14:textId="10CA76BD" w:rsidR="005A0EF3" w:rsidRDefault="005A0EF3" w:rsidP="00D7211C">
            <w:pPr>
              <w:widowControl w:val="0"/>
              <w:autoSpaceDE w:val="0"/>
              <w:autoSpaceDN w:val="0"/>
              <w:adjustRightInd w:val="0"/>
              <w:ind w:right="-202"/>
              <w:rPr>
                <w:rFonts w:ascii="Times New Roman" w:hAnsi="Times New Roman"/>
                <w:sz w:val="21"/>
                <w:szCs w:val="21"/>
              </w:rPr>
            </w:pPr>
            <w:r>
              <w:rPr>
                <w:rFonts w:ascii="Times New Roman" w:hAnsi="Times New Roman"/>
                <w:sz w:val="21"/>
                <w:szCs w:val="21"/>
              </w:rPr>
              <w:t xml:space="preserve">Leadership/management: </w:t>
            </w:r>
          </w:p>
          <w:p w14:paraId="2E3CA997" w14:textId="14DE0F86" w:rsidR="005A0EF3" w:rsidRPr="00C80C2C" w:rsidRDefault="00A02E54" w:rsidP="00D7211C">
            <w:pPr>
              <w:widowControl w:val="0"/>
              <w:autoSpaceDE w:val="0"/>
              <w:autoSpaceDN w:val="0"/>
              <w:adjustRightInd w:val="0"/>
              <w:ind w:right="-202"/>
              <w:rPr>
                <w:rFonts w:ascii="Times New Roman" w:hAnsi="Times New Roman"/>
                <w:i/>
                <w:iCs/>
                <w:sz w:val="21"/>
                <w:szCs w:val="21"/>
              </w:rPr>
            </w:pPr>
            <w:r>
              <w:rPr>
                <w:rFonts w:ascii="Times New Roman" w:hAnsi="Times New Roman"/>
                <w:sz w:val="21"/>
                <w:szCs w:val="21"/>
              </w:rPr>
              <w:t xml:space="preserve">    </w:t>
            </w:r>
            <w:r w:rsidR="005A0EF3">
              <w:rPr>
                <w:rFonts w:ascii="Times New Roman" w:hAnsi="Times New Roman"/>
                <w:sz w:val="21"/>
                <w:szCs w:val="21"/>
              </w:rPr>
              <w:t>Assignments and delegation. 30 Q</w:t>
            </w:r>
          </w:p>
          <w:p w14:paraId="73E91C00" w14:textId="7E247BD1" w:rsidR="008330C1" w:rsidRDefault="008330C1" w:rsidP="00D7211C">
            <w:pPr>
              <w:widowControl w:val="0"/>
              <w:autoSpaceDE w:val="0"/>
              <w:autoSpaceDN w:val="0"/>
              <w:adjustRightInd w:val="0"/>
              <w:ind w:right="-202"/>
              <w:rPr>
                <w:rFonts w:ascii="Times New Roman" w:hAnsi="Times New Roman"/>
                <w:b/>
                <w:bCs/>
                <w:sz w:val="21"/>
                <w:szCs w:val="21"/>
              </w:rPr>
            </w:pPr>
          </w:p>
          <w:p w14:paraId="50E4272E" w14:textId="77777777" w:rsidR="008330C1" w:rsidRDefault="008330C1" w:rsidP="00D7211C">
            <w:pPr>
              <w:widowControl w:val="0"/>
              <w:autoSpaceDE w:val="0"/>
              <w:autoSpaceDN w:val="0"/>
              <w:adjustRightInd w:val="0"/>
              <w:ind w:right="-202"/>
              <w:rPr>
                <w:rFonts w:ascii="Times New Roman" w:hAnsi="Times New Roman"/>
                <w:i/>
                <w:iCs/>
                <w:sz w:val="21"/>
                <w:szCs w:val="21"/>
              </w:rPr>
            </w:pPr>
            <w:r w:rsidRPr="001E5453">
              <w:rPr>
                <w:rFonts w:ascii="Times New Roman" w:hAnsi="Times New Roman"/>
                <w:i/>
                <w:iCs/>
                <w:sz w:val="21"/>
                <w:szCs w:val="21"/>
              </w:rPr>
              <w:t>Take key notes on missed questions and key concepts.</w:t>
            </w:r>
            <w:r w:rsidRPr="00C80C2C">
              <w:rPr>
                <w:rFonts w:ascii="Times New Roman" w:hAnsi="Times New Roman"/>
                <w:i/>
                <w:iCs/>
                <w:sz w:val="21"/>
                <w:szCs w:val="21"/>
              </w:rPr>
              <w:t xml:space="preserve"> </w:t>
            </w:r>
          </w:p>
          <w:p w14:paraId="11F57AB0" w14:textId="77777777" w:rsidR="00DB69A5" w:rsidRPr="00A67FF2" w:rsidRDefault="00DB69A5" w:rsidP="00D7211C">
            <w:pPr>
              <w:widowControl w:val="0"/>
              <w:autoSpaceDE w:val="0"/>
              <w:autoSpaceDN w:val="0"/>
              <w:adjustRightInd w:val="0"/>
              <w:ind w:right="-202"/>
              <w:rPr>
                <w:rFonts w:ascii="Times New Roman" w:hAnsi="Times New Roman"/>
                <w:b/>
                <w:bCs/>
                <w:i/>
                <w:iCs/>
                <w:sz w:val="21"/>
                <w:szCs w:val="21"/>
              </w:rPr>
            </w:pPr>
          </w:p>
          <w:p w14:paraId="1EF8304E" w14:textId="71CCA494" w:rsidR="00DB69A5" w:rsidRPr="00A67FF2" w:rsidRDefault="00DB69A5" w:rsidP="00D7211C">
            <w:pPr>
              <w:widowControl w:val="0"/>
              <w:autoSpaceDE w:val="0"/>
              <w:autoSpaceDN w:val="0"/>
              <w:adjustRightInd w:val="0"/>
              <w:ind w:right="-202"/>
              <w:rPr>
                <w:rFonts w:ascii="Times New Roman" w:hAnsi="Times New Roman"/>
                <w:b/>
                <w:bCs/>
                <w:sz w:val="21"/>
                <w:szCs w:val="21"/>
              </w:rPr>
            </w:pPr>
            <w:r w:rsidRPr="00A67FF2">
              <w:rPr>
                <w:rFonts w:ascii="Times New Roman" w:hAnsi="Times New Roman"/>
                <w:b/>
                <w:bCs/>
                <w:sz w:val="21"/>
                <w:szCs w:val="21"/>
              </w:rPr>
              <w:t>U world videos</w:t>
            </w:r>
            <w:r w:rsidR="003F3748" w:rsidRPr="00A67FF2">
              <w:rPr>
                <w:rFonts w:ascii="Times New Roman" w:hAnsi="Times New Roman"/>
                <w:b/>
                <w:bCs/>
                <w:sz w:val="21"/>
                <w:szCs w:val="21"/>
              </w:rPr>
              <w:t xml:space="preserve"> assigned:</w:t>
            </w:r>
          </w:p>
          <w:p w14:paraId="5A2C4BFA" w14:textId="74EEDBB8" w:rsidR="002A1F64" w:rsidRDefault="002A1F64" w:rsidP="00D7211C">
            <w:pPr>
              <w:pStyle w:val="ListParagraph"/>
              <w:widowControl w:val="0"/>
              <w:numPr>
                <w:ilvl w:val="0"/>
                <w:numId w:val="18"/>
              </w:numPr>
              <w:autoSpaceDE w:val="0"/>
              <w:autoSpaceDN w:val="0"/>
              <w:adjustRightInd w:val="0"/>
              <w:ind w:right="-202"/>
              <w:rPr>
                <w:sz w:val="21"/>
                <w:szCs w:val="21"/>
              </w:rPr>
            </w:pPr>
            <w:r>
              <w:rPr>
                <w:sz w:val="21"/>
                <w:szCs w:val="21"/>
              </w:rPr>
              <w:t xml:space="preserve">Acute kidney injury (AKI) </w:t>
            </w:r>
            <w:r w:rsidR="007775D1">
              <w:rPr>
                <w:sz w:val="21"/>
                <w:szCs w:val="21"/>
              </w:rPr>
              <w:t>(08:30)</w:t>
            </w:r>
          </w:p>
          <w:p w14:paraId="0692A941" w14:textId="7DFD1606" w:rsidR="007775D1" w:rsidRDefault="00E90591" w:rsidP="00D7211C">
            <w:pPr>
              <w:pStyle w:val="ListParagraph"/>
              <w:widowControl w:val="0"/>
              <w:numPr>
                <w:ilvl w:val="0"/>
                <w:numId w:val="18"/>
              </w:numPr>
              <w:autoSpaceDE w:val="0"/>
              <w:autoSpaceDN w:val="0"/>
              <w:adjustRightInd w:val="0"/>
              <w:ind w:right="-202"/>
              <w:rPr>
                <w:sz w:val="21"/>
                <w:szCs w:val="21"/>
              </w:rPr>
            </w:pPr>
            <w:r>
              <w:rPr>
                <w:sz w:val="21"/>
                <w:szCs w:val="21"/>
              </w:rPr>
              <w:t xml:space="preserve">Chronic kidney disease </w:t>
            </w:r>
            <w:r w:rsidR="00892AD6">
              <w:rPr>
                <w:sz w:val="21"/>
                <w:szCs w:val="21"/>
              </w:rPr>
              <w:t>(12:59)</w:t>
            </w:r>
          </w:p>
          <w:p w14:paraId="2D694303" w14:textId="77777777" w:rsidR="00BB7AAF" w:rsidRDefault="00BB7AAF" w:rsidP="00D7211C">
            <w:pPr>
              <w:widowControl w:val="0"/>
              <w:autoSpaceDE w:val="0"/>
              <w:autoSpaceDN w:val="0"/>
              <w:adjustRightInd w:val="0"/>
              <w:ind w:right="-202"/>
              <w:rPr>
                <w:sz w:val="21"/>
                <w:szCs w:val="21"/>
              </w:rPr>
            </w:pPr>
          </w:p>
          <w:p w14:paraId="30375EA5" w14:textId="1E405A79" w:rsidR="00892AD6" w:rsidRDefault="00E60C30" w:rsidP="00D7211C">
            <w:pPr>
              <w:widowControl w:val="0"/>
              <w:autoSpaceDE w:val="0"/>
              <w:autoSpaceDN w:val="0"/>
              <w:adjustRightInd w:val="0"/>
              <w:ind w:right="-202"/>
              <w:rPr>
                <w:sz w:val="21"/>
                <w:szCs w:val="21"/>
              </w:rPr>
            </w:pPr>
            <w:r>
              <w:rPr>
                <w:sz w:val="21"/>
                <w:szCs w:val="21"/>
              </w:rPr>
              <w:t>Highly recommended</w:t>
            </w:r>
            <w:r w:rsidR="00892AD6">
              <w:rPr>
                <w:sz w:val="21"/>
                <w:szCs w:val="21"/>
              </w:rPr>
              <w:t>:</w:t>
            </w:r>
          </w:p>
          <w:p w14:paraId="2E93C29F" w14:textId="500C80DD" w:rsidR="00892AD6" w:rsidRDefault="00892AD6" w:rsidP="00D7211C">
            <w:pPr>
              <w:pStyle w:val="ListParagraph"/>
              <w:widowControl w:val="0"/>
              <w:numPr>
                <w:ilvl w:val="0"/>
                <w:numId w:val="19"/>
              </w:numPr>
              <w:autoSpaceDE w:val="0"/>
              <w:autoSpaceDN w:val="0"/>
              <w:adjustRightInd w:val="0"/>
              <w:ind w:right="-202"/>
              <w:rPr>
                <w:sz w:val="21"/>
                <w:szCs w:val="21"/>
              </w:rPr>
            </w:pPr>
            <w:r>
              <w:rPr>
                <w:sz w:val="21"/>
                <w:szCs w:val="21"/>
              </w:rPr>
              <w:t>Hemodialysis (06:32)</w:t>
            </w:r>
          </w:p>
          <w:p w14:paraId="62F64902" w14:textId="0346853E" w:rsidR="00892AD6" w:rsidRPr="00892AD6" w:rsidRDefault="00892AD6" w:rsidP="00D7211C">
            <w:pPr>
              <w:pStyle w:val="ListParagraph"/>
              <w:widowControl w:val="0"/>
              <w:numPr>
                <w:ilvl w:val="0"/>
                <w:numId w:val="19"/>
              </w:numPr>
              <w:autoSpaceDE w:val="0"/>
              <w:autoSpaceDN w:val="0"/>
              <w:adjustRightInd w:val="0"/>
              <w:ind w:right="-202"/>
              <w:rPr>
                <w:sz w:val="21"/>
                <w:szCs w:val="21"/>
              </w:rPr>
            </w:pPr>
            <w:r>
              <w:rPr>
                <w:sz w:val="21"/>
                <w:szCs w:val="21"/>
              </w:rPr>
              <w:t xml:space="preserve">Peritoneal dialysis </w:t>
            </w:r>
            <w:r w:rsidR="003F3748">
              <w:rPr>
                <w:sz w:val="21"/>
                <w:szCs w:val="21"/>
              </w:rPr>
              <w:t>(10:23)</w:t>
            </w:r>
          </w:p>
          <w:p w14:paraId="2D9EA3A3" w14:textId="77777777" w:rsidR="00DB69A5" w:rsidRPr="00DB69A5" w:rsidRDefault="00DB69A5" w:rsidP="00D7211C">
            <w:pPr>
              <w:widowControl w:val="0"/>
              <w:autoSpaceDE w:val="0"/>
              <w:autoSpaceDN w:val="0"/>
              <w:adjustRightInd w:val="0"/>
              <w:ind w:right="-202"/>
              <w:rPr>
                <w:rFonts w:ascii="Times New Roman" w:hAnsi="Times New Roman"/>
                <w:sz w:val="21"/>
                <w:szCs w:val="21"/>
              </w:rPr>
            </w:pPr>
          </w:p>
          <w:p w14:paraId="0DAD2504" w14:textId="77777777" w:rsidR="008330C1" w:rsidRDefault="008330C1" w:rsidP="00D7211C">
            <w:pPr>
              <w:widowControl w:val="0"/>
              <w:autoSpaceDE w:val="0"/>
              <w:autoSpaceDN w:val="0"/>
              <w:adjustRightInd w:val="0"/>
              <w:ind w:right="-202"/>
              <w:rPr>
                <w:rFonts w:ascii="Times New Roman" w:hAnsi="Times New Roman"/>
                <w:b/>
                <w:bCs/>
                <w:sz w:val="21"/>
                <w:szCs w:val="21"/>
              </w:rPr>
            </w:pPr>
          </w:p>
          <w:p w14:paraId="17F72974" w14:textId="77777777" w:rsidR="009D7547" w:rsidRDefault="009D7547" w:rsidP="00D7211C">
            <w:pPr>
              <w:widowControl w:val="0"/>
              <w:autoSpaceDE w:val="0"/>
              <w:autoSpaceDN w:val="0"/>
              <w:adjustRightInd w:val="0"/>
              <w:ind w:right="-202"/>
              <w:rPr>
                <w:rFonts w:ascii="Times New Roman" w:hAnsi="Times New Roman"/>
                <w:b/>
                <w:bCs/>
                <w:sz w:val="21"/>
                <w:szCs w:val="21"/>
              </w:rPr>
            </w:pPr>
          </w:p>
          <w:p w14:paraId="4C7EBCD7" w14:textId="77777777" w:rsidR="009D7547" w:rsidRDefault="009D7547" w:rsidP="00D7211C">
            <w:pPr>
              <w:widowControl w:val="0"/>
              <w:autoSpaceDE w:val="0"/>
              <w:autoSpaceDN w:val="0"/>
              <w:adjustRightInd w:val="0"/>
              <w:ind w:right="-202"/>
              <w:rPr>
                <w:rFonts w:ascii="Times New Roman" w:hAnsi="Times New Roman"/>
                <w:b/>
                <w:bCs/>
                <w:sz w:val="21"/>
                <w:szCs w:val="21"/>
              </w:rPr>
            </w:pPr>
          </w:p>
          <w:p w14:paraId="0E0AEE1C" w14:textId="77777777" w:rsidR="009D7547" w:rsidRDefault="009D7547" w:rsidP="00D7211C">
            <w:pPr>
              <w:widowControl w:val="0"/>
              <w:autoSpaceDE w:val="0"/>
              <w:autoSpaceDN w:val="0"/>
              <w:adjustRightInd w:val="0"/>
              <w:ind w:right="-202"/>
              <w:rPr>
                <w:rFonts w:ascii="Times New Roman" w:hAnsi="Times New Roman"/>
                <w:b/>
                <w:bCs/>
                <w:sz w:val="21"/>
                <w:szCs w:val="21"/>
              </w:rPr>
            </w:pPr>
          </w:p>
          <w:p w14:paraId="1BDF88FF" w14:textId="77777777" w:rsidR="009D7547" w:rsidRDefault="009D7547" w:rsidP="00D7211C">
            <w:pPr>
              <w:widowControl w:val="0"/>
              <w:autoSpaceDE w:val="0"/>
              <w:autoSpaceDN w:val="0"/>
              <w:adjustRightInd w:val="0"/>
              <w:ind w:right="-202"/>
              <w:rPr>
                <w:rFonts w:ascii="Times New Roman" w:hAnsi="Times New Roman"/>
                <w:b/>
                <w:bCs/>
                <w:sz w:val="21"/>
                <w:szCs w:val="21"/>
              </w:rPr>
            </w:pPr>
          </w:p>
          <w:p w14:paraId="70F04945" w14:textId="77777777" w:rsidR="009D7547" w:rsidRDefault="009D7547" w:rsidP="00D7211C">
            <w:pPr>
              <w:widowControl w:val="0"/>
              <w:autoSpaceDE w:val="0"/>
              <w:autoSpaceDN w:val="0"/>
              <w:adjustRightInd w:val="0"/>
              <w:ind w:right="-202"/>
              <w:rPr>
                <w:rFonts w:ascii="Times New Roman" w:hAnsi="Times New Roman"/>
                <w:b/>
                <w:bCs/>
                <w:sz w:val="21"/>
                <w:szCs w:val="21"/>
              </w:rPr>
            </w:pPr>
          </w:p>
          <w:p w14:paraId="6F27818F" w14:textId="77777777" w:rsidR="009D7547" w:rsidRDefault="009D7547" w:rsidP="00D7211C">
            <w:pPr>
              <w:widowControl w:val="0"/>
              <w:autoSpaceDE w:val="0"/>
              <w:autoSpaceDN w:val="0"/>
              <w:adjustRightInd w:val="0"/>
              <w:ind w:right="-202"/>
              <w:rPr>
                <w:rFonts w:ascii="Times New Roman" w:hAnsi="Times New Roman"/>
                <w:b/>
                <w:bCs/>
                <w:sz w:val="21"/>
                <w:szCs w:val="21"/>
              </w:rPr>
            </w:pPr>
          </w:p>
          <w:p w14:paraId="3E5B74AF" w14:textId="77777777" w:rsidR="009D7547" w:rsidRDefault="009D7547" w:rsidP="00D7211C">
            <w:pPr>
              <w:widowControl w:val="0"/>
              <w:autoSpaceDE w:val="0"/>
              <w:autoSpaceDN w:val="0"/>
              <w:adjustRightInd w:val="0"/>
              <w:ind w:right="-202"/>
              <w:rPr>
                <w:rFonts w:ascii="Times New Roman" w:hAnsi="Times New Roman"/>
                <w:b/>
                <w:bCs/>
                <w:sz w:val="21"/>
                <w:szCs w:val="21"/>
              </w:rPr>
            </w:pPr>
          </w:p>
          <w:p w14:paraId="0FDABFE6" w14:textId="1C857948" w:rsidR="009D7547" w:rsidRPr="00C80C2C" w:rsidRDefault="009D7547" w:rsidP="00D7211C">
            <w:pPr>
              <w:widowControl w:val="0"/>
              <w:autoSpaceDE w:val="0"/>
              <w:autoSpaceDN w:val="0"/>
              <w:adjustRightInd w:val="0"/>
              <w:ind w:right="-202"/>
              <w:rPr>
                <w:rFonts w:ascii="Times New Roman" w:hAnsi="Times New Roman"/>
                <w:b/>
                <w:bCs/>
                <w:sz w:val="21"/>
                <w:szCs w:val="21"/>
              </w:rPr>
            </w:pPr>
          </w:p>
        </w:tc>
        <w:tc>
          <w:tcPr>
            <w:tcW w:w="1979" w:type="dxa"/>
            <w:tcBorders>
              <w:top w:val="single" w:sz="4" w:space="0" w:color="auto"/>
              <w:left w:val="single" w:sz="4" w:space="0" w:color="auto"/>
              <w:bottom w:val="single" w:sz="4" w:space="0" w:color="auto"/>
              <w:right w:val="single" w:sz="4" w:space="0" w:color="auto"/>
            </w:tcBorders>
          </w:tcPr>
          <w:p w14:paraId="793AFEA7" w14:textId="43CA8AAB" w:rsidR="008330C1" w:rsidRDefault="008330C1" w:rsidP="00D7211C">
            <w:pPr>
              <w:widowControl w:val="0"/>
              <w:autoSpaceDE w:val="0"/>
              <w:autoSpaceDN w:val="0"/>
              <w:adjustRightInd w:val="0"/>
              <w:spacing w:after="240" w:line="200" w:lineRule="atLeast"/>
              <w:rPr>
                <w:rFonts w:ascii="Times New Roman" w:hAnsi="Times New Roman"/>
              </w:rPr>
            </w:pPr>
            <w:r>
              <w:rPr>
                <w:rFonts w:ascii="Times New Roman" w:hAnsi="Times New Roman"/>
              </w:rPr>
              <w:t xml:space="preserve">  </w:t>
            </w:r>
            <w:r w:rsidR="009653F1">
              <w:rPr>
                <w:rFonts w:ascii="Times New Roman" w:hAnsi="Times New Roman"/>
              </w:rPr>
              <w:t>By Feb 25</w:t>
            </w:r>
          </w:p>
          <w:p w14:paraId="6D500658" w14:textId="52C490B6" w:rsidR="008330C1" w:rsidRPr="00791E5A" w:rsidRDefault="003F6EF0" w:rsidP="00D7211C">
            <w:pPr>
              <w:rPr>
                <w:rFonts w:ascii="Times New Roman" w:hAnsi="Times New Roman"/>
                <w:color w:val="000000"/>
              </w:rPr>
            </w:pPr>
            <w:r>
              <w:rPr>
                <w:rFonts w:ascii="Times New Roman" w:hAnsi="Times New Roman"/>
              </w:rPr>
              <w:t>Renal reflection</w:t>
            </w:r>
          </w:p>
        </w:tc>
      </w:tr>
      <w:tr w:rsidR="008330C1" w:rsidRPr="00C9009C" w14:paraId="201B1F80" w14:textId="77777777" w:rsidTr="00597A9C">
        <w:trPr>
          <w:trHeight w:val="260"/>
        </w:trPr>
        <w:tc>
          <w:tcPr>
            <w:tcW w:w="820" w:type="dxa"/>
            <w:tcBorders>
              <w:top w:val="single" w:sz="4" w:space="0" w:color="auto"/>
              <w:left w:val="single" w:sz="4" w:space="0" w:color="auto"/>
              <w:bottom w:val="single" w:sz="4" w:space="0" w:color="auto"/>
              <w:right w:val="single" w:sz="4" w:space="0" w:color="auto"/>
            </w:tcBorders>
          </w:tcPr>
          <w:p w14:paraId="0EDF9F3F" w14:textId="77777777" w:rsidR="008330C1" w:rsidRDefault="008330C1" w:rsidP="00D7211C">
            <w:pPr>
              <w:jc w:val="center"/>
              <w:rPr>
                <w:rFonts w:ascii="Times New Roman" w:hAnsi="Times New Roman"/>
              </w:rPr>
            </w:pPr>
            <w:r w:rsidRPr="00C9009C">
              <w:rPr>
                <w:rFonts w:ascii="Times New Roman" w:hAnsi="Times New Roman"/>
              </w:rPr>
              <w:lastRenderedPageBreak/>
              <w:t>6</w:t>
            </w:r>
          </w:p>
          <w:p w14:paraId="2426B8EE" w14:textId="77777777" w:rsidR="00EC2E36" w:rsidRDefault="00EC2E36" w:rsidP="00D7211C">
            <w:pPr>
              <w:jc w:val="center"/>
              <w:rPr>
                <w:rFonts w:ascii="Times New Roman" w:hAnsi="Times New Roman"/>
              </w:rPr>
            </w:pPr>
          </w:p>
          <w:p w14:paraId="379DBF75" w14:textId="7C915361" w:rsidR="00EC2E36" w:rsidRPr="00EC2E36" w:rsidRDefault="00EC2E36" w:rsidP="00D7211C">
            <w:pPr>
              <w:jc w:val="center"/>
              <w:rPr>
                <w:rFonts w:ascii="Times New Roman" w:hAnsi="Times New Roman"/>
                <w:sz w:val="20"/>
                <w:szCs w:val="20"/>
              </w:rPr>
            </w:pPr>
            <w:r w:rsidRPr="00EC2E36">
              <w:rPr>
                <w:rFonts w:ascii="Times New Roman" w:hAnsi="Times New Roman"/>
                <w:sz w:val="20"/>
                <w:szCs w:val="20"/>
              </w:rPr>
              <w:t>Feb 26</w:t>
            </w:r>
          </w:p>
        </w:tc>
        <w:tc>
          <w:tcPr>
            <w:tcW w:w="2235" w:type="dxa"/>
            <w:tcBorders>
              <w:top w:val="single" w:sz="4" w:space="0" w:color="auto"/>
              <w:left w:val="single" w:sz="4" w:space="0" w:color="auto"/>
              <w:right w:val="single" w:sz="4" w:space="0" w:color="auto"/>
            </w:tcBorders>
          </w:tcPr>
          <w:p w14:paraId="0EB48095" w14:textId="66B03533" w:rsidR="00B548E3" w:rsidRPr="0044166F" w:rsidRDefault="00B548E3" w:rsidP="00A2582A">
            <w:pPr>
              <w:pStyle w:val="ListParagraph"/>
              <w:numPr>
                <w:ilvl w:val="0"/>
                <w:numId w:val="35"/>
              </w:numPr>
              <w:ind w:left="0" w:firstLine="0"/>
            </w:pPr>
            <w:r w:rsidRPr="0044166F">
              <w:t>Case study: Multiple trauma</w:t>
            </w:r>
          </w:p>
          <w:p w14:paraId="3DB581D6" w14:textId="772E9C9A" w:rsidR="00B548E3" w:rsidRPr="0044166F" w:rsidRDefault="00B548E3" w:rsidP="00A2582A">
            <w:pPr>
              <w:pStyle w:val="ListParagraph"/>
              <w:numPr>
                <w:ilvl w:val="1"/>
                <w:numId w:val="35"/>
              </w:numPr>
              <w:ind w:left="0" w:firstLine="0"/>
            </w:pPr>
            <w:r w:rsidRPr="0044166F">
              <w:t xml:space="preserve">Demonstrate clinical </w:t>
            </w:r>
            <w:r w:rsidR="00FD6556">
              <w:t xml:space="preserve">reasoning </w:t>
            </w:r>
            <w:r w:rsidRPr="0044166F">
              <w:t xml:space="preserve">in the case </w:t>
            </w:r>
            <w:proofErr w:type="gramStart"/>
            <w:r w:rsidRPr="0044166F">
              <w:t>study</w:t>
            </w:r>
            <w:proofErr w:type="gramEnd"/>
          </w:p>
          <w:p w14:paraId="7742C0EF" w14:textId="77777777" w:rsidR="00B548E3" w:rsidRPr="0044166F" w:rsidRDefault="00B548E3" w:rsidP="00A2582A">
            <w:pPr>
              <w:pStyle w:val="ListParagraph"/>
              <w:numPr>
                <w:ilvl w:val="1"/>
                <w:numId w:val="35"/>
              </w:numPr>
              <w:ind w:left="0" w:firstLine="0"/>
            </w:pPr>
            <w:r w:rsidRPr="0044166F">
              <w:t xml:space="preserve">Deliver person-centered care by identifying key assessments and individualized care in the case </w:t>
            </w:r>
            <w:proofErr w:type="gramStart"/>
            <w:r w:rsidRPr="0044166F">
              <w:t>study</w:t>
            </w:r>
            <w:proofErr w:type="gramEnd"/>
          </w:p>
          <w:p w14:paraId="56F09AFE" w14:textId="77777777" w:rsidR="00B548E3" w:rsidRPr="0044166F" w:rsidRDefault="00B548E3" w:rsidP="00A2582A">
            <w:pPr>
              <w:pStyle w:val="ListParagraph"/>
              <w:numPr>
                <w:ilvl w:val="1"/>
                <w:numId w:val="35"/>
              </w:numPr>
              <w:ind w:left="0" w:firstLine="0"/>
            </w:pPr>
            <w:r w:rsidRPr="0044166F">
              <w:t xml:space="preserve">Integrate evidence-based practice to inform decision-making in the case </w:t>
            </w:r>
            <w:proofErr w:type="gramStart"/>
            <w:r w:rsidRPr="0044166F">
              <w:t>study</w:t>
            </w:r>
            <w:proofErr w:type="gramEnd"/>
          </w:p>
          <w:p w14:paraId="6776DA03" w14:textId="77777777" w:rsidR="00B548E3" w:rsidRPr="0044166F" w:rsidRDefault="00B548E3" w:rsidP="00A2582A">
            <w:pPr>
              <w:pStyle w:val="ListParagraph"/>
              <w:numPr>
                <w:ilvl w:val="1"/>
                <w:numId w:val="35"/>
              </w:numPr>
              <w:ind w:left="0" w:firstLine="0"/>
            </w:pPr>
            <w:r w:rsidRPr="0044166F">
              <w:t xml:space="preserve">Educate individuals with hip fracture regarding self-care management to promote health and prevent </w:t>
            </w:r>
            <w:proofErr w:type="gramStart"/>
            <w:r w:rsidRPr="0044166F">
              <w:t>illness</w:t>
            </w:r>
            <w:proofErr w:type="gramEnd"/>
          </w:p>
          <w:p w14:paraId="559699D4" w14:textId="77777777" w:rsidR="00B548E3" w:rsidRDefault="00B548E3" w:rsidP="00A2582A">
            <w:pPr>
              <w:pStyle w:val="ListParagraph"/>
              <w:numPr>
                <w:ilvl w:val="1"/>
                <w:numId w:val="35"/>
              </w:numPr>
              <w:ind w:left="0" w:firstLine="0"/>
            </w:pPr>
            <w:r w:rsidRPr="0044166F">
              <w:t xml:space="preserve">Use reflection to evaluate the group’s performance and your own in the case study. </w:t>
            </w:r>
          </w:p>
          <w:p w14:paraId="0D9833B5" w14:textId="77777777" w:rsidR="00B548E3" w:rsidRPr="0044166F" w:rsidRDefault="00B548E3" w:rsidP="00A2582A">
            <w:pPr>
              <w:pStyle w:val="ListParagraph"/>
              <w:ind w:left="0"/>
            </w:pPr>
          </w:p>
          <w:p w14:paraId="23046A7E" w14:textId="0AB9077C" w:rsidR="00B548E3" w:rsidRPr="0044166F" w:rsidRDefault="00A20145" w:rsidP="00A2582A">
            <w:pPr>
              <w:pStyle w:val="ListParagraph"/>
              <w:numPr>
                <w:ilvl w:val="0"/>
                <w:numId w:val="35"/>
              </w:numPr>
              <w:ind w:left="0" w:firstLine="0"/>
            </w:pPr>
            <w:r>
              <w:t xml:space="preserve"> </w:t>
            </w:r>
            <w:r w:rsidR="00B548E3" w:rsidRPr="0044166F">
              <w:t xml:space="preserve">Use reflection to evaluate one’s own test taking performance while completing practice questions. </w:t>
            </w:r>
          </w:p>
          <w:p w14:paraId="7B761F0A" w14:textId="77777777" w:rsidR="00B548E3" w:rsidRPr="0044166F" w:rsidRDefault="00B548E3" w:rsidP="00A2582A">
            <w:pPr>
              <w:rPr>
                <w:rFonts w:ascii="Times New Roman" w:hAnsi="Times New Roman"/>
                <w:sz w:val="20"/>
                <w:szCs w:val="20"/>
              </w:rPr>
            </w:pPr>
          </w:p>
          <w:p w14:paraId="39C6AC64" w14:textId="0252C8F9" w:rsidR="008330C1" w:rsidRPr="00C9009C" w:rsidRDefault="008330C1" w:rsidP="00A2582A">
            <w:pP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tcPr>
          <w:p w14:paraId="45A812C2" w14:textId="77777777" w:rsidR="0019752B" w:rsidRDefault="0019752B" w:rsidP="00D7211C">
            <w:pPr>
              <w:widowControl w:val="0"/>
              <w:autoSpaceDE w:val="0"/>
              <w:autoSpaceDN w:val="0"/>
              <w:adjustRightInd w:val="0"/>
              <w:rPr>
                <w:rFonts w:ascii="Times New Roman" w:hAnsi="Times New Roman"/>
                <w:b/>
                <w:bCs/>
              </w:rPr>
            </w:pPr>
          </w:p>
          <w:p w14:paraId="2D31BA4A" w14:textId="434B9536" w:rsidR="008330C1" w:rsidRDefault="001E12FD" w:rsidP="00D7211C">
            <w:pPr>
              <w:widowControl w:val="0"/>
              <w:autoSpaceDE w:val="0"/>
              <w:autoSpaceDN w:val="0"/>
              <w:adjustRightInd w:val="0"/>
              <w:rPr>
                <w:rFonts w:ascii="Times New Roman" w:hAnsi="Times New Roman"/>
                <w:b/>
                <w:bCs/>
              </w:rPr>
            </w:pPr>
            <w:r>
              <w:rPr>
                <w:rFonts w:ascii="Times New Roman" w:hAnsi="Times New Roman"/>
                <w:b/>
                <w:bCs/>
              </w:rPr>
              <w:t>Exam #1</w:t>
            </w:r>
            <w:r w:rsidR="00274A40">
              <w:rPr>
                <w:rFonts w:ascii="Times New Roman" w:hAnsi="Times New Roman"/>
                <w:b/>
                <w:bCs/>
              </w:rPr>
              <w:t xml:space="preserve"> (ExamSoft)</w:t>
            </w:r>
          </w:p>
          <w:p w14:paraId="7EC0B3A4" w14:textId="77777777" w:rsidR="00274A40" w:rsidRDefault="00274A40" w:rsidP="00D7211C">
            <w:pPr>
              <w:widowControl w:val="0"/>
              <w:autoSpaceDE w:val="0"/>
              <w:autoSpaceDN w:val="0"/>
              <w:adjustRightInd w:val="0"/>
              <w:rPr>
                <w:rFonts w:ascii="Times New Roman" w:hAnsi="Times New Roman"/>
                <w:b/>
                <w:bCs/>
              </w:rPr>
            </w:pPr>
          </w:p>
          <w:p w14:paraId="42499971" w14:textId="49E6727B" w:rsidR="00274A40" w:rsidRDefault="005C2CEA" w:rsidP="00D7211C">
            <w:pPr>
              <w:widowControl w:val="0"/>
              <w:autoSpaceDE w:val="0"/>
              <w:autoSpaceDN w:val="0"/>
              <w:adjustRightInd w:val="0"/>
              <w:rPr>
                <w:rFonts w:ascii="Times New Roman" w:hAnsi="Times New Roman"/>
              </w:rPr>
            </w:pPr>
            <w:r>
              <w:rPr>
                <w:rFonts w:ascii="Times New Roman" w:hAnsi="Times New Roman"/>
              </w:rPr>
              <w:t xml:space="preserve">Following class: </w:t>
            </w:r>
          </w:p>
          <w:p w14:paraId="4FC9160B" w14:textId="77777777" w:rsidR="005C2CEA" w:rsidRDefault="005C2CEA" w:rsidP="00D7211C">
            <w:pPr>
              <w:widowControl w:val="0"/>
              <w:autoSpaceDE w:val="0"/>
              <w:autoSpaceDN w:val="0"/>
              <w:adjustRightInd w:val="0"/>
              <w:rPr>
                <w:rFonts w:ascii="Times New Roman" w:hAnsi="Times New Roman"/>
              </w:rPr>
            </w:pPr>
          </w:p>
          <w:p w14:paraId="1C90653C" w14:textId="17AB8551" w:rsidR="00274A40" w:rsidRDefault="00274A40" w:rsidP="00D7211C">
            <w:pPr>
              <w:widowControl w:val="0"/>
              <w:autoSpaceDE w:val="0"/>
              <w:autoSpaceDN w:val="0"/>
              <w:adjustRightInd w:val="0"/>
              <w:rPr>
                <w:rFonts w:ascii="Times New Roman" w:hAnsi="Times New Roman"/>
                <w:color w:val="000000"/>
              </w:rPr>
            </w:pPr>
            <w:r>
              <w:rPr>
                <w:rFonts w:ascii="Times New Roman" w:hAnsi="Times New Roman"/>
                <w:color w:val="000000"/>
              </w:rPr>
              <w:t xml:space="preserve">Trauma case study with Neuro </w:t>
            </w:r>
            <w:r w:rsidR="00044406">
              <w:rPr>
                <w:rFonts w:ascii="Times New Roman" w:hAnsi="Times New Roman"/>
                <w:color w:val="000000"/>
              </w:rPr>
              <w:t>topics</w:t>
            </w:r>
            <w:r>
              <w:rPr>
                <w:rFonts w:ascii="Times New Roman" w:hAnsi="Times New Roman"/>
                <w:color w:val="000000"/>
              </w:rPr>
              <w:t xml:space="preserve"> review</w:t>
            </w:r>
          </w:p>
          <w:p w14:paraId="6D3CB45F" w14:textId="77777777" w:rsidR="00737251" w:rsidRDefault="00737251" w:rsidP="00D7211C">
            <w:pPr>
              <w:widowControl w:val="0"/>
              <w:autoSpaceDE w:val="0"/>
              <w:autoSpaceDN w:val="0"/>
              <w:adjustRightInd w:val="0"/>
              <w:rPr>
                <w:rFonts w:ascii="Times New Roman" w:hAnsi="Times New Roman"/>
                <w:color w:val="000000"/>
              </w:rPr>
            </w:pPr>
          </w:p>
          <w:p w14:paraId="601802F0" w14:textId="7A4776AA" w:rsidR="00737251" w:rsidRDefault="00737251" w:rsidP="00D7211C">
            <w:pPr>
              <w:widowControl w:val="0"/>
              <w:autoSpaceDE w:val="0"/>
              <w:autoSpaceDN w:val="0"/>
              <w:adjustRightInd w:val="0"/>
              <w:rPr>
                <w:rFonts w:ascii="Times New Roman" w:hAnsi="Times New Roman"/>
                <w:color w:val="000000"/>
              </w:rPr>
            </w:pPr>
            <w:r>
              <w:rPr>
                <w:rFonts w:ascii="Times New Roman" w:hAnsi="Times New Roman"/>
                <w:color w:val="000000"/>
              </w:rPr>
              <w:t>Neuro practice questions</w:t>
            </w:r>
          </w:p>
          <w:p w14:paraId="0C83DAF1" w14:textId="77777777" w:rsidR="008C0F8C" w:rsidRDefault="008C0F8C" w:rsidP="00D7211C">
            <w:pPr>
              <w:widowControl w:val="0"/>
              <w:autoSpaceDE w:val="0"/>
              <w:autoSpaceDN w:val="0"/>
              <w:adjustRightInd w:val="0"/>
              <w:rPr>
                <w:rFonts w:ascii="Times New Roman" w:hAnsi="Times New Roman"/>
                <w:color w:val="000000"/>
              </w:rPr>
            </w:pPr>
          </w:p>
          <w:p w14:paraId="705F72E5" w14:textId="77777777" w:rsidR="005C2CEA" w:rsidRDefault="005C2CEA" w:rsidP="005C2CEA">
            <w:pPr>
              <w:widowControl w:val="0"/>
              <w:autoSpaceDE w:val="0"/>
              <w:autoSpaceDN w:val="0"/>
              <w:adjustRightInd w:val="0"/>
              <w:rPr>
                <w:rFonts w:ascii="Times New Roman" w:hAnsi="Times New Roman"/>
                <w:color w:val="000000"/>
              </w:rPr>
            </w:pPr>
            <w:r>
              <w:rPr>
                <w:rFonts w:ascii="Times New Roman" w:hAnsi="Times New Roman"/>
                <w:color w:val="000000"/>
              </w:rPr>
              <w:t xml:space="preserve">Review of blood transfusion adverse reactions- recognition and treatment. </w:t>
            </w:r>
          </w:p>
          <w:p w14:paraId="18C79F4C" w14:textId="77777777" w:rsidR="005C2CEA" w:rsidRDefault="005C2CEA" w:rsidP="005C2CEA">
            <w:pPr>
              <w:widowControl w:val="0"/>
              <w:autoSpaceDE w:val="0"/>
              <w:autoSpaceDN w:val="0"/>
              <w:adjustRightInd w:val="0"/>
              <w:rPr>
                <w:rFonts w:ascii="Times New Roman" w:hAnsi="Times New Roman"/>
                <w:b/>
                <w:bCs/>
              </w:rPr>
            </w:pPr>
          </w:p>
          <w:p w14:paraId="0E2ADF7E" w14:textId="77777777" w:rsidR="008C0F8C" w:rsidRDefault="008C0F8C" w:rsidP="00D7211C">
            <w:pPr>
              <w:widowControl w:val="0"/>
              <w:autoSpaceDE w:val="0"/>
              <w:autoSpaceDN w:val="0"/>
              <w:adjustRightInd w:val="0"/>
              <w:rPr>
                <w:rFonts w:ascii="Times New Roman" w:hAnsi="Times New Roman"/>
                <w:color w:val="000000"/>
              </w:rPr>
            </w:pPr>
          </w:p>
          <w:p w14:paraId="17F9A188" w14:textId="77777777" w:rsidR="00A36DCC" w:rsidRDefault="00A36DCC" w:rsidP="00D7211C">
            <w:pPr>
              <w:widowControl w:val="0"/>
              <w:autoSpaceDE w:val="0"/>
              <w:autoSpaceDN w:val="0"/>
              <w:adjustRightInd w:val="0"/>
              <w:rPr>
                <w:rFonts w:ascii="Times New Roman" w:hAnsi="Times New Roman"/>
                <w:color w:val="000000"/>
              </w:rPr>
            </w:pPr>
          </w:p>
          <w:p w14:paraId="4B8ECBF3" w14:textId="77777777" w:rsidR="001E12FD" w:rsidRDefault="001E12FD" w:rsidP="00D7211C">
            <w:pPr>
              <w:widowControl w:val="0"/>
              <w:autoSpaceDE w:val="0"/>
              <w:autoSpaceDN w:val="0"/>
              <w:adjustRightInd w:val="0"/>
              <w:rPr>
                <w:rFonts w:ascii="Times New Roman" w:hAnsi="Times New Roman"/>
                <w:b/>
                <w:bCs/>
              </w:rPr>
            </w:pPr>
          </w:p>
          <w:p w14:paraId="7FF4689A" w14:textId="77777777" w:rsidR="001E12FD" w:rsidRDefault="001E12FD" w:rsidP="00D7211C">
            <w:pPr>
              <w:widowControl w:val="0"/>
              <w:autoSpaceDE w:val="0"/>
              <w:autoSpaceDN w:val="0"/>
              <w:adjustRightInd w:val="0"/>
              <w:rPr>
                <w:rFonts w:ascii="Times New Roman" w:hAnsi="Times New Roman"/>
                <w:b/>
                <w:bCs/>
              </w:rPr>
            </w:pPr>
          </w:p>
          <w:p w14:paraId="7851CB19" w14:textId="64AE1CF3" w:rsidR="008330C1" w:rsidRDefault="008330C1" w:rsidP="00D7211C">
            <w:pPr>
              <w:widowControl w:val="0"/>
              <w:autoSpaceDE w:val="0"/>
              <w:autoSpaceDN w:val="0"/>
              <w:adjustRightInd w:val="0"/>
              <w:rPr>
                <w:rFonts w:ascii="Times New Roman" w:hAnsi="Times New Roman"/>
                <w:b/>
                <w:bCs/>
              </w:rPr>
            </w:pPr>
          </w:p>
          <w:p w14:paraId="315E9DE7" w14:textId="77777777" w:rsidR="007523D1" w:rsidRDefault="007523D1" w:rsidP="00D7211C">
            <w:pPr>
              <w:widowControl w:val="0"/>
              <w:autoSpaceDE w:val="0"/>
              <w:autoSpaceDN w:val="0"/>
              <w:adjustRightInd w:val="0"/>
              <w:rPr>
                <w:rFonts w:ascii="Times New Roman" w:hAnsi="Times New Roman"/>
                <w:b/>
                <w:bCs/>
              </w:rPr>
            </w:pPr>
          </w:p>
          <w:p w14:paraId="277F3382" w14:textId="77777777" w:rsidR="008330C1" w:rsidRDefault="008330C1" w:rsidP="00D7211C">
            <w:pPr>
              <w:widowControl w:val="0"/>
              <w:autoSpaceDE w:val="0"/>
              <w:autoSpaceDN w:val="0"/>
              <w:adjustRightInd w:val="0"/>
              <w:rPr>
                <w:rFonts w:ascii="Times New Roman" w:hAnsi="Times New Roman"/>
                <w:b/>
                <w:bCs/>
              </w:rPr>
            </w:pPr>
          </w:p>
          <w:p w14:paraId="2CC14704" w14:textId="77777777" w:rsidR="008330C1" w:rsidRDefault="008330C1" w:rsidP="00D7211C">
            <w:pPr>
              <w:widowControl w:val="0"/>
              <w:autoSpaceDE w:val="0"/>
              <w:autoSpaceDN w:val="0"/>
              <w:adjustRightInd w:val="0"/>
              <w:rPr>
                <w:rFonts w:ascii="Times New Roman" w:hAnsi="Times New Roman"/>
                <w:b/>
                <w:bCs/>
              </w:rPr>
            </w:pPr>
          </w:p>
          <w:p w14:paraId="23425B45" w14:textId="77777777" w:rsidR="008330C1" w:rsidRDefault="008330C1" w:rsidP="00D7211C">
            <w:pPr>
              <w:widowControl w:val="0"/>
              <w:autoSpaceDE w:val="0"/>
              <w:autoSpaceDN w:val="0"/>
              <w:adjustRightInd w:val="0"/>
              <w:rPr>
                <w:rFonts w:ascii="Times New Roman" w:hAnsi="Times New Roman"/>
                <w:color w:val="000000"/>
              </w:rPr>
            </w:pPr>
          </w:p>
          <w:p w14:paraId="43B42F0C" w14:textId="77777777" w:rsidR="008330C1" w:rsidRDefault="008330C1" w:rsidP="00D7211C">
            <w:pPr>
              <w:widowControl w:val="0"/>
              <w:autoSpaceDE w:val="0"/>
              <w:autoSpaceDN w:val="0"/>
              <w:adjustRightInd w:val="0"/>
              <w:rPr>
                <w:rFonts w:ascii="Times New Roman" w:hAnsi="Times New Roman"/>
                <w:color w:val="000000"/>
              </w:rPr>
            </w:pPr>
          </w:p>
          <w:p w14:paraId="3025D99C" w14:textId="77777777" w:rsidR="008330C1" w:rsidRDefault="008330C1" w:rsidP="00D7211C">
            <w:pPr>
              <w:widowControl w:val="0"/>
              <w:autoSpaceDE w:val="0"/>
              <w:autoSpaceDN w:val="0"/>
              <w:adjustRightInd w:val="0"/>
              <w:rPr>
                <w:rFonts w:ascii="Times New Roman" w:hAnsi="Times New Roman"/>
                <w:b/>
                <w:bCs/>
              </w:rPr>
            </w:pPr>
          </w:p>
          <w:p w14:paraId="15D05DB6" w14:textId="35D9F1EA" w:rsidR="008330C1" w:rsidRPr="00C9009C" w:rsidRDefault="008330C1" w:rsidP="00D7211C">
            <w:pPr>
              <w:widowControl w:val="0"/>
              <w:autoSpaceDE w:val="0"/>
              <w:autoSpaceDN w:val="0"/>
              <w:adjustRightInd w:val="0"/>
              <w:rPr>
                <w:rFonts w:ascii="Times New Roman" w:hAnsi="Times New Roman"/>
                <w:color w:val="000000"/>
              </w:rPr>
            </w:pPr>
          </w:p>
        </w:tc>
        <w:tc>
          <w:tcPr>
            <w:tcW w:w="2351" w:type="dxa"/>
            <w:tcBorders>
              <w:top w:val="single" w:sz="4" w:space="0" w:color="auto"/>
              <w:left w:val="single" w:sz="4" w:space="0" w:color="auto"/>
              <w:bottom w:val="single" w:sz="4" w:space="0" w:color="auto"/>
              <w:right w:val="single" w:sz="4" w:space="0" w:color="auto"/>
            </w:tcBorders>
          </w:tcPr>
          <w:p w14:paraId="38EF9B4E" w14:textId="1CF59F24" w:rsidR="008330C1" w:rsidRDefault="008F021A" w:rsidP="00D7211C">
            <w:pPr>
              <w:rPr>
                <w:rFonts w:ascii="Times New Roman" w:hAnsi="Times New Roman"/>
                <w:color w:val="000000"/>
                <w:sz w:val="21"/>
                <w:szCs w:val="21"/>
              </w:rPr>
            </w:pPr>
            <w:r>
              <w:rPr>
                <w:rFonts w:ascii="Times New Roman" w:hAnsi="Times New Roman"/>
                <w:color w:val="000000"/>
                <w:sz w:val="21"/>
                <w:szCs w:val="21"/>
              </w:rPr>
              <w:t>By Mar 3</w:t>
            </w:r>
          </w:p>
          <w:p w14:paraId="5C1D7D7D" w14:textId="77777777" w:rsidR="00AD009F" w:rsidRPr="00E0152D" w:rsidRDefault="00AD009F" w:rsidP="00D7211C">
            <w:pPr>
              <w:rPr>
                <w:rFonts w:ascii="Times New Roman" w:hAnsi="Times New Roman"/>
                <w:color w:val="000000"/>
                <w:sz w:val="21"/>
                <w:szCs w:val="21"/>
              </w:rPr>
            </w:pPr>
          </w:p>
          <w:p w14:paraId="11AE860F" w14:textId="4458CD2B" w:rsidR="008330C1" w:rsidRDefault="008330C1" w:rsidP="00D7211C">
            <w:pPr>
              <w:rPr>
                <w:rFonts w:ascii="Times New Roman" w:hAnsi="Times New Roman"/>
                <w:color w:val="000000"/>
                <w:sz w:val="21"/>
                <w:szCs w:val="21"/>
              </w:rPr>
            </w:pPr>
            <w:r w:rsidRPr="00E0152D">
              <w:rPr>
                <w:rFonts w:ascii="Times New Roman" w:hAnsi="Times New Roman"/>
                <w:color w:val="000000"/>
                <w:sz w:val="21"/>
                <w:szCs w:val="21"/>
              </w:rPr>
              <w:t xml:space="preserve">U </w:t>
            </w:r>
            <w:proofErr w:type="gramStart"/>
            <w:r w:rsidRPr="00E0152D">
              <w:rPr>
                <w:rFonts w:ascii="Times New Roman" w:hAnsi="Times New Roman"/>
                <w:color w:val="000000"/>
                <w:sz w:val="21"/>
                <w:szCs w:val="21"/>
              </w:rPr>
              <w:t>World  (</w:t>
            </w:r>
            <w:proofErr w:type="gramEnd"/>
            <w:r w:rsidRPr="00E0152D">
              <w:rPr>
                <w:rFonts w:ascii="Times New Roman" w:hAnsi="Times New Roman"/>
                <w:color w:val="000000"/>
                <w:sz w:val="21"/>
                <w:szCs w:val="21"/>
              </w:rPr>
              <w:t xml:space="preserve">100 Q) in the following subject categories: </w:t>
            </w:r>
          </w:p>
          <w:p w14:paraId="536B3927" w14:textId="77777777" w:rsidR="008330C1" w:rsidRDefault="008330C1" w:rsidP="00D7211C">
            <w:pPr>
              <w:rPr>
                <w:rFonts w:ascii="Times New Roman" w:hAnsi="Times New Roman"/>
                <w:color w:val="000000"/>
                <w:sz w:val="21"/>
                <w:szCs w:val="21"/>
              </w:rPr>
            </w:pPr>
          </w:p>
          <w:p w14:paraId="52B9F79B" w14:textId="623E6661" w:rsidR="008330C1" w:rsidRPr="00E0152D" w:rsidRDefault="008330C1" w:rsidP="00D7211C">
            <w:pPr>
              <w:rPr>
                <w:rFonts w:ascii="Times New Roman" w:hAnsi="Times New Roman"/>
                <w:color w:val="000000"/>
                <w:sz w:val="21"/>
                <w:szCs w:val="21"/>
              </w:rPr>
            </w:pPr>
            <w:r>
              <w:rPr>
                <w:rFonts w:ascii="Times New Roman" w:hAnsi="Times New Roman"/>
                <w:color w:val="000000"/>
                <w:sz w:val="21"/>
                <w:szCs w:val="21"/>
              </w:rPr>
              <w:t xml:space="preserve">Subject/system: </w:t>
            </w:r>
          </w:p>
          <w:p w14:paraId="280FE49F" w14:textId="77777777" w:rsidR="008330C1" w:rsidRDefault="008330C1" w:rsidP="00D7211C">
            <w:pPr>
              <w:rPr>
                <w:rFonts w:ascii="Times New Roman" w:hAnsi="Times New Roman"/>
                <w:color w:val="000000"/>
                <w:sz w:val="21"/>
                <w:szCs w:val="21"/>
              </w:rPr>
            </w:pPr>
          </w:p>
          <w:p w14:paraId="139BD7B8" w14:textId="455929AE" w:rsidR="008330C1" w:rsidRPr="00C80C2C" w:rsidRDefault="008330C1" w:rsidP="00D7211C">
            <w:pPr>
              <w:widowControl w:val="0"/>
              <w:autoSpaceDE w:val="0"/>
              <w:autoSpaceDN w:val="0"/>
              <w:adjustRightInd w:val="0"/>
              <w:ind w:left="-1"/>
              <w:rPr>
                <w:rFonts w:ascii="Times New Roman" w:hAnsi="Times New Roman"/>
                <w:color w:val="000000" w:themeColor="text1"/>
                <w:sz w:val="21"/>
                <w:szCs w:val="21"/>
              </w:rPr>
            </w:pPr>
            <w:r w:rsidRPr="00C80C2C">
              <w:rPr>
                <w:rFonts w:ascii="Times New Roman" w:hAnsi="Times New Roman"/>
                <w:color w:val="000000" w:themeColor="text1"/>
                <w:sz w:val="21"/>
                <w:szCs w:val="21"/>
              </w:rPr>
              <w:t xml:space="preserve">Adult Health: Neuro </w:t>
            </w:r>
            <w:r w:rsidR="00991F45">
              <w:rPr>
                <w:rFonts w:ascii="Times New Roman" w:hAnsi="Times New Roman"/>
                <w:color w:val="000000" w:themeColor="text1"/>
                <w:sz w:val="21"/>
                <w:szCs w:val="21"/>
              </w:rPr>
              <w:t>4</w:t>
            </w:r>
            <w:r w:rsidRPr="00C80C2C">
              <w:rPr>
                <w:rFonts w:ascii="Times New Roman" w:hAnsi="Times New Roman"/>
                <w:color w:val="000000" w:themeColor="text1"/>
                <w:sz w:val="21"/>
                <w:szCs w:val="21"/>
              </w:rPr>
              <w:t>0 Q</w:t>
            </w:r>
          </w:p>
          <w:p w14:paraId="5CAF75C6" w14:textId="77777777" w:rsidR="008330C1" w:rsidRDefault="008330C1" w:rsidP="00D7211C">
            <w:pPr>
              <w:widowControl w:val="0"/>
              <w:autoSpaceDE w:val="0"/>
              <w:autoSpaceDN w:val="0"/>
              <w:adjustRightInd w:val="0"/>
              <w:ind w:left="-1"/>
              <w:rPr>
                <w:rFonts w:ascii="Times New Roman" w:hAnsi="Times New Roman"/>
                <w:color w:val="000000" w:themeColor="text1"/>
                <w:sz w:val="21"/>
                <w:szCs w:val="21"/>
              </w:rPr>
            </w:pPr>
            <w:r w:rsidRPr="00C80C2C">
              <w:rPr>
                <w:rFonts w:ascii="Times New Roman" w:hAnsi="Times New Roman"/>
                <w:color w:val="000000" w:themeColor="text1"/>
                <w:sz w:val="21"/>
                <w:szCs w:val="21"/>
              </w:rPr>
              <w:t xml:space="preserve">Child health: Neuro </w:t>
            </w:r>
            <w:r>
              <w:rPr>
                <w:rFonts w:ascii="Times New Roman" w:hAnsi="Times New Roman"/>
                <w:color w:val="000000" w:themeColor="text1"/>
                <w:sz w:val="21"/>
                <w:szCs w:val="21"/>
              </w:rPr>
              <w:t>1</w:t>
            </w:r>
            <w:r w:rsidRPr="00C80C2C">
              <w:rPr>
                <w:rFonts w:ascii="Times New Roman" w:hAnsi="Times New Roman"/>
                <w:color w:val="000000" w:themeColor="text1"/>
                <w:sz w:val="21"/>
                <w:szCs w:val="21"/>
              </w:rPr>
              <w:t>0 Q</w:t>
            </w:r>
          </w:p>
          <w:p w14:paraId="6F6E1CFC" w14:textId="1CAFAE02" w:rsidR="008330C1" w:rsidRPr="00C80C2C" w:rsidRDefault="008330C1" w:rsidP="00D7211C">
            <w:pPr>
              <w:widowControl w:val="0"/>
              <w:autoSpaceDE w:val="0"/>
              <w:autoSpaceDN w:val="0"/>
              <w:adjustRightInd w:val="0"/>
              <w:ind w:left="-1"/>
              <w:rPr>
                <w:rFonts w:ascii="Times New Roman" w:hAnsi="Times New Roman"/>
                <w:color w:val="000000" w:themeColor="text1"/>
                <w:sz w:val="21"/>
                <w:szCs w:val="21"/>
              </w:rPr>
            </w:pPr>
            <w:r>
              <w:rPr>
                <w:rFonts w:ascii="Times New Roman" w:hAnsi="Times New Roman"/>
                <w:color w:val="000000" w:themeColor="text1"/>
                <w:sz w:val="21"/>
                <w:szCs w:val="21"/>
              </w:rPr>
              <w:t xml:space="preserve">Pharm any topic: </w:t>
            </w:r>
            <w:r w:rsidR="00991F45">
              <w:rPr>
                <w:rFonts w:ascii="Times New Roman" w:hAnsi="Times New Roman"/>
                <w:color w:val="000000" w:themeColor="text1"/>
                <w:sz w:val="21"/>
                <w:szCs w:val="21"/>
              </w:rPr>
              <w:t>5</w:t>
            </w:r>
            <w:r>
              <w:rPr>
                <w:rFonts w:ascii="Times New Roman" w:hAnsi="Times New Roman"/>
                <w:color w:val="000000" w:themeColor="text1"/>
                <w:sz w:val="21"/>
                <w:szCs w:val="21"/>
              </w:rPr>
              <w:t xml:space="preserve">0 </w:t>
            </w:r>
            <w:proofErr w:type="gramStart"/>
            <w:r>
              <w:rPr>
                <w:rFonts w:ascii="Times New Roman" w:hAnsi="Times New Roman"/>
                <w:color w:val="000000" w:themeColor="text1"/>
                <w:sz w:val="21"/>
                <w:szCs w:val="21"/>
              </w:rPr>
              <w:t>Q</w:t>
            </w:r>
            <w:proofErr w:type="gramEnd"/>
          </w:p>
          <w:p w14:paraId="18E4E8C5" w14:textId="77777777" w:rsidR="008330C1" w:rsidRDefault="008330C1" w:rsidP="00D7211C">
            <w:pPr>
              <w:rPr>
                <w:rFonts w:ascii="Times New Roman" w:hAnsi="Times New Roman"/>
                <w:b/>
                <w:bCs/>
                <w:color w:val="000000"/>
                <w:sz w:val="21"/>
                <w:szCs w:val="21"/>
              </w:rPr>
            </w:pPr>
          </w:p>
          <w:p w14:paraId="6FFBEF06" w14:textId="77777777" w:rsidR="008330C1" w:rsidRDefault="008330C1" w:rsidP="00D7211C">
            <w:pPr>
              <w:widowControl w:val="0"/>
              <w:autoSpaceDE w:val="0"/>
              <w:autoSpaceDN w:val="0"/>
              <w:adjustRightInd w:val="0"/>
              <w:ind w:right="-202"/>
              <w:rPr>
                <w:rFonts w:ascii="Times New Roman" w:hAnsi="Times New Roman"/>
                <w:i/>
                <w:iCs/>
                <w:sz w:val="21"/>
                <w:szCs w:val="21"/>
              </w:rPr>
            </w:pPr>
            <w:r w:rsidRPr="00DB4AFE">
              <w:rPr>
                <w:rFonts w:ascii="Times New Roman" w:hAnsi="Times New Roman"/>
                <w:i/>
                <w:iCs/>
                <w:sz w:val="21"/>
                <w:szCs w:val="21"/>
              </w:rPr>
              <w:t>Take key notes on missed questions and key concepts.</w:t>
            </w:r>
            <w:r w:rsidRPr="00C80C2C">
              <w:rPr>
                <w:rFonts w:ascii="Times New Roman" w:hAnsi="Times New Roman"/>
                <w:i/>
                <w:iCs/>
                <w:sz w:val="21"/>
                <w:szCs w:val="21"/>
              </w:rPr>
              <w:t xml:space="preserve"> </w:t>
            </w:r>
          </w:p>
          <w:p w14:paraId="4DDF8178" w14:textId="66CF2290" w:rsidR="00760F18" w:rsidRPr="00A67FF2" w:rsidRDefault="00760F18" w:rsidP="00D7211C">
            <w:pPr>
              <w:widowControl w:val="0"/>
              <w:autoSpaceDE w:val="0"/>
              <w:autoSpaceDN w:val="0"/>
              <w:adjustRightInd w:val="0"/>
              <w:ind w:right="-202"/>
              <w:rPr>
                <w:rFonts w:ascii="Times New Roman" w:hAnsi="Times New Roman"/>
                <w:b/>
                <w:bCs/>
                <w:sz w:val="21"/>
                <w:szCs w:val="21"/>
              </w:rPr>
            </w:pPr>
            <w:r w:rsidRPr="00A67FF2">
              <w:rPr>
                <w:rFonts w:ascii="Times New Roman" w:hAnsi="Times New Roman"/>
                <w:b/>
                <w:bCs/>
                <w:sz w:val="21"/>
                <w:szCs w:val="21"/>
              </w:rPr>
              <w:t>U world videos assigned:</w:t>
            </w:r>
          </w:p>
          <w:p w14:paraId="64796891" w14:textId="5D9C8170" w:rsidR="006E3050" w:rsidRDefault="00525C7A" w:rsidP="00D7211C">
            <w:pPr>
              <w:pStyle w:val="ListParagraph"/>
              <w:widowControl w:val="0"/>
              <w:numPr>
                <w:ilvl w:val="0"/>
                <w:numId w:val="20"/>
              </w:numPr>
              <w:autoSpaceDE w:val="0"/>
              <w:autoSpaceDN w:val="0"/>
              <w:adjustRightInd w:val="0"/>
              <w:ind w:right="-202"/>
              <w:rPr>
                <w:sz w:val="21"/>
                <w:szCs w:val="21"/>
              </w:rPr>
            </w:pPr>
            <w:r>
              <w:rPr>
                <w:sz w:val="21"/>
                <w:szCs w:val="21"/>
              </w:rPr>
              <w:t>Seizure precautions</w:t>
            </w:r>
            <w:r w:rsidR="005512F9">
              <w:rPr>
                <w:sz w:val="21"/>
                <w:szCs w:val="21"/>
              </w:rPr>
              <w:t xml:space="preserve"> (3:31)</w:t>
            </w:r>
          </w:p>
          <w:p w14:paraId="2CC7C28E" w14:textId="4847AA16" w:rsidR="00525C7A" w:rsidRPr="00760F18" w:rsidRDefault="00525C7A" w:rsidP="00D7211C">
            <w:pPr>
              <w:pStyle w:val="ListParagraph"/>
              <w:widowControl w:val="0"/>
              <w:numPr>
                <w:ilvl w:val="0"/>
                <w:numId w:val="20"/>
              </w:numPr>
              <w:autoSpaceDE w:val="0"/>
              <w:autoSpaceDN w:val="0"/>
              <w:adjustRightInd w:val="0"/>
              <w:ind w:right="-202"/>
              <w:rPr>
                <w:sz w:val="21"/>
                <w:szCs w:val="21"/>
              </w:rPr>
            </w:pPr>
            <w:r>
              <w:rPr>
                <w:sz w:val="21"/>
                <w:szCs w:val="21"/>
              </w:rPr>
              <w:t>Blood transfusion</w:t>
            </w:r>
            <w:r w:rsidR="00CD3F43">
              <w:rPr>
                <w:sz w:val="21"/>
                <w:szCs w:val="21"/>
              </w:rPr>
              <w:t xml:space="preserve"> (13:</w:t>
            </w:r>
            <w:r w:rsidR="00EF7171">
              <w:rPr>
                <w:sz w:val="21"/>
                <w:szCs w:val="21"/>
              </w:rPr>
              <w:t>36)</w:t>
            </w:r>
          </w:p>
          <w:p w14:paraId="75A7B960" w14:textId="09BD61F9" w:rsidR="008330C1" w:rsidRPr="00125755" w:rsidRDefault="008330C1" w:rsidP="00D7211C">
            <w:pPr>
              <w:widowControl w:val="0"/>
              <w:autoSpaceDE w:val="0"/>
              <w:autoSpaceDN w:val="0"/>
              <w:adjustRightInd w:val="0"/>
              <w:ind w:right="-202"/>
              <w:rPr>
                <w:rFonts w:ascii="Times New Roman" w:hAnsi="Times New Roman"/>
                <w:sz w:val="21"/>
                <w:szCs w:val="21"/>
              </w:rPr>
            </w:pPr>
          </w:p>
        </w:tc>
        <w:tc>
          <w:tcPr>
            <w:tcW w:w="1979" w:type="dxa"/>
            <w:tcBorders>
              <w:top w:val="single" w:sz="4" w:space="0" w:color="auto"/>
              <w:left w:val="single" w:sz="4" w:space="0" w:color="auto"/>
              <w:bottom w:val="single" w:sz="4" w:space="0" w:color="auto"/>
              <w:right w:val="single" w:sz="4" w:space="0" w:color="auto"/>
            </w:tcBorders>
          </w:tcPr>
          <w:p w14:paraId="2064CC49" w14:textId="58C1FF67" w:rsidR="008330C1" w:rsidRDefault="008330C1" w:rsidP="00D7211C">
            <w:pPr>
              <w:widowControl w:val="0"/>
              <w:autoSpaceDE w:val="0"/>
              <w:autoSpaceDN w:val="0"/>
              <w:adjustRightInd w:val="0"/>
              <w:spacing w:after="240" w:line="200" w:lineRule="atLeast"/>
              <w:rPr>
                <w:rFonts w:ascii="Times New Roman" w:hAnsi="Times New Roman"/>
              </w:rPr>
            </w:pPr>
            <w:r w:rsidRPr="006F368B">
              <w:rPr>
                <w:rFonts w:ascii="Times New Roman" w:hAnsi="Times New Roman"/>
              </w:rPr>
              <w:t xml:space="preserve"> </w:t>
            </w:r>
            <w:r>
              <w:rPr>
                <w:rFonts w:ascii="Times New Roman" w:hAnsi="Times New Roman"/>
              </w:rPr>
              <w:t xml:space="preserve"> </w:t>
            </w:r>
            <w:r w:rsidR="001E58BF">
              <w:rPr>
                <w:rFonts w:ascii="Times New Roman" w:hAnsi="Times New Roman"/>
              </w:rPr>
              <w:t>By Mar 3</w:t>
            </w:r>
          </w:p>
          <w:p w14:paraId="2806DB2E" w14:textId="76F352AB" w:rsidR="00274A40" w:rsidRDefault="00274A40" w:rsidP="00D7211C">
            <w:pPr>
              <w:widowControl w:val="0"/>
              <w:autoSpaceDE w:val="0"/>
              <w:autoSpaceDN w:val="0"/>
              <w:adjustRightInd w:val="0"/>
              <w:spacing w:after="240" w:line="200" w:lineRule="atLeast"/>
              <w:rPr>
                <w:rFonts w:ascii="Times New Roman" w:hAnsi="Times New Roman"/>
              </w:rPr>
            </w:pPr>
            <w:r>
              <w:rPr>
                <w:rFonts w:ascii="Times New Roman" w:hAnsi="Times New Roman"/>
              </w:rPr>
              <w:t>Trauma case study reflection</w:t>
            </w:r>
          </w:p>
          <w:p w14:paraId="07666750" w14:textId="4DA37987" w:rsidR="008330C1" w:rsidRDefault="008330C1" w:rsidP="00D7211C">
            <w:pPr>
              <w:widowControl w:val="0"/>
              <w:autoSpaceDE w:val="0"/>
              <w:autoSpaceDN w:val="0"/>
              <w:adjustRightInd w:val="0"/>
              <w:spacing w:after="240" w:line="200" w:lineRule="atLeast"/>
              <w:rPr>
                <w:rFonts w:ascii="Times New Roman" w:hAnsi="Times New Roman"/>
              </w:rPr>
            </w:pPr>
          </w:p>
          <w:p w14:paraId="0C9691DC" w14:textId="77777777" w:rsidR="008330C1" w:rsidRDefault="008330C1" w:rsidP="00D7211C">
            <w:pPr>
              <w:widowControl w:val="0"/>
              <w:autoSpaceDE w:val="0"/>
              <w:autoSpaceDN w:val="0"/>
              <w:adjustRightInd w:val="0"/>
              <w:spacing w:after="240" w:line="200" w:lineRule="atLeast"/>
              <w:rPr>
                <w:rFonts w:ascii="Times New Roman" w:hAnsi="Times New Roman"/>
              </w:rPr>
            </w:pPr>
          </w:p>
          <w:p w14:paraId="04CF3363" w14:textId="77777777" w:rsidR="008330C1" w:rsidRDefault="008330C1" w:rsidP="00D7211C">
            <w:pPr>
              <w:widowControl w:val="0"/>
              <w:autoSpaceDE w:val="0"/>
              <w:autoSpaceDN w:val="0"/>
              <w:adjustRightInd w:val="0"/>
              <w:spacing w:after="240" w:line="200" w:lineRule="atLeast"/>
              <w:rPr>
                <w:rFonts w:ascii="Times New Roman" w:hAnsi="Times New Roman"/>
              </w:rPr>
            </w:pPr>
          </w:p>
          <w:p w14:paraId="3CC9ADBE" w14:textId="6F54BC2E" w:rsidR="008330C1" w:rsidRPr="00890B75" w:rsidRDefault="008330C1" w:rsidP="00D7211C">
            <w:pPr>
              <w:widowControl w:val="0"/>
              <w:autoSpaceDE w:val="0"/>
              <w:autoSpaceDN w:val="0"/>
              <w:adjustRightInd w:val="0"/>
              <w:spacing w:after="240" w:line="200" w:lineRule="atLeast"/>
              <w:rPr>
                <w:rFonts w:ascii="Times New Roman" w:hAnsi="Times New Roman"/>
              </w:rPr>
            </w:pPr>
          </w:p>
        </w:tc>
      </w:tr>
      <w:tr w:rsidR="008330C1" w:rsidRPr="00C9009C" w14:paraId="51198539" w14:textId="77777777" w:rsidTr="00597A9C">
        <w:trPr>
          <w:trHeight w:val="3945"/>
        </w:trPr>
        <w:tc>
          <w:tcPr>
            <w:tcW w:w="820" w:type="dxa"/>
            <w:tcBorders>
              <w:top w:val="single" w:sz="4" w:space="0" w:color="auto"/>
              <w:left w:val="single" w:sz="4" w:space="0" w:color="auto"/>
              <w:bottom w:val="single" w:sz="4" w:space="0" w:color="auto"/>
              <w:right w:val="single" w:sz="4" w:space="0" w:color="auto"/>
            </w:tcBorders>
          </w:tcPr>
          <w:p w14:paraId="343DA73C" w14:textId="77777777" w:rsidR="008330C1" w:rsidRDefault="008330C1" w:rsidP="00D7211C">
            <w:pPr>
              <w:jc w:val="center"/>
              <w:rPr>
                <w:rFonts w:ascii="Times New Roman" w:hAnsi="Times New Roman"/>
              </w:rPr>
            </w:pPr>
            <w:r w:rsidRPr="00C9009C">
              <w:rPr>
                <w:rFonts w:ascii="Times New Roman" w:hAnsi="Times New Roman"/>
              </w:rPr>
              <w:t>7</w:t>
            </w:r>
          </w:p>
          <w:p w14:paraId="4E16C266" w14:textId="77777777" w:rsidR="00D7211C" w:rsidRDefault="00D7211C" w:rsidP="00D7211C">
            <w:pPr>
              <w:jc w:val="center"/>
              <w:rPr>
                <w:rFonts w:ascii="Times New Roman" w:hAnsi="Times New Roman"/>
              </w:rPr>
            </w:pPr>
          </w:p>
          <w:p w14:paraId="4B94444C" w14:textId="5A2CAEF3" w:rsidR="00D7211C" w:rsidRPr="00D7211C" w:rsidRDefault="00D7211C" w:rsidP="00D7211C">
            <w:pPr>
              <w:jc w:val="center"/>
              <w:rPr>
                <w:rFonts w:ascii="Times New Roman" w:hAnsi="Times New Roman"/>
                <w:sz w:val="20"/>
                <w:szCs w:val="20"/>
              </w:rPr>
            </w:pPr>
            <w:r w:rsidRPr="00D7211C">
              <w:rPr>
                <w:rFonts w:ascii="Times New Roman" w:hAnsi="Times New Roman"/>
                <w:sz w:val="20"/>
                <w:szCs w:val="20"/>
              </w:rPr>
              <w:t>Mar 4</w:t>
            </w:r>
          </w:p>
        </w:tc>
        <w:tc>
          <w:tcPr>
            <w:tcW w:w="2235" w:type="dxa"/>
            <w:tcBorders>
              <w:left w:val="single" w:sz="4" w:space="0" w:color="auto"/>
              <w:right w:val="single" w:sz="4" w:space="0" w:color="auto"/>
            </w:tcBorders>
          </w:tcPr>
          <w:p w14:paraId="7E1E0C05" w14:textId="77777777" w:rsidR="007A13B2" w:rsidRDefault="007A13B2" w:rsidP="00A2582A">
            <w:pPr>
              <w:pStyle w:val="ListParagraph"/>
              <w:numPr>
                <w:ilvl w:val="0"/>
                <w:numId w:val="36"/>
              </w:numPr>
              <w:ind w:left="0" w:firstLine="0"/>
            </w:pPr>
            <w:r w:rsidRPr="0044166F">
              <w:t xml:space="preserve">Use reflection to evaluate one’s own test taking performance while completing practice questions. </w:t>
            </w:r>
          </w:p>
          <w:p w14:paraId="2CFF0B9F" w14:textId="77777777" w:rsidR="007A13B2" w:rsidRPr="0044166F" w:rsidRDefault="007A13B2" w:rsidP="00A2582A">
            <w:pPr>
              <w:pStyle w:val="ListParagraph"/>
              <w:ind w:left="0"/>
            </w:pPr>
          </w:p>
          <w:p w14:paraId="61C00850" w14:textId="77777777" w:rsidR="007A13B2" w:rsidRPr="0044166F" w:rsidRDefault="007A13B2" w:rsidP="00A2582A">
            <w:pPr>
              <w:pStyle w:val="ListParagraph"/>
              <w:numPr>
                <w:ilvl w:val="0"/>
                <w:numId w:val="36"/>
              </w:numPr>
              <w:ind w:left="0" w:firstLine="0"/>
            </w:pPr>
            <w:r w:rsidRPr="0044166F">
              <w:t>Apply national safety and quality standards when providing nursing care by demonstrating application of pharmacology concepts.</w:t>
            </w:r>
          </w:p>
          <w:p w14:paraId="120CE670" w14:textId="64C48AD0" w:rsidR="008330C1" w:rsidRPr="00C9009C" w:rsidRDefault="008330C1" w:rsidP="00A2582A">
            <w:pP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tcPr>
          <w:p w14:paraId="668C0DFD" w14:textId="77777777" w:rsidR="008461CF" w:rsidRDefault="008461CF" w:rsidP="00D7211C">
            <w:pPr>
              <w:widowControl w:val="0"/>
              <w:autoSpaceDE w:val="0"/>
              <w:autoSpaceDN w:val="0"/>
              <w:adjustRightInd w:val="0"/>
              <w:rPr>
                <w:rFonts w:ascii="Times New Roman" w:hAnsi="Times New Roman"/>
                <w:b/>
                <w:bCs/>
              </w:rPr>
            </w:pPr>
            <w:r w:rsidRPr="00704031">
              <w:rPr>
                <w:rFonts w:ascii="Times New Roman" w:hAnsi="Times New Roman"/>
                <w:b/>
                <w:bCs/>
              </w:rPr>
              <w:t>ATI Pharmacology proctored assessment</w:t>
            </w:r>
          </w:p>
          <w:p w14:paraId="41523A69" w14:textId="5C3395B8" w:rsidR="008461CF" w:rsidRDefault="008461CF" w:rsidP="00D7211C">
            <w:pPr>
              <w:widowControl w:val="0"/>
              <w:autoSpaceDE w:val="0"/>
              <w:autoSpaceDN w:val="0"/>
              <w:adjustRightInd w:val="0"/>
              <w:rPr>
                <w:rFonts w:ascii="Times New Roman" w:hAnsi="Times New Roman"/>
                <w:b/>
                <w:bCs/>
              </w:rPr>
            </w:pPr>
          </w:p>
          <w:p w14:paraId="5BA60D85" w14:textId="44653FB2" w:rsidR="00A77CB1" w:rsidRDefault="00A77CB1" w:rsidP="00D7211C">
            <w:pPr>
              <w:widowControl w:val="0"/>
              <w:autoSpaceDE w:val="0"/>
              <w:autoSpaceDN w:val="0"/>
              <w:adjustRightInd w:val="0"/>
              <w:rPr>
                <w:rFonts w:ascii="Times New Roman" w:hAnsi="Times New Roman"/>
              </w:rPr>
            </w:pPr>
          </w:p>
          <w:p w14:paraId="593EC755" w14:textId="77777777" w:rsidR="00BC4F9E" w:rsidRDefault="00BC4F9E" w:rsidP="00D7211C">
            <w:pPr>
              <w:widowControl w:val="0"/>
              <w:autoSpaceDE w:val="0"/>
              <w:autoSpaceDN w:val="0"/>
              <w:adjustRightInd w:val="0"/>
              <w:rPr>
                <w:rFonts w:ascii="Times New Roman" w:hAnsi="Times New Roman"/>
                <w:color w:val="000000"/>
              </w:rPr>
            </w:pPr>
            <w:r>
              <w:rPr>
                <w:rFonts w:ascii="Times New Roman" w:hAnsi="Times New Roman"/>
                <w:color w:val="000000"/>
              </w:rPr>
              <w:t xml:space="preserve">Melanie Palm: Applying for RN licensure and </w:t>
            </w:r>
            <w:proofErr w:type="spellStart"/>
            <w:r>
              <w:rPr>
                <w:rFonts w:ascii="Times New Roman" w:hAnsi="Times New Roman"/>
                <w:color w:val="000000"/>
              </w:rPr>
              <w:t>post graduation</w:t>
            </w:r>
            <w:proofErr w:type="spellEnd"/>
            <w:r>
              <w:rPr>
                <w:rFonts w:ascii="Times New Roman" w:hAnsi="Times New Roman"/>
                <w:color w:val="000000"/>
              </w:rPr>
              <w:t xml:space="preserve"> </w:t>
            </w:r>
            <w:proofErr w:type="gramStart"/>
            <w:r>
              <w:rPr>
                <w:rFonts w:ascii="Times New Roman" w:hAnsi="Times New Roman"/>
                <w:color w:val="000000"/>
              </w:rPr>
              <w:t>procedures</w:t>
            </w:r>
            <w:proofErr w:type="gramEnd"/>
          </w:p>
          <w:p w14:paraId="6BF60C32" w14:textId="77777777" w:rsidR="00BC4F9E" w:rsidRDefault="00BC4F9E" w:rsidP="00D7211C">
            <w:pPr>
              <w:widowControl w:val="0"/>
              <w:autoSpaceDE w:val="0"/>
              <w:autoSpaceDN w:val="0"/>
              <w:adjustRightInd w:val="0"/>
              <w:rPr>
                <w:rFonts w:ascii="Times New Roman" w:hAnsi="Times New Roman"/>
              </w:rPr>
            </w:pPr>
          </w:p>
          <w:p w14:paraId="10D71AD6" w14:textId="77777777" w:rsidR="008330C1" w:rsidRPr="00F1527C" w:rsidRDefault="008330C1" w:rsidP="00D7211C">
            <w:pPr>
              <w:widowControl w:val="0"/>
              <w:autoSpaceDE w:val="0"/>
              <w:autoSpaceDN w:val="0"/>
              <w:adjustRightInd w:val="0"/>
              <w:rPr>
                <w:rFonts w:ascii="Times New Roman" w:hAnsi="Times New Roman"/>
                <w:b/>
                <w:bCs/>
              </w:rPr>
            </w:pPr>
          </w:p>
          <w:p w14:paraId="672EBAE3" w14:textId="77777777" w:rsidR="00167ED7" w:rsidRDefault="00167ED7" w:rsidP="00D7211C">
            <w:pPr>
              <w:widowControl w:val="0"/>
              <w:autoSpaceDE w:val="0"/>
              <w:autoSpaceDN w:val="0"/>
              <w:adjustRightInd w:val="0"/>
              <w:rPr>
                <w:rFonts w:ascii="Times New Roman" w:hAnsi="Times New Roman"/>
                <w:color w:val="000000"/>
              </w:rPr>
            </w:pPr>
          </w:p>
          <w:p w14:paraId="13F10D77" w14:textId="2211F4A1" w:rsidR="00583218" w:rsidRPr="00C9009C" w:rsidRDefault="004D45C0" w:rsidP="00D7211C">
            <w:pPr>
              <w:widowControl w:val="0"/>
              <w:autoSpaceDE w:val="0"/>
              <w:autoSpaceDN w:val="0"/>
              <w:adjustRightInd w:val="0"/>
              <w:rPr>
                <w:rFonts w:ascii="Times New Roman" w:hAnsi="Times New Roman"/>
                <w:color w:val="000000"/>
              </w:rPr>
            </w:pPr>
            <w:r>
              <w:rPr>
                <w:rFonts w:ascii="Times New Roman" w:hAnsi="Times New Roman"/>
                <w:color w:val="000000"/>
              </w:rPr>
              <w:t xml:space="preserve">End of class: Exam </w:t>
            </w:r>
            <w:r w:rsidR="00167ED7">
              <w:rPr>
                <w:rFonts w:ascii="Times New Roman" w:hAnsi="Times New Roman"/>
                <w:color w:val="000000"/>
              </w:rPr>
              <w:t xml:space="preserve">#1 </w:t>
            </w:r>
            <w:r>
              <w:rPr>
                <w:rFonts w:ascii="Times New Roman" w:hAnsi="Times New Roman"/>
                <w:color w:val="000000"/>
              </w:rPr>
              <w:t>review</w:t>
            </w:r>
            <w:r w:rsidR="00ED2AA4">
              <w:rPr>
                <w:rFonts w:ascii="Times New Roman" w:hAnsi="Times New Roman"/>
                <w:color w:val="000000"/>
              </w:rPr>
              <w:t xml:space="preserve"> with </w:t>
            </w:r>
            <w:proofErr w:type="spellStart"/>
            <w:r w:rsidR="00ED2AA4">
              <w:rPr>
                <w:rFonts w:ascii="Times New Roman" w:hAnsi="Times New Roman"/>
                <w:color w:val="000000"/>
              </w:rPr>
              <w:t>ExamWrapper</w:t>
            </w:r>
            <w:proofErr w:type="spellEnd"/>
            <w:r w:rsidR="00ED2AA4">
              <w:rPr>
                <w:rFonts w:ascii="Times New Roman" w:hAnsi="Times New Roman"/>
                <w:color w:val="000000"/>
              </w:rPr>
              <w:t xml:space="preserve"> exercise</w:t>
            </w:r>
          </w:p>
        </w:tc>
        <w:tc>
          <w:tcPr>
            <w:tcW w:w="2351" w:type="dxa"/>
            <w:tcBorders>
              <w:top w:val="single" w:sz="4" w:space="0" w:color="auto"/>
              <w:left w:val="single" w:sz="4" w:space="0" w:color="auto"/>
              <w:bottom w:val="single" w:sz="4" w:space="0" w:color="auto"/>
              <w:right w:val="single" w:sz="4" w:space="0" w:color="auto"/>
            </w:tcBorders>
          </w:tcPr>
          <w:p w14:paraId="33F3E938" w14:textId="7CD993A7" w:rsidR="008330C1" w:rsidRDefault="0076007B" w:rsidP="00D7211C">
            <w:pPr>
              <w:widowControl w:val="0"/>
              <w:autoSpaceDE w:val="0"/>
              <w:autoSpaceDN w:val="0"/>
              <w:adjustRightInd w:val="0"/>
              <w:ind w:right="-202"/>
              <w:rPr>
                <w:rFonts w:ascii="Times New Roman" w:hAnsi="Times New Roman"/>
                <w:b/>
                <w:bCs/>
                <w:sz w:val="21"/>
                <w:szCs w:val="21"/>
              </w:rPr>
            </w:pPr>
            <w:r>
              <w:rPr>
                <w:rFonts w:ascii="Times New Roman" w:hAnsi="Times New Roman"/>
                <w:b/>
                <w:bCs/>
                <w:sz w:val="21"/>
                <w:szCs w:val="21"/>
              </w:rPr>
              <w:t>By Mar 10</w:t>
            </w:r>
          </w:p>
          <w:p w14:paraId="000C3556" w14:textId="4ABAC755" w:rsidR="008330C1" w:rsidRPr="00D97069" w:rsidRDefault="008330C1" w:rsidP="00D7211C">
            <w:pPr>
              <w:widowControl w:val="0"/>
              <w:autoSpaceDE w:val="0"/>
              <w:autoSpaceDN w:val="0"/>
              <w:adjustRightInd w:val="0"/>
              <w:ind w:right="-202"/>
              <w:rPr>
                <w:rFonts w:ascii="Times New Roman" w:hAnsi="Times New Roman"/>
                <w:b/>
                <w:bCs/>
                <w:sz w:val="21"/>
                <w:szCs w:val="21"/>
              </w:rPr>
            </w:pPr>
            <w:r w:rsidRPr="00C80C2C">
              <w:rPr>
                <w:rFonts w:ascii="Times New Roman" w:hAnsi="Times New Roman"/>
                <w:b/>
                <w:bCs/>
                <w:sz w:val="21"/>
                <w:szCs w:val="21"/>
              </w:rPr>
              <w:t>U World (100 Q) in the following categories</w:t>
            </w:r>
            <w:r>
              <w:rPr>
                <w:rFonts w:ascii="Times New Roman" w:hAnsi="Times New Roman"/>
                <w:b/>
                <w:bCs/>
                <w:sz w:val="21"/>
                <w:szCs w:val="21"/>
              </w:rPr>
              <w:t xml:space="preserve">: </w:t>
            </w:r>
          </w:p>
          <w:p w14:paraId="221C53AA" w14:textId="77777777" w:rsidR="008330C1" w:rsidRDefault="008330C1" w:rsidP="00D7211C">
            <w:pPr>
              <w:widowControl w:val="0"/>
              <w:autoSpaceDE w:val="0"/>
              <w:autoSpaceDN w:val="0"/>
              <w:adjustRightInd w:val="0"/>
              <w:rPr>
                <w:rFonts w:ascii="Times New Roman" w:hAnsi="Times New Roman"/>
                <w:color w:val="000000" w:themeColor="text1"/>
                <w:sz w:val="21"/>
                <w:szCs w:val="21"/>
              </w:rPr>
            </w:pPr>
          </w:p>
          <w:p w14:paraId="7FAFBEA6" w14:textId="77777777" w:rsidR="00744629" w:rsidRPr="00203B1B" w:rsidRDefault="00744629" w:rsidP="00D7211C">
            <w:pPr>
              <w:rPr>
                <w:rFonts w:ascii="Times New Roman" w:hAnsi="Times New Roman"/>
                <w:color w:val="000000"/>
                <w:sz w:val="21"/>
                <w:szCs w:val="21"/>
              </w:rPr>
            </w:pPr>
            <w:r w:rsidRPr="00203B1B">
              <w:rPr>
                <w:rFonts w:ascii="Times New Roman" w:hAnsi="Times New Roman"/>
                <w:color w:val="000000"/>
                <w:sz w:val="21"/>
                <w:szCs w:val="21"/>
              </w:rPr>
              <w:t xml:space="preserve">Adult cardiovascular </w:t>
            </w:r>
            <w:r>
              <w:rPr>
                <w:rFonts w:ascii="Times New Roman" w:hAnsi="Times New Roman"/>
                <w:color w:val="000000"/>
                <w:sz w:val="21"/>
                <w:szCs w:val="21"/>
              </w:rPr>
              <w:t>3</w:t>
            </w:r>
            <w:r w:rsidRPr="00203B1B">
              <w:rPr>
                <w:rFonts w:ascii="Times New Roman" w:hAnsi="Times New Roman"/>
                <w:color w:val="000000"/>
                <w:sz w:val="21"/>
                <w:szCs w:val="21"/>
              </w:rPr>
              <w:t>0 Q</w:t>
            </w:r>
          </w:p>
          <w:p w14:paraId="1431E191" w14:textId="77777777" w:rsidR="00744629" w:rsidRPr="00203B1B" w:rsidRDefault="00744629" w:rsidP="00D7211C">
            <w:pPr>
              <w:rPr>
                <w:rFonts w:ascii="Times New Roman" w:hAnsi="Times New Roman"/>
                <w:color w:val="000000"/>
                <w:sz w:val="21"/>
                <w:szCs w:val="21"/>
              </w:rPr>
            </w:pPr>
            <w:r w:rsidRPr="00203B1B">
              <w:rPr>
                <w:rFonts w:ascii="Times New Roman" w:hAnsi="Times New Roman"/>
                <w:color w:val="000000"/>
                <w:sz w:val="21"/>
                <w:szCs w:val="21"/>
              </w:rPr>
              <w:t xml:space="preserve">Child cardiovascular </w:t>
            </w:r>
            <w:r>
              <w:rPr>
                <w:rFonts w:ascii="Times New Roman" w:hAnsi="Times New Roman"/>
                <w:color w:val="000000"/>
                <w:sz w:val="21"/>
                <w:szCs w:val="21"/>
              </w:rPr>
              <w:t>1</w:t>
            </w:r>
            <w:r w:rsidRPr="00203B1B">
              <w:rPr>
                <w:rFonts w:ascii="Times New Roman" w:hAnsi="Times New Roman"/>
                <w:color w:val="000000"/>
                <w:sz w:val="21"/>
                <w:szCs w:val="21"/>
              </w:rPr>
              <w:t>0 Q</w:t>
            </w:r>
          </w:p>
          <w:p w14:paraId="374DDC47" w14:textId="233950BE" w:rsidR="00F93FD4" w:rsidRDefault="00744629" w:rsidP="00D7211C">
            <w:pPr>
              <w:rPr>
                <w:rFonts w:ascii="Times New Roman" w:hAnsi="Times New Roman"/>
                <w:color w:val="000000"/>
                <w:sz w:val="21"/>
                <w:szCs w:val="21"/>
              </w:rPr>
            </w:pPr>
            <w:r w:rsidRPr="00203B1B">
              <w:rPr>
                <w:rFonts w:ascii="Times New Roman" w:hAnsi="Times New Roman"/>
                <w:color w:val="000000"/>
                <w:sz w:val="21"/>
                <w:szCs w:val="21"/>
              </w:rPr>
              <w:t>Critical care 10 Q</w:t>
            </w:r>
          </w:p>
          <w:p w14:paraId="790311F4" w14:textId="3D6D1B93" w:rsidR="00F93FD4" w:rsidRDefault="00F93FD4" w:rsidP="00D7211C">
            <w:pPr>
              <w:rPr>
                <w:rFonts w:ascii="Times New Roman" w:hAnsi="Times New Roman"/>
                <w:color w:val="000000"/>
                <w:sz w:val="21"/>
                <w:szCs w:val="21"/>
              </w:rPr>
            </w:pPr>
            <w:r>
              <w:rPr>
                <w:rFonts w:ascii="Times New Roman" w:hAnsi="Times New Roman"/>
                <w:color w:val="000000"/>
                <w:sz w:val="21"/>
                <w:szCs w:val="21"/>
              </w:rPr>
              <w:t>Pharmacology 50 Q minimum</w:t>
            </w:r>
          </w:p>
          <w:p w14:paraId="5E370460" w14:textId="77777777" w:rsidR="00744629" w:rsidRDefault="00744629" w:rsidP="00D7211C">
            <w:pPr>
              <w:widowControl w:val="0"/>
              <w:autoSpaceDE w:val="0"/>
              <w:autoSpaceDN w:val="0"/>
              <w:adjustRightInd w:val="0"/>
              <w:rPr>
                <w:rFonts w:ascii="Times New Roman" w:hAnsi="Times New Roman"/>
                <w:color w:val="000000" w:themeColor="text1"/>
                <w:sz w:val="21"/>
                <w:szCs w:val="21"/>
              </w:rPr>
            </w:pPr>
          </w:p>
          <w:p w14:paraId="0A3DA6AF" w14:textId="7467EC8B" w:rsidR="00FD719A" w:rsidRDefault="00FD719A" w:rsidP="00D7211C">
            <w:pPr>
              <w:widowControl w:val="0"/>
              <w:autoSpaceDE w:val="0"/>
              <w:autoSpaceDN w:val="0"/>
              <w:adjustRightInd w:val="0"/>
              <w:rPr>
                <w:rFonts w:ascii="Times New Roman" w:hAnsi="Times New Roman"/>
                <w:color w:val="000000" w:themeColor="text1"/>
                <w:sz w:val="21"/>
                <w:szCs w:val="21"/>
              </w:rPr>
            </w:pPr>
            <w:r>
              <w:rPr>
                <w:rFonts w:ascii="Times New Roman" w:hAnsi="Times New Roman"/>
                <w:color w:val="000000" w:themeColor="text1"/>
                <w:sz w:val="21"/>
                <w:szCs w:val="21"/>
              </w:rPr>
              <w:t>U world video:</w:t>
            </w:r>
          </w:p>
          <w:p w14:paraId="56B7163A" w14:textId="77777777" w:rsidR="00744629" w:rsidRDefault="00744629" w:rsidP="00D7211C">
            <w:pPr>
              <w:pStyle w:val="ListParagraph"/>
              <w:widowControl w:val="0"/>
              <w:numPr>
                <w:ilvl w:val="0"/>
                <w:numId w:val="20"/>
              </w:numPr>
              <w:autoSpaceDE w:val="0"/>
              <w:autoSpaceDN w:val="0"/>
              <w:adjustRightInd w:val="0"/>
              <w:ind w:right="-202"/>
              <w:rPr>
                <w:sz w:val="21"/>
                <w:szCs w:val="21"/>
              </w:rPr>
            </w:pPr>
            <w:r>
              <w:rPr>
                <w:sz w:val="21"/>
                <w:szCs w:val="21"/>
              </w:rPr>
              <w:t>Myocardial infarction (12:12)</w:t>
            </w:r>
          </w:p>
          <w:p w14:paraId="239C6234" w14:textId="77777777" w:rsidR="008330C1" w:rsidRDefault="008330C1" w:rsidP="00D7211C">
            <w:pPr>
              <w:widowControl w:val="0"/>
              <w:autoSpaceDE w:val="0"/>
              <w:autoSpaceDN w:val="0"/>
              <w:adjustRightInd w:val="0"/>
              <w:ind w:right="-202"/>
              <w:rPr>
                <w:rFonts w:ascii="Times New Roman" w:hAnsi="Times New Roman"/>
                <w:b/>
                <w:bCs/>
                <w:sz w:val="21"/>
                <w:szCs w:val="21"/>
                <w:highlight w:val="yellow"/>
              </w:rPr>
            </w:pPr>
          </w:p>
          <w:p w14:paraId="3CCCF381" w14:textId="77777777" w:rsidR="008330C1" w:rsidRDefault="008330C1" w:rsidP="00D7211C">
            <w:pPr>
              <w:widowControl w:val="0"/>
              <w:autoSpaceDE w:val="0"/>
              <w:autoSpaceDN w:val="0"/>
              <w:adjustRightInd w:val="0"/>
              <w:ind w:right="-202"/>
              <w:rPr>
                <w:rFonts w:ascii="Times New Roman" w:hAnsi="Times New Roman"/>
                <w:i/>
                <w:iCs/>
                <w:sz w:val="21"/>
                <w:szCs w:val="21"/>
              </w:rPr>
            </w:pPr>
            <w:r w:rsidRPr="00DB4AFE">
              <w:rPr>
                <w:rFonts w:ascii="Times New Roman" w:hAnsi="Times New Roman"/>
                <w:i/>
                <w:iCs/>
                <w:sz w:val="21"/>
                <w:szCs w:val="21"/>
              </w:rPr>
              <w:t xml:space="preserve">Take key notes on missed </w:t>
            </w:r>
            <w:r w:rsidRPr="00DB4AFE">
              <w:rPr>
                <w:rFonts w:ascii="Times New Roman" w:hAnsi="Times New Roman"/>
                <w:i/>
                <w:iCs/>
                <w:sz w:val="21"/>
                <w:szCs w:val="21"/>
              </w:rPr>
              <w:lastRenderedPageBreak/>
              <w:t>questions and key concepts.</w:t>
            </w:r>
            <w:r w:rsidRPr="00C80C2C">
              <w:rPr>
                <w:rFonts w:ascii="Times New Roman" w:hAnsi="Times New Roman"/>
                <w:i/>
                <w:iCs/>
                <w:sz w:val="21"/>
                <w:szCs w:val="21"/>
              </w:rPr>
              <w:t xml:space="preserve"> </w:t>
            </w:r>
          </w:p>
          <w:p w14:paraId="27B1E7AB" w14:textId="77777777" w:rsidR="008330C1" w:rsidRDefault="008330C1" w:rsidP="00D7211C">
            <w:pPr>
              <w:widowControl w:val="0"/>
              <w:autoSpaceDE w:val="0"/>
              <w:autoSpaceDN w:val="0"/>
              <w:adjustRightInd w:val="0"/>
              <w:ind w:right="-202"/>
              <w:rPr>
                <w:rFonts w:ascii="Times New Roman" w:hAnsi="Times New Roman"/>
                <w:i/>
                <w:iCs/>
                <w:sz w:val="21"/>
                <w:szCs w:val="21"/>
              </w:rPr>
            </w:pPr>
          </w:p>
          <w:p w14:paraId="219E393E" w14:textId="5F96B986" w:rsidR="008330C1" w:rsidRPr="00FA7843" w:rsidRDefault="008330C1" w:rsidP="00D7211C">
            <w:pPr>
              <w:widowControl w:val="0"/>
              <w:autoSpaceDE w:val="0"/>
              <w:autoSpaceDN w:val="0"/>
              <w:adjustRightInd w:val="0"/>
              <w:ind w:right="-202"/>
              <w:rPr>
                <w:rFonts w:ascii="Times New Roman" w:hAnsi="Times New Roman"/>
                <w:b/>
                <w:bCs/>
                <w:i/>
                <w:iCs/>
                <w:sz w:val="21"/>
                <w:szCs w:val="21"/>
              </w:rPr>
            </w:pPr>
            <w:r w:rsidRPr="00DB4AFE">
              <w:rPr>
                <w:rFonts w:ascii="Times New Roman" w:hAnsi="Times New Roman"/>
                <w:b/>
                <w:bCs/>
                <w:i/>
                <w:iCs/>
                <w:sz w:val="21"/>
                <w:szCs w:val="21"/>
              </w:rPr>
              <w:t xml:space="preserve">(By </w:t>
            </w:r>
            <w:r w:rsidR="0076007B">
              <w:rPr>
                <w:rFonts w:ascii="Times New Roman" w:hAnsi="Times New Roman"/>
                <w:b/>
                <w:bCs/>
                <w:i/>
                <w:iCs/>
                <w:sz w:val="21"/>
                <w:szCs w:val="21"/>
              </w:rPr>
              <w:t xml:space="preserve">Mar </w:t>
            </w:r>
            <w:proofErr w:type="gramStart"/>
            <w:r w:rsidR="0076007B">
              <w:rPr>
                <w:rFonts w:ascii="Times New Roman" w:hAnsi="Times New Roman"/>
                <w:b/>
                <w:bCs/>
                <w:i/>
                <w:iCs/>
                <w:sz w:val="21"/>
                <w:szCs w:val="21"/>
              </w:rPr>
              <w:t xml:space="preserve">10 </w:t>
            </w:r>
            <w:r w:rsidRPr="00DB4AFE">
              <w:rPr>
                <w:rFonts w:ascii="Times New Roman" w:hAnsi="Times New Roman"/>
                <w:b/>
                <w:bCs/>
                <w:i/>
                <w:iCs/>
                <w:sz w:val="21"/>
                <w:szCs w:val="21"/>
              </w:rPr>
              <w:t xml:space="preserve"> you</w:t>
            </w:r>
            <w:proofErr w:type="gramEnd"/>
            <w:r w:rsidRPr="00DB4AFE">
              <w:rPr>
                <w:rFonts w:ascii="Times New Roman" w:hAnsi="Times New Roman"/>
                <w:b/>
                <w:bCs/>
                <w:i/>
                <w:iCs/>
                <w:sz w:val="21"/>
                <w:szCs w:val="21"/>
              </w:rPr>
              <w:t xml:space="preserve"> should have completed at least 500 U world questions</w:t>
            </w:r>
            <w:r w:rsidR="002235BB">
              <w:rPr>
                <w:rFonts w:ascii="Times New Roman" w:hAnsi="Times New Roman"/>
                <w:b/>
                <w:bCs/>
                <w:i/>
                <w:iCs/>
                <w:sz w:val="21"/>
                <w:szCs w:val="21"/>
              </w:rPr>
              <w:t xml:space="preserve"> and 100 questions/week</w:t>
            </w:r>
            <w:r w:rsidR="00EF567D">
              <w:rPr>
                <w:rFonts w:ascii="Times New Roman" w:hAnsi="Times New Roman"/>
                <w:b/>
                <w:bCs/>
                <w:i/>
                <w:iCs/>
                <w:sz w:val="21"/>
                <w:szCs w:val="21"/>
              </w:rPr>
              <w:t xml:space="preserve"> in Capstone</w:t>
            </w:r>
            <w:r w:rsidR="002235BB">
              <w:rPr>
                <w:rFonts w:ascii="Times New Roman" w:hAnsi="Times New Roman"/>
                <w:b/>
                <w:bCs/>
                <w:i/>
                <w:iCs/>
                <w:sz w:val="21"/>
                <w:szCs w:val="21"/>
              </w:rPr>
              <w:t xml:space="preserve">). </w:t>
            </w:r>
          </w:p>
        </w:tc>
        <w:tc>
          <w:tcPr>
            <w:tcW w:w="1979" w:type="dxa"/>
            <w:tcBorders>
              <w:top w:val="single" w:sz="4" w:space="0" w:color="auto"/>
              <w:left w:val="single" w:sz="4" w:space="0" w:color="auto"/>
              <w:bottom w:val="single" w:sz="4" w:space="0" w:color="auto"/>
              <w:right w:val="single" w:sz="4" w:space="0" w:color="auto"/>
            </w:tcBorders>
          </w:tcPr>
          <w:p w14:paraId="46DFD018" w14:textId="789CE611" w:rsidR="008461CF" w:rsidRDefault="008461CF" w:rsidP="00D7211C">
            <w:pPr>
              <w:widowControl w:val="0"/>
              <w:autoSpaceDE w:val="0"/>
              <w:autoSpaceDN w:val="0"/>
              <w:adjustRightInd w:val="0"/>
              <w:spacing w:after="240" w:line="200" w:lineRule="atLeast"/>
              <w:rPr>
                <w:rFonts w:ascii="Times New Roman" w:hAnsi="Times New Roman"/>
              </w:rPr>
            </w:pPr>
            <w:r>
              <w:rPr>
                <w:rFonts w:ascii="Times New Roman" w:hAnsi="Times New Roman"/>
                <w:bCs/>
                <w:color w:val="000000"/>
              </w:rPr>
              <w:lastRenderedPageBreak/>
              <w:t xml:space="preserve">By Mar </w:t>
            </w:r>
            <w:r w:rsidR="00B761D3">
              <w:rPr>
                <w:rFonts w:ascii="Times New Roman" w:hAnsi="Times New Roman"/>
                <w:bCs/>
                <w:color w:val="000000"/>
              </w:rPr>
              <w:t>10</w:t>
            </w:r>
            <w:r>
              <w:rPr>
                <w:rFonts w:ascii="Times New Roman" w:hAnsi="Times New Roman"/>
                <w:bCs/>
                <w:color w:val="000000"/>
              </w:rPr>
              <w:t xml:space="preserve"> </w:t>
            </w:r>
            <w:r>
              <w:rPr>
                <w:rFonts w:ascii="Times New Roman" w:hAnsi="Times New Roman"/>
              </w:rPr>
              <w:t xml:space="preserve"> </w:t>
            </w:r>
            <w:r w:rsidRPr="006F368B">
              <w:rPr>
                <w:rFonts w:ascii="Times New Roman" w:hAnsi="Times New Roman"/>
              </w:rPr>
              <w:t xml:space="preserve"> </w:t>
            </w:r>
          </w:p>
          <w:p w14:paraId="738F0757" w14:textId="133F14FE" w:rsidR="003F6EF0" w:rsidRPr="00CD5B28" w:rsidRDefault="008461CF" w:rsidP="00D7211C">
            <w:pPr>
              <w:widowControl w:val="0"/>
              <w:autoSpaceDE w:val="0"/>
              <w:autoSpaceDN w:val="0"/>
              <w:adjustRightInd w:val="0"/>
              <w:spacing w:after="240" w:line="200" w:lineRule="atLeast"/>
              <w:rPr>
                <w:rFonts w:ascii="Times New Roman" w:hAnsi="Times New Roman"/>
              </w:rPr>
            </w:pPr>
            <w:r w:rsidRPr="006F368B">
              <w:rPr>
                <w:rFonts w:ascii="Times New Roman" w:hAnsi="Times New Roman"/>
              </w:rPr>
              <w:t xml:space="preserve">Submit ATI Pharm proctored </w:t>
            </w:r>
            <w:r w:rsidRPr="00AB4E22">
              <w:rPr>
                <w:rFonts w:ascii="Times New Roman" w:hAnsi="Times New Roman"/>
              </w:rPr>
              <w:t>pdf</w:t>
            </w:r>
            <w:r>
              <w:rPr>
                <w:rFonts w:ascii="Times New Roman" w:hAnsi="Times New Roman"/>
                <w:strike/>
              </w:rPr>
              <w:t xml:space="preserve"> </w:t>
            </w:r>
            <w:r w:rsidRPr="00AB4E22">
              <w:rPr>
                <w:rFonts w:ascii="Times New Roman" w:hAnsi="Times New Roman"/>
              </w:rPr>
              <w:t>and remediation notes</w:t>
            </w:r>
            <w:r>
              <w:rPr>
                <w:rFonts w:ascii="Times New Roman" w:hAnsi="Times New Roman"/>
              </w:rPr>
              <w:t xml:space="preserve"> based on report.</w:t>
            </w:r>
          </w:p>
        </w:tc>
      </w:tr>
      <w:tr w:rsidR="008330C1" w:rsidRPr="00C9009C" w14:paraId="314BE711" w14:textId="77777777" w:rsidTr="00597A9C">
        <w:trPr>
          <w:trHeight w:val="2244"/>
        </w:trPr>
        <w:tc>
          <w:tcPr>
            <w:tcW w:w="820" w:type="dxa"/>
            <w:tcBorders>
              <w:top w:val="single" w:sz="4" w:space="0" w:color="auto"/>
              <w:left w:val="single" w:sz="4" w:space="0" w:color="auto"/>
              <w:bottom w:val="single" w:sz="4" w:space="0" w:color="auto"/>
              <w:right w:val="single" w:sz="4" w:space="0" w:color="auto"/>
            </w:tcBorders>
          </w:tcPr>
          <w:p w14:paraId="408753D8" w14:textId="77777777" w:rsidR="008330C1" w:rsidRDefault="008330C1" w:rsidP="00D7211C">
            <w:pPr>
              <w:jc w:val="center"/>
              <w:rPr>
                <w:rFonts w:ascii="Times New Roman" w:hAnsi="Times New Roman"/>
              </w:rPr>
            </w:pPr>
          </w:p>
          <w:p w14:paraId="311DC2B5" w14:textId="77777777" w:rsidR="008330C1" w:rsidRDefault="008330C1" w:rsidP="00D7211C">
            <w:pPr>
              <w:jc w:val="center"/>
              <w:rPr>
                <w:rFonts w:ascii="Times New Roman" w:hAnsi="Times New Roman"/>
              </w:rPr>
            </w:pPr>
          </w:p>
          <w:p w14:paraId="2D02CDBB" w14:textId="77777777" w:rsidR="008330C1" w:rsidRDefault="008330C1" w:rsidP="00D7211C">
            <w:pPr>
              <w:jc w:val="center"/>
              <w:rPr>
                <w:rFonts w:ascii="Times New Roman" w:hAnsi="Times New Roman"/>
              </w:rPr>
            </w:pPr>
          </w:p>
          <w:p w14:paraId="23078CE2" w14:textId="77777777" w:rsidR="008330C1" w:rsidRDefault="008330C1" w:rsidP="00D7211C">
            <w:pPr>
              <w:jc w:val="center"/>
              <w:rPr>
                <w:rFonts w:ascii="Times New Roman" w:hAnsi="Times New Roman"/>
              </w:rPr>
            </w:pPr>
            <w:r>
              <w:rPr>
                <w:rFonts w:ascii="Times New Roman" w:hAnsi="Times New Roman"/>
              </w:rPr>
              <w:t>8</w:t>
            </w:r>
          </w:p>
          <w:p w14:paraId="6F017439" w14:textId="77777777" w:rsidR="00D7211C" w:rsidRDefault="00D7211C" w:rsidP="00D7211C">
            <w:pPr>
              <w:jc w:val="center"/>
              <w:rPr>
                <w:rFonts w:ascii="Times New Roman" w:hAnsi="Times New Roman"/>
              </w:rPr>
            </w:pPr>
          </w:p>
          <w:p w14:paraId="25D4AB77" w14:textId="77777777" w:rsidR="00D7211C" w:rsidRDefault="00D7211C" w:rsidP="00D7211C">
            <w:pPr>
              <w:rPr>
                <w:rFonts w:ascii="Times New Roman" w:hAnsi="Times New Roman"/>
              </w:rPr>
            </w:pPr>
            <w:r>
              <w:rPr>
                <w:rFonts w:ascii="Times New Roman" w:hAnsi="Times New Roman"/>
              </w:rPr>
              <w:t>Mar 11</w:t>
            </w:r>
          </w:p>
          <w:p w14:paraId="0930C182" w14:textId="77777777" w:rsidR="00D7211C" w:rsidRDefault="00D7211C" w:rsidP="00D7211C">
            <w:pPr>
              <w:jc w:val="center"/>
              <w:rPr>
                <w:rFonts w:ascii="Times New Roman" w:hAnsi="Times New Roman"/>
              </w:rPr>
            </w:pPr>
          </w:p>
          <w:p w14:paraId="70A4F33E" w14:textId="77777777" w:rsidR="00827B57" w:rsidRDefault="00827B57" w:rsidP="00D7211C">
            <w:pPr>
              <w:jc w:val="center"/>
              <w:rPr>
                <w:rFonts w:ascii="Times New Roman" w:hAnsi="Times New Roman"/>
              </w:rPr>
            </w:pPr>
          </w:p>
          <w:p w14:paraId="44F117B8" w14:textId="77777777" w:rsidR="00827B57" w:rsidRDefault="00827B57" w:rsidP="00D7211C">
            <w:pPr>
              <w:jc w:val="center"/>
              <w:rPr>
                <w:rFonts w:ascii="Times New Roman" w:hAnsi="Times New Roman"/>
              </w:rPr>
            </w:pPr>
          </w:p>
          <w:p w14:paraId="0289049C" w14:textId="77777777" w:rsidR="00827B57" w:rsidRDefault="00827B57" w:rsidP="00D7211C">
            <w:pPr>
              <w:jc w:val="center"/>
              <w:rPr>
                <w:rFonts w:ascii="Times New Roman" w:hAnsi="Times New Roman"/>
              </w:rPr>
            </w:pPr>
          </w:p>
          <w:p w14:paraId="711E88F6" w14:textId="77777777" w:rsidR="00827B57" w:rsidRDefault="00827B57" w:rsidP="00D7211C">
            <w:pPr>
              <w:jc w:val="center"/>
              <w:rPr>
                <w:rFonts w:ascii="Times New Roman" w:hAnsi="Times New Roman"/>
              </w:rPr>
            </w:pPr>
          </w:p>
          <w:p w14:paraId="36E49E69" w14:textId="77777777" w:rsidR="00827B57" w:rsidRDefault="00827B57" w:rsidP="00D7211C">
            <w:pPr>
              <w:jc w:val="center"/>
              <w:rPr>
                <w:rFonts w:ascii="Times New Roman" w:hAnsi="Times New Roman"/>
              </w:rPr>
            </w:pPr>
          </w:p>
          <w:p w14:paraId="74747FC3" w14:textId="77777777" w:rsidR="00827B57" w:rsidRDefault="00827B57" w:rsidP="00D7211C">
            <w:pPr>
              <w:jc w:val="center"/>
              <w:rPr>
                <w:rFonts w:ascii="Times New Roman" w:hAnsi="Times New Roman"/>
              </w:rPr>
            </w:pPr>
          </w:p>
          <w:p w14:paraId="6F582C47" w14:textId="77777777" w:rsidR="00827B57" w:rsidRDefault="00827B57" w:rsidP="00D7211C">
            <w:pPr>
              <w:jc w:val="center"/>
              <w:rPr>
                <w:rFonts w:ascii="Times New Roman" w:hAnsi="Times New Roman"/>
              </w:rPr>
            </w:pPr>
          </w:p>
          <w:p w14:paraId="2C84909A" w14:textId="77777777" w:rsidR="00646C22" w:rsidRDefault="00646C22" w:rsidP="00D7211C">
            <w:pPr>
              <w:jc w:val="center"/>
              <w:rPr>
                <w:rFonts w:ascii="Times New Roman" w:hAnsi="Times New Roman"/>
              </w:rPr>
            </w:pPr>
          </w:p>
          <w:p w14:paraId="0B8F3EF1" w14:textId="77777777" w:rsidR="00646C22" w:rsidRDefault="00646C22" w:rsidP="00D7211C">
            <w:pPr>
              <w:jc w:val="center"/>
              <w:rPr>
                <w:rFonts w:ascii="Times New Roman" w:hAnsi="Times New Roman"/>
              </w:rPr>
            </w:pPr>
          </w:p>
          <w:p w14:paraId="50A03E21" w14:textId="77777777" w:rsidR="00646C22" w:rsidRDefault="00646C22" w:rsidP="00D7211C">
            <w:pPr>
              <w:jc w:val="center"/>
              <w:rPr>
                <w:rFonts w:ascii="Times New Roman" w:hAnsi="Times New Roman"/>
              </w:rPr>
            </w:pPr>
          </w:p>
          <w:p w14:paraId="72C37F07" w14:textId="77777777" w:rsidR="00646C22" w:rsidRDefault="00646C22" w:rsidP="00D7211C">
            <w:pPr>
              <w:jc w:val="center"/>
              <w:rPr>
                <w:rFonts w:ascii="Times New Roman" w:hAnsi="Times New Roman"/>
              </w:rPr>
            </w:pPr>
          </w:p>
          <w:p w14:paraId="36FFBC1E" w14:textId="77777777" w:rsidR="00646C22" w:rsidRDefault="00646C22" w:rsidP="00D7211C">
            <w:pPr>
              <w:jc w:val="center"/>
              <w:rPr>
                <w:rFonts w:ascii="Times New Roman" w:hAnsi="Times New Roman"/>
              </w:rPr>
            </w:pPr>
          </w:p>
          <w:p w14:paraId="414B38CB" w14:textId="77777777" w:rsidR="00646C22" w:rsidRDefault="00646C22" w:rsidP="00D7211C">
            <w:pPr>
              <w:jc w:val="center"/>
              <w:rPr>
                <w:rFonts w:ascii="Times New Roman" w:hAnsi="Times New Roman"/>
              </w:rPr>
            </w:pPr>
          </w:p>
          <w:p w14:paraId="7A387865" w14:textId="77777777" w:rsidR="00646C22" w:rsidRDefault="00646C22" w:rsidP="00D7211C">
            <w:pPr>
              <w:jc w:val="center"/>
              <w:rPr>
                <w:rFonts w:ascii="Times New Roman" w:hAnsi="Times New Roman"/>
              </w:rPr>
            </w:pPr>
          </w:p>
          <w:p w14:paraId="4E848A68" w14:textId="77777777" w:rsidR="00646C22" w:rsidRDefault="00646C22" w:rsidP="00D7211C">
            <w:pPr>
              <w:jc w:val="center"/>
              <w:rPr>
                <w:rFonts w:ascii="Times New Roman" w:hAnsi="Times New Roman"/>
              </w:rPr>
            </w:pPr>
          </w:p>
          <w:p w14:paraId="22E8324E" w14:textId="77777777" w:rsidR="00646C22" w:rsidRDefault="00646C22" w:rsidP="00D7211C">
            <w:pPr>
              <w:jc w:val="center"/>
              <w:rPr>
                <w:rFonts w:ascii="Times New Roman" w:hAnsi="Times New Roman"/>
              </w:rPr>
            </w:pPr>
          </w:p>
          <w:p w14:paraId="3A039BE9" w14:textId="77777777" w:rsidR="00646C22" w:rsidRDefault="00646C22" w:rsidP="00D7211C">
            <w:pPr>
              <w:jc w:val="center"/>
              <w:rPr>
                <w:rFonts w:ascii="Times New Roman" w:hAnsi="Times New Roman"/>
              </w:rPr>
            </w:pPr>
          </w:p>
          <w:p w14:paraId="6B31CC1C" w14:textId="77777777" w:rsidR="00646C22" w:rsidRDefault="00646C22" w:rsidP="00D7211C">
            <w:pPr>
              <w:jc w:val="center"/>
              <w:rPr>
                <w:rFonts w:ascii="Times New Roman" w:hAnsi="Times New Roman"/>
              </w:rPr>
            </w:pPr>
          </w:p>
          <w:p w14:paraId="1B11DD60" w14:textId="77777777" w:rsidR="00646C22" w:rsidRDefault="00646C22" w:rsidP="00D7211C">
            <w:pPr>
              <w:jc w:val="center"/>
              <w:rPr>
                <w:rFonts w:ascii="Times New Roman" w:hAnsi="Times New Roman"/>
              </w:rPr>
            </w:pPr>
          </w:p>
          <w:p w14:paraId="4E9583A8" w14:textId="77777777" w:rsidR="00646C22" w:rsidRDefault="00646C22" w:rsidP="00D7211C">
            <w:pPr>
              <w:jc w:val="center"/>
              <w:rPr>
                <w:rFonts w:ascii="Times New Roman" w:hAnsi="Times New Roman"/>
              </w:rPr>
            </w:pPr>
          </w:p>
          <w:p w14:paraId="72729DD9" w14:textId="77777777" w:rsidR="00646C22" w:rsidRDefault="00646C22" w:rsidP="00D7211C">
            <w:pPr>
              <w:jc w:val="center"/>
              <w:rPr>
                <w:rFonts w:ascii="Times New Roman" w:hAnsi="Times New Roman"/>
              </w:rPr>
            </w:pPr>
          </w:p>
          <w:p w14:paraId="58AC077B" w14:textId="77777777" w:rsidR="00646C22" w:rsidRDefault="00646C22" w:rsidP="00D7211C">
            <w:pPr>
              <w:jc w:val="center"/>
              <w:rPr>
                <w:rFonts w:ascii="Times New Roman" w:hAnsi="Times New Roman"/>
              </w:rPr>
            </w:pPr>
          </w:p>
          <w:p w14:paraId="5954C3C5" w14:textId="77777777" w:rsidR="00646C22" w:rsidRDefault="00646C22" w:rsidP="00AC4B08">
            <w:pPr>
              <w:rPr>
                <w:rFonts w:ascii="Times New Roman" w:hAnsi="Times New Roman"/>
              </w:rPr>
            </w:pPr>
          </w:p>
          <w:p w14:paraId="7855A2FE" w14:textId="77777777" w:rsidR="00646C22" w:rsidRDefault="00646C22" w:rsidP="00D7211C">
            <w:pPr>
              <w:jc w:val="center"/>
              <w:rPr>
                <w:rFonts w:ascii="Times New Roman" w:hAnsi="Times New Roman"/>
              </w:rPr>
            </w:pPr>
          </w:p>
          <w:p w14:paraId="22947F7C" w14:textId="28A4AA83" w:rsidR="00646C22" w:rsidRDefault="00646C22" w:rsidP="00D7211C">
            <w:pPr>
              <w:jc w:val="center"/>
              <w:rPr>
                <w:rFonts w:ascii="Times New Roman" w:hAnsi="Times New Roman"/>
              </w:rPr>
            </w:pPr>
          </w:p>
          <w:p w14:paraId="7E797D07" w14:textId="68870736" w:rsidR="007B79B9" w:rsidRPr="00C9009C" w:rsidRDefault="007B79B9" w:rsidP="00CF3ECF">
            <w:pPr>
              <w:rPr>
                <w:rFonts w:ascii="Times New Roman" w:hAnsi="Times New Roman"/>
              </w:rPr>
            </w:pPr>
          </w:p>
        </w:tc>
        <w:tc>
          <w:tcPr>
            <w:tcW w:w="2235" w:type="dxa"/>
            <w:tcBorders>
              <w:left w:val="single" w:sz="4" w:space="0" w:color="auto"/>
              <w:bottom w:val="single" w:sz="4" w:space="0" w:color="auto"/>
              <w:right w:val="single" w:sz="4" w:space="0" w:color="auto"/>
            </w:tcBorders>
          </w:tcPr>
          <w:p w14:paraId="64C897A5" w14:textId="77777777" w:rsidR="008D51B0" w:rsidRDefault="008D51B0" w:rsidP="00A2582A">
            <w:pPr>
              <w:pStyle w:val="ListParagraph"/>
              <w:numPr>
                <w:ilvl w:val="0"/>
                <w:numId w:val="37"/>
              </w:numPr>
              <w:ind w:left="0" w:firstLine="0"/>
            </w:pPr>
            <w:r w:rsidRPr="0044166F">
              <w:lastRenderedPageBreak/>
              <w:t>Apply national safety and quality standards when providing nursing care by demonstrating application of pharmacology concepts and safe medication math calculations.</w:t>
            </w:r>
          </w:p>
          <w:p w14:paraId="7146F737" w14:textId="77777777" w:rsidR="008D51B0" w:rsidRPr="0044166F" w:rsidRDefault="008D51B0" w:rsidP="00A2582A">
            <w:pPr>
              <w:pStyle w:val="ListParagraph"/>
              <w:ind w:left="0"/>
            </w:pPr>
          </w:p>
          <w:p w14:paraId="7E6E81E2" w14:textId="26912D9E" w:rsidR="008D51B0" w:rsidRPr="0044166F" w:rsidRDefault="008D51B0" w:rsidP="00A2582A">
            <w:pPr>
              <w:pStyle w:val="ListParagraph"/>
              <w:numPr>
                <w:ilvl w:val="0"/>
                <w:numId w:val="37"/>
              </w:numPr>
              <w:ind w:left="0" w:firstLine="0"/>
            </w:pPr>
            <w:r w:rsidRPr="0044166F">
              <w:t xml:space="preserve">Case study: </w:t>
            </w:r>
          </w:p>
          <w:p w14:paraId="7079BF59" w14:textId="77777777" w:rsidR="008D51B0" w:rsidRPr="0044166F" w:rsidRDefault="008D51B0" w:rsidP="00A2582A">
            <w:pPr>
              <w:pStyle w:val="ListParagraph"/>
              <w:numPr>
                <w:ilvl w:val="1"/>
                <w:numId w:val="37"/>
              </w:numPr>
              <w:ind w:left="0" w:firstLine="0"/>
            </w:pPr>
            <w:r w:rsidRPr="0044166F">
              <w:t xml:space="preserve">Demonstrate clinical judgment in the case </w:t>
            </w:r>
            <w:proofErr w:type="gramStart"/>
            <w:r w:rsidRPr="0044166F">
              <w:t>study</w:t>
            </w:r>
            <w:proofErr w:type="gramEnd"/>
          </w:p>
          <w:p w14:paraId="09AEAA1A" w14:textId="77777777" w:rsidR="008D51B0" w:rsidRPr="0044166F" w:rsidRDefault="008D51B0" w:rsidP="00A2582A">
            <w:pPr>
              <w:pStyle w:val="ListParagraph"/>
              <w:numPr>
                <w:ilvl w:val="1"/>
                <w:numId w:val="37"/>
              </w:numPr>
              <w:ind w:left="0" w:firstLine="0"/>
            </w:pPr>
            <w:r w:rsidRPr="0044166F">
              <w:t xml:space="preserve">Deliver person-centered care by identifying key assessments and individualized care in the case </w:t>
            </w:r>
            <w:proofErr w:type="gramStart"/>
            <w:r w:rsidRPr="0044166F">
              <w:t>study</w:t>
            </w:r>
            <w:proofErr w:type="gramEnd"/>
          </w:p>
          <w:p w14:paraId="0CC06929" w14:textId="77777777" w:rsidR="008D51B0" w:rsidRPr="0044166F" w:rsidRDefault="008D51B0" w:rsidP="00A2582A">
            <w:pPr>
              <w:pStyle w:val="ListParagraph"/>
              <w:numPr>
                <w:ilvl w:val="1"/>
                <w:numId w:val="37"/>
              </w:numPr>
              <w:ind w:left="0" w:firstLine="0"/>
            </w:pPr>
            <w:r w:rsidRPr="0044166F">
              <w:t xml:space="preserve">Integrate evidence-based practice to inform decision-making in the case </w:t>
            </w:r>
            <w:proofErr w:type="gramStart"/>
            <w:r w:rsidRPr="0044166F">
              <w:t>study</w:t>
            </w:r>
            <w:proofErr w:type="gramEnd"/>
          </w:p>
          <w:p w14:paraId="4C8F08D5" w14:textId="346EA03B" w:rsidR="008D51B0" w:rsidRPr="0044166F" w:rsidRDefault="008D51B0" w:rsidP="00A2582A">
            <w:pPr>
              <w:pStyle w:val="ListParagraph"/>
              <w:numPr>
                <w:ilvl w:val="1"/>
                <w:numId w:val="37"/>
              </w:numPr>
              <w:ind w:left="0" w:firstLine="0"/>
            </w:pPr>
            <w:r w:rsidRPr="0044166F">
              <w:t xml:space="preserve">Educate individuals with </w:t>
            </w:r>
            <w:r w:rsidR="00731D47">
              <w:t>endocrine disorders</w:t>
            </w:r>
            <w:r w:rsidRPr="0044166F">
              <w:t xml:space="preserve"> regarding self-care management to promote health and prevent </w:t>
            </w:r>
            <w:proofErr w:type="gramStart"/>
            <w:r w:rsidRPr="0044166F">
              <w:t>illness</w:t>
            </w:r>
            <w:proofErr w:type="gramEnd"/>
          </w:p>
          <w:p w14:paraId="2652C366" w14:textId="77777777" w:rsidR="008D51B0" w:rsidRPr="0044166F" w:rsidRDefault="008D51B0" w:rsidP="00A2582A">
            <w:pPr>
              <w:pStyle w:val="ListParagraph"/>
              <w:numPr>
                <w:ilvl w:val="1"/>
                <w:numId w:val="37"/>
              </w:numPr>
              <w:ind w:left="0" w:firstLine="0"/>
            </w:pPr>
            <w:r w:rsidRPr="0044166F">
              <w:t xml:space="preserve">Use reflection to evaluate the group’s performance and your own in the case study. </w:t>
            </w:r>
          </w:p>
          <w:p w14:paraId="15BE64BD" w14:textId="5708239F" w:rsidR="00FC7861" w:rsidRPr="00C9009C" w:rsidRDefault="00FC7861" w:rsidP="00A2582A">
            <w:pP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tcPr>
          <w:p w14:paraId="70C32B6C" w14:textId="69C94E44" w:rsidR="0033613B" w:rsidRDefault="0033613B" w:rsidP="00D7211C">
            <w:pPr>
              <w:widowControl w:val="0"/>
              <w:autoSpaceDE w:val="0"/>
              <w:autoSpaceDN w:val="0"/>
              <w:adjustRightInd w:val="0"/>
              <w:rPr>
                <w:rFonts w:ascii="Times New Roman" w:hAnsi="Times New Roman"/>
                <w:b/>
                <w:bCs/>
              </w:rPr>
            </w:pPr>
            <w:r>
              <w:rPr>
                <w:rFonts w:ascii="Times New Roman" w:hAnsi="Times New Roman"/>
                <w:b/>
                <w:bCs/>
              </w:rPr>
              <w:t xml:space="preserve"> </w:t>
            </w:r>
          </w:p>
          <w:p w14:paraId="6B01DF62" w14:textId="0FA5FFD8" w:rsidR="00EB1F70" w:rsidRDefault="008572DA" w:rsidP="00D7211C">
            <w:pPr>
              <w:widowControl w:val="0"/>
              <w:autoSpaceDE w:val="0"/>
              <w:autoSpaceDN w:val="0"/>
              <w:adjustRightInd w:val="0"/>
              <w:rPr>
                <w:rFonts w:ascii="Times New Roman" w:hAnsi="Times New Roman"/>
                <w:b/>
                <w:bCs/>
              </w:rPr>
            </w:pPr>
            <w:r>
              <w:rPr>
                <w:rFonts w:ascii="Times New Roman" w:hAnsi="Times New Roman"/>
                <w:b/>
                <w:bCs/>
              </w:rPr>
              <w:t xml:space="preserve">Medication practice questions and review </w:t>
            </w:r>
            <w:r w:rsidR="005F0C8B">
              <w:rPr>
                <w:rFonts w:ascii="Times New Roman" w:hAnsi="Times New Roman"/>
                <w:b/>
                <w:bCs/>
              </w:rPr>
              <w:t>in U world.</w:t>
            </w:r>
          </w:p>
          <w:p w14:paraId="6C5AD89E" w14:textId="25A17951" w:rsidR="008330C1" w:rsidRDefault="008330C1" w:rsidP="00D7211C">
            <w:pPr>
              <w:widowControl w:val="0"/>
              <w:autoSpaceDE w:val="0"/>
              <w:autoSpaceDN w:val="0"/>
              <w:adjustRightInd w:val="0"/>
              <w:rPr>
                <w:rFonts w:ascii="Times New Roman" w:hAnsi="Times New Roman"/>
              </w:rPr>
            </w:pPr>
          </w:p>
          <w:p w14:paraId="7C17F44A" w14:textId="7CF3A13C" w:rsidR="00821DD2" w:rsidRDefault="00A703EC" w:rsidP="00D7211C">
            <w:pPr>
              <w:widowControl w:val="0"/>
              <w:autoSpaceDE w:val="0"/>
              <w:autoSpaceDN w:val="0"/>
              <w:adjustRightInd w:val="0"/>
              <w:rPr>
                <w:rFonts w:ascii="Times New Roman" w:hAnsi="Times New Roman"/>
              </w:rPr>
            </w:pPr>
            <w:r>
              <w:rPr>
                <w:rFonts w:ascii="Times New Roman" w:hAnsi="Times New Roman"/>
              </w:rPr>
              <w:t xml:space="preserve">Review of endocrine concepts via case studies </w:t>
            </w:r>
            <w:r w:rsidR="002E3789">
              <w:rPr>
                <w:rFonts w:ascii="Times New Roman" w:hAnsi="Times New Roman"/>
              </w:rPr>
              <w:t xml:space="preserve">and practice questions. </w:t>
            </w:r>
          </w:p>
          <w:p w14:paraId="7BC81EA4" w14:textId="77777777" w:rsidR="00941083" w:rsidRDefault="00941083" w:rsidP="00D7211C">
            <w:pPr>
              <w:widowControl w:val="0"/>
              <w:autoSpaceDE w:val="0"/>
              <w:autoSpaceDN w:val="0"/>
              <w:adjustRightInd w:val="0"/>
              <w:rPr>
                <w:rFonts w:ascii="Times New Roman" w:hAnsi="Times New Roman"/>
              </w:rPr>
            </w:pPr>
          </w:p>
          <w:p w14:paraId="5AC66C64" w14:textId="35303B50" w:rsidR="00941083" w:rsidRPr="00FF45AF" w:rsidRDefault="005C6AB4" w:rsidP="00D7211C">
            <w:pPr>
              <w:widowControl w:val="0"/>
              <w:autoSpaceDE w:val="0"/>
              <w:autoSpaceDN w:val="0"/>
              <w:adjustRightInd w:val="0"/>
              <w:rPr>
                <w:rFonts w:ascii="Times New Roman" w:hAnsi="Times New Roman"/>
              </w:rPr>
            </w:pPr>
            <w:r>
              <w:rPr>
                <w:rFonts w:ascii="Times New Roman" w:hAnsi="Times New Roman"/>
              </w:rPr>
              <w:t xml:space="preserve">Review of cardiac topics </w:t>
            </w:r>
            <w:r w:rsidR="004D1E3C">
              <w:rPr>
                <w:rFonts w:ascii="Times New Roman" w:hAnsi="Times New Roman"/>
              </w:rPr>
              <w:t>including ECG rhythm strips</w:t>
            </w:r>
          </w:p>
          <w:p w14:paraId="51DFE2C7" w14:textId="77777777" w:rsidR="00AB0D26" w:rsidRDefault="00AB0D26" w:rsidP="00D7211C">
            <w:pPr>
              <w:widowControl w:val="0"/>
              <w:autoSpaceDE w:val="0"/>
              <w:autoSpaceDN w:val="0"/>
              <w:adjustRightInd w:val="0"/>
              <w:rPr>
                <w:rFonts w:ascii="Times New Roman" w:hAnsi="Times New Roman"/>
                <w:b/>
                <w:bCs/>
              </w:rPr>
            </w:pPr>
          </w:p>
          <w:p w14:paraId="471DB6E5" w14:textId="77777777" w:rsidR="00827B57" w:rsidRDefault="00827B57" w:rsidP="00D7211C">
            <w:pPr>
              <w:widowControl w:val="0"/>
              <w:autoSpaceDE w:val="0"/>
              <w:autoSpaceDN w:val="0"/>
              <w:adjustRightInd w:val="0"/>
              <w:rPr>
                <w:rFonts w:ascii="Times New Roman" w:hAnsi="Times New Roman"/>
                <w:b/>
                <w:bCs/>
              </w:rPr>
            </w:pPr>
          </w:p>
          <w:p w14:paraId="73C3B699" w14:textId="77777777" w:rsidR="00827B57" w:rsidRDefault="00827B57" w:rsidP="00D7211C">
            <w:pPr>
              <w:widowControl w:val="0"/>
              <w:autoSpaceDE w:val="0"/>
              <w:autoSpaceDN w:val="0"/>
              <w:adjustRightInd w:val="0"/>
              <w:rPr>
                <w:rFonts w:ascii="Times New Roman" w:hAnsi="Times New Roman"/>
                <w:b/>
                <w:bCs/>
              </w:rPr>
            </w:pPr>
          </w:p>
          <w:p w14:paraId="779099A5" w14:textId="77777777" w:rsidR="00827B57" w:rsidRDefault="00827B57" w:rsidP="00D7211C">
            <w:pPr>
              <w:widowControl w:val="0"/>
              <w:autoSpaceDE w:val="0"/>
              <w:autoSpaceDN w:val="0"/>
              <w:adjustRightInd w:val="0"/>
              <w:rPr>
                <w:rFonts w:ascii="Times New Roman" w:hAnsi="Times New Roman"/>
                <w:b/>
                <w:bCs/>
              </w:rPr>
            </w:pPr>
          </w:p>
          <w:p w14:paraId="5B5E5EE9" w14:textId="77777777" w:rsidR="00827B57" w:rsidRDefault="00827B57" w:rsidP="00D7211C">
            <w:pPr>
              <w:widowControl w:val="0"/>
              <w:autoSpaceDE w:val="0"/>
              <w:autoSpaceDN w:val="0"/>
              <w:adjustRightInd w:val="0"/>
              <w:rPr>
                <w:rFonts w:ascii="Times New Roman" w:hAnsi="Times New Roman"/>
                <w:b/>
                <w:bCs/>
              </w:rPr>
            </w:pPr>
          </w:p>
          <w:p w14:paraId="211765C2" w14:textId="77777777" w:rsidR="00827B57" w:rsidRDefault="00827B57" w:rsidP="00D7211C">
            <w:pPr>
              <w:widowControl w:val="0"/>
              <w:autoSpaceDE w:val="0"/>
              <w:autoSpaceDN w:val="0"/>
              <w:adjustRightInd w:val="0"/>
              <w:rPr>
                <w:rFonts w:ascii="Times New Roman" w:hAnsi="Times New Roman"/>
                <w:b/>
                <w:bCs/>
              </w:rPr>
            </w:pPr>
          </w:p>
          <w:p w14:paraId="49C77216" w14:textId="77777777" w:rsidR="00827B57" w:rsidRDefault="00827B57" w:rsidP="00D7211C">
            <w:pPr>
              <w:widowControl w:val="0"/>
              <w:autoSpaceDE w:val="0"/>
              <w:autoSpaceDN w:val="0"/>
              <w:adjustRightInd w:val="0"/>
              <w:rPr>
                <w:rFonts w:ascii="Times New Roman" w:hAnsi="Times New Roman"/>
                <w:b/>
                <w:bCs/>
              </w:rPr>
            </w:pPr>
          </w:p>
          <w:p w14:paraId="1147A4AC" w14:textId="77777777" w:rsidR="00827B57" w:rsidRDefault="00827B57" w:rsidP="00D7211C">
            <w:pPr>
              <w:widowControl w:val="0"/>
              <w:autoSpaceDE w:val="0"/>
              <w:autoSpaceDN w:val="0"/>
              <w:adjustRightInd w:val="0"/>
              <w:rPr>
                <w:rFonts w:ascii="Times New Roman" w:hAnsi="Times New Roman"/>
                <w:b/>
                <w:bCs/>
              </w:rPr>
            </w:pPr>
          </w:p>
          <w:p w14:paraId="7F1B0E99" w14:textId="77777777" w:rsidR="00646C22" w:rsidRDefault="00646C22" w:rsidP="00D7211C">
            <w:pPr>
              <w:widowControl w:val="0"/>
              <w:autoSpaceDE w:val="0"/>
              <w:autoSpaceDN w:val="0"/>
              <w:adjustRightInd w:val="0"/>
              <w:rPr>
                <w:rFonts w:ascii="Times New Roman" w:hAnsi="Times New Roman"/>
                <w:b/>
                <w:bCs/>
              </w:rPr>
            </w:pPr>
          </w:p>
          <w:p w14:paraId="0624CEBC" w14:textId="77777777" w:rsidR="00646C22" w:rsidRDefault="00646C22" w:rsidP="00D7211C">
            <w:pPr>
              <w:widowControl w:val="0"/>
              <w:autoSpaceDE w:val="0"/>
              <w:autoSpaceDN w:val="0"/>
              <w:adjustRightInd w:val="0"/>
              <w:rPr>
                <w:rFonts w:ascii="Times New Roman" w:hAnsi="Times New Roman"/>
                <w:b/>
                <w:bCs/>
              </w:rPr>
            </w:pPr>
          </w:p>
          <w:p w14:paraId="3C91CDA9" w14:textId="77777777" w:rsidR="00646C22" w:rsidRDefault="00646C22" w:rsidP="00D7211C">
            <w:pPr>
              <w:widowControl w:val="0"/>
              <w:autoSpaceDE w:val="0"/>
              <w:autoSpaceDN w:val="0"/>
              <w:adjustRightInd w:val="0"/>
              <w:rPr>
                <w:rFonts w:ascii="Times New Roman" w:hAnsi="Times New Roman"/>
                <w:b/>
                <w:bCs/>
              </w:rPr>
            </w:pPr>
          </w:p>
          <w:p w14:paraId="47F98308" w14:textId="77777777" w:rsidR="00646C22" w:rsidRDefault="00646C22" w:rsidP="00D7211C">
            <w:pPr>
              <w:widowControl w:val="0"/>
              <w:autoSpaceDE w:val="0"/>
              <w:autoSpaceDN w:val="0"/>
              <w:adjustRightInd w:val="0"/>
              <w:rPr>
                <w:rFonts w:ascii="Times New Roman" w:hAnsi="Times New Roman"/>
                <w:b/>
                <w:bCs/>
              </w:rPr>
            </w:pPr>
          </w:p>
          <w:p w14:paraId="7868E20D" w14:textId="77777777" w:rsidR="00646C22" w:rsidRDefault="00646C22" w:rsidP="00D7211C">
            <w:pPr>
              <w:widowControl w:val="0"/>
              <w:autoSpaceDE w:val="0"/>
              <w:autoSpaceDN w:val="0"/>
              <w:adjustRightInd w:val="0"/>
              <w:rPr>
                <w:rFonts w:ascii="Times New Roman" w:hAnsi="Times New Roman"/>
                <w:b/>
                <w:bCs/>
              </w:rPr>
            </w:pPr>
          </w:p>
          <w:p w14:paraId="3C53AD93" w14:textId="77777777" w:rsidR="00646C22" w:rsidRDefault="00646C22" w:rsidP="00D7211C">
            <w:pPr>
              <w:widowControl w:val="0"/>
              <w:autoSpaceDE w:val="0"/>
              <w:autoSpaceDN w:val="0"/>
              <w:adjustRightInd w:val="0"/>
              <w:rPr>
                <w:rFonts w:ascii="Times New Roman" w:hAnsi="Times New Roman"/>
                <w:b/>
                <w:bCs/>
              </w:rPr>
            </w:pPr>
          </w:p>
          <w:p w14:paraId="5C0F48A2" w14:textId="77777777" w:rsidR="00646C22" w:rsidRDefault="00646C22" w:rsidP="00D7211C">
            <w:pPr>
              <w:widowControl w:val="0"/>
              <w:autoSpaceDE w:val="0"/>
              <w:autoSpaceDN w:val="0"/>
              <w:adjustRightInd w:val="0"/>
              <w:rPr>
                <w:rFonts w:ascii="Times New Roman" w:hAnsi="Times New Roman"/>
                <w:b/>
                <w:bCs/>
              </w:rPr>
            </w:pPr>
          </w:p>
          <w:p w14:paraId="44ADA767" w14:textId="77777777" w:rsidR="00646C22" w:rsidRDefault="00646C22" w:rsidP="00D7211C">
            <w:pPr>
              <w:widowControl w:val="0"/>
              <w:autoSpaceDE w:val="0"/>
              <w:autoSpaceDN w:val="0"/>
              <w:adjustRightInd w:val="0"/>
              <w:rPr>
                <w:rFonts w:ascii="Times New Roman" w:hAnsi="Times New Roman"/>
                <w:b/>
                <w:bCs/>
              </w:rPr>
            </w:pPr>
          </w:p>
          <w:p w14:paraId="5E697595" w14:textId="77777777" w:rsidR="00646C22" w:rsidRDefault="00646C22" w:rsidP="00D7211C">
            <w:pPr>
              <w:widowControl w:val="0"/>
              <w:autoSpaceDE w:val="0"/>
              <w:autoSpaceDN w:val="0"/>
              <w:adjustRightInd w:val="0"/>
              <w:rPr>
                <w:rFonts w:ascii="Times New Roman" w:hAnsi="Times New Roman"/>
                <w:b/>
                <w:bCs/>
              </w:rPr>
            </w:pPr>
          </w:p>
          <w:p w14:paraId="77EEE517" w14:textId="77777777" w:rsidR="00646C22" w:rsidRDefault="00646C22" w:rsidP="00D7211C">
            <w:pPr>
              <w:widowControl w:val="0"/>
              <w:autoSpaceDE w:val="0"/>
              <w:autoSpaceDN w:val="0"/>
              <w:adjustRightInd w:val="0"/>
              <w:rPr>
                <w:rFonts w:ascii="Times New Roman" w:hAnsi="Times New Roman"/>
                <w:b/>
                <w:bCs/>
              </w:rPr>
            </w:pPr>
          </w:p>
          <w:p w14:paraId="42911A64" w14:textId="77777777" w:rsidR="00646C22" w:rsidRDefault="00646C22" w:rsidP="00D7211C">
            <w:pPr>
              <w:widowControl w:val="0"/>
              <w:autoSpaceDE w:val="0"/>
              <w:autoSpaceDN w:val="0"/>
              <w:adjustRightInd w:val="0"/>
              <w:rPr>
                <w:rFonts w:ascii="Times New Roman" w:hAnsi="Times New Roman"/>
                <w:b/>
                <w:bCs/>
              </w:rPr>
            </w:pPr>
          </w:p>
          <w:p w14:paraId="5F081752" w14:textId="77777777" w:rsidR="00646C22" w:rsidRDefault="00646C22" w:rsidP="00D7211C">
            <w:pPr>
              <w:widowControl w:val="0"/>
              <w:autoSpaceDE w:val="0"/>
              <w:autoSpaceDN w:val="0"/>
              <w:adjustRightInd w:val="0"/>
              <w:rPr>
                <w:rFonts w:ascii="Times New Roman" w:hAnsi="Times New Roman"/>
                <w:b/>
                <w:bCs/>
              </w:rPr>
            </w:pPr>
          </w:p>
          <w:p w14:paraId="6DAE1995" w14:textId="77777777" w:rsidR="00646C22" w:rsidRDefault="00646C22" w:rsidP="00D7211C">
            <w:pPr>
              <w:widowControl w:val="0"/>
              <w:autoSpaceDE w:val="0"/>
              <w:autoSpaceDN w:val="0"/>
              <w:adjustRightInd w:val="0"/>
              <w:rPr>
                <w:rFonts w:ascii="Times New Roman" w:hAnsi="Times New Roman"/>
                <w:b/>
                <w:bCs/>
              </w:rPr>
            </w:pPr>
          </w:p>
          <w:p w14:paraId="7DC80A83" w14:textId="77777777" w:rsidR="00646C22" w:rsidRDefault="00646C22" w:rsidP="00D7211C">
            <w:pPr>
              <w:widowControl w:val="0"/>
              <w:autoSpaceDE w:val="0"/>
              <w:autoSpaceDN w:val="0"/>
              <w:adjustRightInd w:val="0"/>
              <w:rPr>
                <w:rFonts w:ascii="Times New Roman" w:hAnsi="Times New Roman"/>
                <w:b/>
                <w:bCs/>
              </w:rPr>
            </w:pPr>
          </w:p>
          <w:p w14:paraId="334F8C16" w14:textId="77777777" w:rsidR="00646C22" w:rsidRDefault="00646C22" w:rsidP="00D7211C">
            <w:pPr>
              <w:widowControl w:val="0"/>
              <w:autoSpaceDE w:val="0"/>
              <w:autoSpaceDN w:val="0"/>
              <w:adjustRightInd w:val="0"/>
              <w:rPr>
                <w:rFonts w:ascii="Times New Roman" w:hAnsi="Times New Roman"/>
                <w:b/>
                <w:bCs/>
              </w:rPr>
            </w:pPr>
          </w:p>
          <w:p w14:paraId="4B53B154" w14:textId="77777777" w:rsidR="00646C22" w:rsidRDefault="00646C22" w:rsidP="00D7211C">
            <w:pPr>
              <w:widowControl w:val="0"/>
              <w:autoSpaceDE w:val="0"/>
              <w:autoSpaceDN w:val="0"/>
              <w:adjustRightInd w:val="0"/>
              <w:rPr>
                <w:rFonts w:ascii="Times New Roman" w:hAnsi="Times New Roman"/>
                <w:b/>
                <w:bCs/>
              </w:rPr>
            </w:pPr>
          </w:p>
          <w:p w14:paraId="39384843" w14:textId="77777777" w:rsidR="00646C22" w:rsidRDefault="00646C22" w:rsidP="00D7211C">
            <w:pPr>
              <w:widowControl w:val="0"/>
              <w:autoSpaceDE w:val="0"/>
              <w:autoSpaceDN w:val="0"/>
              <w:adjustRightInd w:val="0"/>
              <w:rPr>
                <w:rFonts w:ascii="Times New Roman" w:hAnsi="Times New Roman"/>
                <w:b/>
                <w:bCs/>
              </w:rPr>
            </w:pPr>
          </w:p>
          <w:p w14:paraId="442B6F6A" w14:textId="068F1427" w:rsidR="003818BB" w:rsidRPr="00FE6213" w:rsidRDefault="003818BB" w:rsidP="00D7211C">
            <w:pPr>
              <w:widowControl w:val="0"/>
              <w:autoSpaceDE w:val="0"/>
              <w:autoSpaceDN w:val="0"/>
              <w:adjustRightInd w:val="0"/>
              <w:rPr>
                <w:rFonts w:ascii="Times New Roman" w:hAnsi="Times New Roman"/>
                <w:b/>
                <w:bCs/>
              </w:rPr>
            </w:pPr>
          </w:p>
        </w:tc>
        <w:tc>
          <w:tcPr>
            <w:tcW w:w="2351" w:type="dxa"/>
            <w:tcBorders>
              <w:top w:val="single" w:sz="4" w:space="0" w:color="auto"/>
              <w:left w:val="single" w:sz="4" w:space="0" w:color="auto"/>
              <w:bottom w:val="single" w:sz="4" w:space="0" w:color="auto"/>
              <w:right w:val="single" w:sz="4" w:space="0" w:color="auto"/>
            </w:tcBorders>
          </w:tcPr>
          <w:p w14:paraId="664C8B20" w14:textId="59EE5FD5" w:rsidR="008330C1" w:rsidRDefault="008330C1" w:rsidP="00D7211C">
            <w:pPr>
              <w:widowControl w:val="0"/>
              <w:autoSpaceDE w:val="0"/>
              <w:autoSpaceDN w:val="0"/>
              <w:adjustRightInd w:val="0"/>
              <w:ind w:right="-202"/>
              <w:rPr>
                <w:rFonts w:ascii="Times New Roman" w:hAnsi="Times New Roman"/>
                <w:b/>
                <w:bCs/>
              </w:rPr>
            </w:pPr>
            <w:r>
              <w:rPr>
                <w:rFonts w:ascii="Times New Roman" w:hAnsi="Times New Roman"/>
                <w:b/>
                <w:bCs/>
              </w:rPr>
              <w:lastRenderedPageBreak/>
              <w:t xml:space="preserve"> </w:t>
            </w:r>
            <w:r w:rsidR="008F69ED">
              <w:rPr>
                <w:rFonts w:ascii="Times New Roman" w:hAnsi="Times New Roman"/>
                <w:b/>
                <w:bCs/>
              </w:rPr>
              <w:t xml:space="preserve">By Mar </w:t>
            </w:r>
            <w:r w:rsidR="007B07EA">
              <w:rPr>
                <w:rFonts w:ascii="Times New Roman" w:hAnsi="Times New Roman"/>
                <w:b/>
                <w:bCs/>
              </w:rPr>
              <w:t>17</w:t>
            </w:r>
          </w:p>
          <w:p w14:paraId="12DC661A" w14:textId="168C5BB0" w:rsidR="008330C1" w:rsidRDefault="008330C1" w:rsidP="00D7211C">
            <w:pPr>
              <w:widowControl w:val="0"/>
              <w:autoSpaceDE w:val="0"/>
              <w:autoSpaceDN w:val="0"/>
              <w:adjustRightInd w:val="0"/>
              <w:ind w:right="-202"/>
              <w:rPr>
                <w:rFonts w:ascii="Times New Roman" w:hAnsi="Times New Roman"/>
                <w:b/>
                <w:bCs/>
              </w:rPr>
            </w:pPr>
            <w:r>
              <w:rPr>
                <w:rFonts w:ascii="Times New Roman" w:hAnsi="Times New Roman"/>
                <w:b/>
                <w:bCs/>
              </w:rPr>
              <w:t>U World 100 Q in the following</w:t>
            </w:r>
            <w:r w:rsidR="008F14B8">
              <w:rPr>
                <w:rFonts w:ascii="Times New Roman" w:hAnsi="Times New Roman"/>
                <w:b/>
                <w:bCs/>
              </w:rPr>
              <w:t xml:space="preserve"> subjects:</w:t>
            </w:r>
          </w:p>
          <w:p w14:paraId="5354FF61" w14:textId="77777777" w:rsidR="008330C1" w:rsidRDefault="008330C1" w:rsidP="00D7211C">
            <w:pPr>
              <w:widowControl w:val="0"/>
              <w:autoSpaceDE w:val="0"/>
              <w:autoSpaceDN w:val="0"/>
              <w:adjustRightInd w:val="0"/>
              <w:ind w:right="-202"/>
              <w:rPr>
                <w:rFonts w:ascii="Times New Roman" w:hAnsi="Times New Roman"/>
                <w:b/>
                <w:bCs/>
              </w:rPr>
            </w:pPr>
          </w:p>
          <w:p w14:paraId="02EFB453" w14:textId="6C275C46" w:rsidR="00A46A08" w:rsidRDefault="00A46A08" w:rsidP="00D7211C">
            <w:pPr>
              <w:widowControl w:val="0"/>
              <w:autoSpaceDE w:val="0"/>
              <w:autoSpaceDN w:val="0"/>
              <w:adjustRightInd w:val="0"/>
              <w:rPr>
                <w:rFonts w:ascii="Times New Roman" w:hAnsi="Times New Roman"/>
                <w:color w:val="000000" w:themeColor="text1"/>
                <w:sz w:val="21"/>
                <w:szCs w:val="21"/>
              </w:rPr>
            </w:pPr>
            <w:r>
              <w:rPr>
                <w:rFonts w:ascii="Times New Roman" w:hAnsi="Times New Roman"/>
                <w:color w:val="000000" w:themeColor="text1"/>
                <w:sz w:val="21"/>
                <w:szCs w:val="21"/>
              </w:rPr>
              <w:t xml:space="preserve">Adult Endocrine </w:t>
            </w:r>
            <w:r w:rsidR="00374971">
              <w:rPr>
                <w:rFonts w:ascii="Times New Roman" w:hAnsi="Times New Roman"/>
                <w:color w:val="000000" w:themeColor="text1"/>
                <w:sz w:val="21"/>
                <w:szCs w:val="21"/>
              </w:rPr>
              <w:t>4</w:t>
            </w:r>
            <w:r>
              <w:rPr>
                <w:rFonts w:ascii="Times New Roman" w:hAnsi="Times New Roman"/>
                <w:color w:val="000000" w:themeColor="text1"/>
                <w:sz w:val="21"/>
                <w:szCs w:val="21"/>
              </w:rPr>
              <w:t>0</w:t>
            </w:r>
            <w:r w:rsidR="00922EB0">
              <w:rPr>
                <w:rFonts w:ascii="Times New Roman" w:hAnsi="Times New Roman"/>
                <w:color w:val="000000" w:themeColor="text1"/>
                <w:sz w:val="21"/>
                <w:szCs w:val="21"/>
              </w:rPr>
              <w:t xml:space="preserve"> Q</w:t>
            </w:r>
          </w:p>
          <w:p w14:paraId="40E584DB" w14:textId="08CD4E8B" w:rsidR="00A46A08" w:rsidRDefault="00A46A08" w:rsidP="00D7211C">
            <w:pPr>
              <w:widowControl w:val="0"/>
              <w:autoSpaceDE w:val="0"/>
              <w:autoSpaceDN w:val="0"/>
              <w:adjustRightInd w:val="0"/>
              <w:rPr>
                <w:rFonts w:ascii="Times New Roman" w:hAnsi="Times New Roman"/>
                <w:color w:val="000000" w:themeColor="text1"/>
                <w:sz w:val="21"/>
                <w:szCs w:val="21"/>
              </w:rPr>
            </w:pPr>
            <w:r>
              <w:rPr>
                <w:rFonts w:ascii="Times New Roman" w:hAnsi="Times New Roman"/>
                <w:color w:val="000000" w:themeColor="text1"/>
                <w:sz w:val="21"/>
                <w:szCs w:val="21"/>
              </w:rPr>
              <w:t xml:space="preserve">Child health Endocrine </w:t>
            </w:r>
            <w:r w:rsidR="00374971">
              <w:rPr>
                <w:rFonts w:ascii="Times New Roman" w:hAnsi="Times New Roman"/>
                <w:color w:val="000000" w:themeColor="text1"/>
                <w:sz w:val="21"/>
                <w:szCs w:val="21"/>
              </w:rPr>
              <w:t>2</w:t>
            </w:r>
            <w:r>
              <w:rPr>
                <w:rFonts w:ascii="Times New Roman" w:hAnsi="Times New Roman"/>
                <w:color w:val="000000" w:themeColor="text1"/>
                <w:sz w:val="21"/>
                <w:szCs w:val="21"/>
              </w:rPr>
              <w:t>0</w:t>
            </w:r>
            <w:r w:rsidR="00922EB0">
              <w:rPr>
                <w:rFonts w:ascii="Times New Roman" w:hAnsi="Times New Roman"/>
                <w:color w:val="000000" w:themeColor="text1"/>
                <w:sz w:val="21"/>
                <w:szCs w:val="21"/>
              </w:rPr>
              <w:t xml:space="preserve"> Q</w:t>
            </w:r>
          </w:p>
          <w:p w14:paraId="4212C103" w14:textId="1C7A9EEB" w:rsidR="00C30427" w:rsidRDefault="00C30427" w:rsidP="00D7211C">
            <w:pPr>
              <w:widowControl w:val="0"/>
              <w:autoSpaceDE w:val="0"/>
              <w:autoSpaceDN w:val="0"/>
              <w:adjustRightInd w:val="0"/>
              <w:rPr>
                <w:rFonts w:ascii="Times New Roman" w:hAnsi="Times New Roman"/>
                <w:color w:val="000000" w:themeColor="text1"/>
                <w:sz w:val="21"/>
                <w:szCs w:val="21"/>
              </w:rPr>
            </w:pPr>
            <w:r>
              <w:rPr>
                <w:rFonts w:ascii="Times New Roman" w:hAnsi="Times New Roman"/>
                <w:color w:val="000000" w:themeColor="text1"/>
                <w:sz w:val="21"/>
                <w:szCs w:val="21"/>
              </w:rPr>
              <w:t xml:space="preserve">Adult GI/nutrition- </w:t>
            </w:r>
            <w:r w:rsidR="00374971">
              <w:rPr>
                <w:rFonts w:ascii="Times New Roman" w:hAnsi="Times New Roman"/>
                <w:color w:val="000000" w:themeColor="text1"/>
                <w:sz w:val="21"/>
                <w:szCs w:val="21"/>
              </w:rPr>
              <w:t>4</w:t>
            </w:r>
            <w:r>
              <w:rPr>
                <w:rFonts w:ascii="Times New Roman" w:hAnsi="Times New Roman"/>
                <w:color w:val="000000" w:themeColor="text1"/>
                <w:sz w:val="21"/>
                <w:szCs w:val="21"/>
              </w:rPr>
              <w:t>0</w:t>
            </w:r>
            <w:r w:rsidR="00922EB0">
              <w:rPr>
                <w:rFonts w:ascii="Times New Roman" w:hAnsi="Times New Roman"/>
                <w:color w:val="000000" w:themeColor="text1"/>
                <w:sz w:val="21"/>
                <w:szCs w:val="21"/>
              </w:rPr>
              <w:t xml:space="preserve"> Q</w:t>
            </w:r>
          </w:p>
          <w:p w14:paraId="58F9EEDC" w14:textId="77777777" w:rsidR="005753D3" w:rsidRDefault="005753D3" w:rsidP="00D7211C">
            <w:pPr>
              <w:widowControl w:val="0"/>
              <w:autoSpaceDE w:val="0"/>
              <w:autoSpaceDN w:val="0"/>
              <w:adjustRightInd w:val="0"/>
              <w:ind w:right="-202"/>
              <w:rPr>
                <w:rFonts w:ascii="Times New Roman" w:hAnsi="Times New Roman"/>
                <w:i/>
                <w:iCs/>
                <w:sz w:val="21"/>
                <w:szCs w:val="21"/>
              </w:rPr>
            </w:pPr>
          </w:p>
          <w:p w14:paraId="775A93F3" w14:textId="77777777" w:rsidR="00754744" w:rsidRDefault="00754744" w:rsidP="00D7211C">
            <w:pPr>
              <w:widowControl w:val="0"/>
              <w:autoSpaceDE w:val="0"/>
              <w:autoSpaceDN w:val="0"/>
              <w:adjustRightInd w:val="0"/>
              <w:ind w:right="-202"/>
              <w:rPr>
                <w:rFonts w:ascii="Times New Roman" w:hAnsi="Times New Roman"/>
                <w:sz w:val="21"/>
                <w:szCs w:val="21"/>
              </w:rPr>
            </w:pPr>
            <w:r>
              <w:rPr>
                <w:rFonts w:ascii="Times New Roman" w:hAnsi="Times New Roman"/>
                <w:sz w:val="21"/>
                <w:szCs w:val="21"/>
              </w:rPr>
              <w:t xml:space="preserve">U world </w:t>
            </w:r>
            <w:r w:rsidR="005753D3">
              <w:rPr>
                <w:rFonts w:ascii="Times New Roman" w:hAnsi="Times New Roman"/>
                <w:sz w:val="21"/>
                <w:szCs w:val="21"/>
              </w:rPr>
              <w:t xml:space="preserve">Video: </w:t>
            </w:r>
          </w:p>
          <w:p w14:paraId="074D5E9E" w14:textId="5AFEADB3" w:rsidR="005753D3" w:rsidRPr="00754744" w:rsidRDefault="005753D3" w:rsidP="00D7211C">
            <w:pPr>
              <w:pStyle w:val="ListParagraph"/>
              <w:widowControl w:val="0"/>
              <w:numPr>
                <w:ilvl w:val="0"/>
                <w:numId w:val="20"/>
              </w:numPr>
              <w:autoSpaceDE w:val="0"/>
              <w:autoSpaceDN w:val="0"/>
              <w:adjustRightInd w:val="0"/>
              <w:ind w:right="-202"/>
              <w:rPr>
                <w:sz w:val="21"/>
                <w:szCs w:val="21"/>
              </w:rPr>
            </w:pPr>
            <w:r w:rsidRPr="00754744">
              <w:rPr>
                <w:sz w:val="21"/>
                <w:szCs w:val="21"/>
              </w:rPr>
              <w:t>Diabetic ketoacidosis</w:t>
            </w:r>
            <w:r w:rsidR="001F332A" w:rsidRPr="00754744">
              <w:rPr>
                <w:sz w:val="21"/>
                <w:szCs w:val="21"/>
              </w:rPr>
              <w:t xml:space="preserve"> </w:t>
            </w:r>
            <w:r w:rsidRPr="00754744">
              <w:rPr>
                <w:sz w:val="21"/>
                <w:szCs w:val="21"/>
              </w:rPr>
              <w:t>(DKA): (06:25)</w:t>
            </w:r>
          </w:p>
          <w:p w14:paraId="2737E952" w14:textId="77777777" w:rsidR="008330C1" w:rsidRDefault="008330C1" w:rsidP="00D7211C">
            <w:pPr>
              <w:widowControl w:val="0"/>
              <w:autoSpaceDE w:val="0"/>
              <w:autoSpaceDN w:val="0"/>
              <w:adjustRightInd w:val="0"/>
              <w:ind w:right="-202"/>
              <w:rPr>
                <w:rFonts w:ascii="Times New Roman" w:hAnsi="Times New Roman"/>
                <w:b/>
                <w:bCs/>
                <w:highlight w:val="yellow"/>
              </w:rPr>
            </w:pPr>
          </w:p>
          <w:p w14:paraId="515E1DA8" w14:textId="40699B6B" w:rsidR="00F87646" w:rsidRPr="00807736" w:rsidRDefault="00F87646" w:rsidP="00D7211C">
            <w:pPr>
              <w:widowControl w:val="0"/>
              <w:autoSpaceDE w:val="0"/>
              <w:autoSpaceDN w:val="0"/>
              <w:adjustRightInd w:val="0"/>
              <w:ind w:right="-202"/>
              <w:rPr>
                <w:rFonts w:ascii="Times New Roman" w:hAnsi="Times New Roman"/>
                <w:b/>
                <w:bCs/>
                <w:highlight w:val="yellow"/>
              </w:rPr>
            </w:pPr>
          </w:p>
        </w:tc>
        <w:tc>
          <w:tcPr>
            <w:tcW w:w="1979" w:type="dxa"/>
            <w:tcBorders>
              <w:top w:val="single" w:sz="4" w:space="0" w:color="auto"/>
              <w:left w:val="single" w:sz="4" w:space="0" w:color="auto"/>
              <w:bottom w:val="single" w:sz="4" w:space="0" w:color="auto"/>
              <w:right w:val="single" w:sz="4" w:space="0" w:color="auto"/>
            </w:tcBorders>
          </w:tcPr>
          <w:p w14:paraId="59AF4794" w14:textId="5D0D19EE" w:rsidR="005753D3" w:rsidRDefault="005753D3" w:rsidP="00D7211C">
            <w:pPr>
              <w:widowControl w:val="0"/>
              <w:autoSpaceDE w:val="0"/>
              <w:autoSpaceDN w:val="0"/>
              <w:adjustRightInd w:val="0"/>
              <w:spacing w:after="240" w:line="200" w:lineRule="atLeast"/>
              <w:rPr>
                <w:rFonts w:ascii="Times New Roman" w:hAnsi="Times New Roman"/>
                <w:bCs/>
                <w:color w:val="000000"/>
              </w:rPr>
            </w:pPr>
            <w:r>
              <w:rPr>
                <w:rFonts w:ascii="Times New Roman" w:hAnsi="Times New Roman"/>
                <w:bCs/>
                <w:color w:val="000000"/>
              </w:rPr>
              <w:t>By Mar 25</w:t>
            </w:r>
          </w:p>
          <w:p w14:paraId="20F34FDF" w14:textId="324AE1C0" w:rsidR="008330C1" w:rsidRPr="002406C5" w:rsidRDefault="008330C1" w:rsidP="00C1721F">
            <w:pPr>
              <w:widowControl w:val="0"/>
              <w:autoSpaceDE w:val="0"/>
              <w:autoSpaceDN w:val="0"/>
              <w:adjustRightInd w:val="0"/>
              <w:spacing w:after="240" w:line="200" w:lineRule="atLeast"/>
              <w:rPr>
                <w:rFonts w:ascii="Times New Roman" w:hAnsi="Times New Roman"/>
              </w:rPr>
            </w:pPr>
          </w:p>
        </w:tc>
      </w:tr>
      <w:tr w:rsidR="0038003F" w:rsidRPr="00C9009C" w14:paraId="763FFBD4" w14:textId="77777777" w:rsidTr="00597A9C">
        <w:trPr>
          <w:trHeight w:val="54"/>
        </w:trPr>
        <w:tc>
          <w:tcPr>
            <w:tcW w:w="820" w:type="dxa"/>
            <w:tcBorders>
              <w:top w:val="single" w:sz="4" w:space="0" w:color="auto"/>
              <w:left w:val="single" w:sz="4" w:space="0" w:color="auto"/>
              <w:bottom w:val="single" w:sz="4" w:space="0" w:color="auto"/>
              <w:right w:val="single" w:sz="4" w:space="0" w:color="auto"/>
            </w:tcBorders>
          </w:tcPr>
          <w:p w14:paraId="6D4581C1" w14:textId="7D9160E5" w:rsidR="0038003F" w:rsidRDefault="0038003F" w:rsidP="00A10721">
            <w:pPr>
              <w:rPr>
                <w:rFonts w:ascii="Times New Roman" w:hAnsi="Times New Roman"/>
              </w:rPr>
            </w:pPr>
          </w:p>
          <w:p w14:paraId="09116D4B" w14:textId="77777777" w:rsidR="00E63E39" w:rsidRDefault="00E63E39" w:rsidP="0038003F">
            <w:pPr>
              <w:jc w:val="center"/>
              <w:rPr>
                <w:rFonts w:ascii="Times New Roman" w:hAnsi="Times New Roman"/>
              </w:rPr>
            </w:pPr>
          </w:p>
          <w:p w14:paraId="5B18B5D8" w14:textId="707C22F2" w:rsidR="00E63E39" w:rsidRPr="00C9009C" w:rsidRDefault="00E63E39" w:rsidP="0038003F">
            <w:pPr>
              <w:jc w:val="center"/>
              <w:rPr>
                <w:rFonts w:ascii="Times New Roman" w:hAnsi="Times New Roman"/>
              </w:rPr>
            </w:pPr>
            <w:r>
              <w:rPr>
                <w:rFonts w:ascii="Times New Roman" w:hAnsi="Times New Roman"/>
              </w:rPr>
              <w:t>Mar 9-17</w:t>
            </w:r>
          </w:p>
        </w:tc>
        <w:tc>
          <w:tcPr>
            <w:tcW w:w="2235" w:type="dxa"/>
            <w:tcBorders>
              <w:left w:val="single" w:sz="4" w:space="0" w:color="auto"/>
              <w:bottom w:val="single" w:sz="4" w:space="0" w:color="auto"/>
              <w:right w:val="single" w:sz="4" w:space="0" w:color="auto"/>
            </w:tcBorders>
          </w:tcPr>
          <w:p w14:paraId="5E050D03" w14:textId="5A201B36" w:rsidR="0038003F" w:rsidRPr="00C9009C" w:rsidRDefault="0038003F" w:rsidP="0038003F">
            <w:pP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tcPr>
          <w:p w14:paraId="02D11B5D" w14:textId="26212F05" w:rsidR="0038003F" w:rsidRPr="00AF64C0" w:rsidRDefault="000462EC" w:rsidP="00AF64C0">
            <w:pPr>
              <w:widowControl w:val="0"/>
              <w:autoSpaceDE w:val="0"/>
              <w:autoSpaceDN w:val="0"/>
              <w:adjustRightInd w:val="0"/>
              <w:rPr>
                <w:rFonts w:ascii="Times New Roman" w:hAnsi="Times New Roman"/>
                <w:b/>
                <w:bCs/>
              </w:rPr>
            </w:pPr>
            <w:r>
              <w:rPr>
                <w:rFonts w:ascii="Times New Roman" w:hAnsi="Times New Roman"/>
                <w:b/>
                <w:bCs/>
              </w:rPr>
              <w:t xml:space="preserve">Spring BREAK </w:t>
            </w:r>
            <w:r>
              <w:rPr>
                <w:rFonts w:ascii="Times New Roman" w:hAnsi="Times New Roman"/>
                <w:b/>
                <w:bCs/>
              </w:rPr>
              <w:t>!!!</w:t>
            </w:r>
          </w:p>
        </w:tc>
        <w:tc>
          <w:tcPr>
            <w:tcW w:w="2351" w:type="dxa"/>
            <w:tcBorders>
              <w:top w:val="single" w:sz="4" w:space="0" w:color="auto"/>
              <w:left w:val="single" w:sz="4" w:space="0" w:color="auto"/>
              <w:bottom w:val="single" w:sz="4" w:space="0" w:color="auto"/>
              <w:right w:val="single" w:sz="4" w:space="0" w:color="auto"/>
            </w:tcBorders>
          </w:tcPr>
          <w:p w14:paraId="2B136826" w14:textId="0ADE774D" w:rsidR="0038003F" w:rsidRPr="00C9009C" w:rsidRDefault="0038003F" w:rsidP="0038003F">
            <w:pPr>
              <w:widowControl w:val="0"/>
              <w:autoSpaceDE w:val="0"/>
              <w:autoSpaceDN w:val="0"/>
              <w:adjustRightInd w:val="0"/>
              <w:ind w:right="-202"/>
              <w:rPr>
                <w:rFonts w:ascii="Times New Roman" w:hAnsi="Times New Roman"/>
                <w:bCs/>
                <w:color w:val="000000" w:themeColor="text1"/>
              </w:rPr>
            </w:pPr>
          </w:p>
        </w:tc>
        <w:tc>
          <w:tcPr>
            <w:tcW w:w="1979" w:type="dxa"/>
            <w:tcBorders>
              <w:top w:val="single" w:sz="4" w:space="0" w:color="auto"/>
              <w:left w:val="single" w:sz="4" w:space="0" w:color="auto"/>
              <w:bottom w:val="single" w:sz="4" w:space="0" w:color="auto"/>
              <w:right w:val="single" w:sz="4" w:space="0" w:color="auto"/>
            </w:tcBorders>
          </w:tcPr>
          <w:p w14:paraId="6B4FFA3E" w14:textId="2CF8A3C3" w:rsidR="0038003F" w:rsidRPr="0086353E" w:rsidRDefault="0038003F" w:rsidP="0038003F">
            <w:pPr>
              <w:widowControl w:val="0"/>
              <w:autoSpaceDE w:val="0"/>
              <w:autoSpaceDN w:val="0"/>
              <w:adjustRightInd w:val="0"/>
              <w:spacing w:after="240" w:line="200" w:lineRule="atLeast"/>
              <w:rPr>
                <w:rFonts w:ascii="Times New Roman" w:hAnsi="Times New Roman"/>
                <w:i/>
                <w:iCs/>
              </w:rPr>
            </w:pPr>
          </w:p>
        </w:tc>
      </w:tr>
      <w:tr w:rsidR="00305C4B" w:rsidRPr="00C9009C" w14:paraId="02769280" w14:textId="77777777" w:rsidTr="00597A9C">
        <w:trPr>
          <w:trHeight w:val="53"/>
        </w:trPr>
        <w:tc>
          <w:tcPr>
            <w:tcW w:w="820" w:type="dxa"/>
            <w:tcBorders>
              <w:top w:val="single" w:sz="4" w:space="0" w:color="auto"/>
              <w:left w:val="single" w:sz="4" w:space="0" w:color="auto"/>
              <w:bottom w:val="single" w:sz="4" w:space="0" w:color="auto"/>
              <w:right w:val="single" w:sz="4" w:space="0" w:color="auto"/>
            </w:tcBorders>
          </w:tcPr>
          <w:p w14:paraId="76786762" w14:textId="77777777" w:rsidR="00305C4B" w:rsidRDefault="00305C4B" w:rsidP="00305C4B">
            <w:pPr>
              <w:jc w:val="center"/>
              <w:rPr>
                <w:rFonts w:ascii="Times New Roman" w:hAnsi="Times New Roman"/>
              </w:rPr>
            </w:pPr>
          </w:p>
          <w:p w14:paraId="04230049" w14:textId="77777777" w:rsidR="00305C4B" w:rsidRDefault="00305C4B" w:rsidP="00305C4B">
            <w:pPr>
              <w:jc w:val="center"/>
              <w:rPr>
                <w:rFonts w:ascii="Times New Roman" w:hAnsi="Times New Roman"/>
              </w:rPr>
            </w:pPr>
          </w:p>
          <w:p w14:paraId="4DCE905D" w14:textId="77777777" w:rsidR="00305C4B" w:rsidRDefault="00305C4B" w:rsidP="00305C4B">
            <w:pPr>
              <w:jc w:val="center"/>
              <w:rPr>
                <w:rFonts w:ascii="Times New Roman" w:hAnsi="Times New Roman"/>
              </w:rPr>
            </w:pPr>
          </w:p>
          <w:p w14:paraId="08852132" w14:textId="3E6C58B2" w:rsidR="00305C4B" w:rsidRDefault="00A10721" w:rsidP="00305C4B">
            <w:pPr>
              <w:jc w:val="center"/>
              <w:rPr>
                <w:rFonts w:ascii="Times New Roman" w:hAnsi="Times New Roman"/>
              </w:rPr>
            </w:pPr>
            <w:r>
              <w:rPr>
                <w:rFonts w:ascii="Times New Roman" w:hAnsi="Times New Roman"/>
              </w:rPr>
              <w:t>9</w:t>
            </w:r>
          </w:p>
          <w:p w14:paraId="765733BB" w14:textId="77777777" w:rsidR="00305C4B" w:rsidRDefault="00305C4B" w:rsidP="00305C4B">
            <w:pPr>
              <w:jc w:val="center"/>
              <w:rPr>
                <w:rFonts w:ascii="Times New Roman" w:hAnsi="Times New Roman"/>
              </w:rPr>
            </w:pPr>
            <w:r>
              <w:rPr>
                <w:rFonts w:ascii="Times New Roman" w:hAnsi="Times New Roman"/>
              </w:rPr>
              <w:t>Mar 18</w:t>
            </w:r>
          </w:p>
          <w:p w14:paraId="0FACF605" w14:textId="7A9B042D" w:rsidR="00305C4B" w:rsidRPr="00C9009C" w:rsidRDefault="00305C4B" w:rsidP="00305C4B">
            <w:pPr>
              <w:jc w:val="cente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14:paraId="0A689276" w14:textId="77777777" w:rsidR="00305C4B" w:rsidRDefault="00305C4B" w:rsidP="00305C4B">
            <w:pPr>
              <w:pStyle w:val="ListParagraph"/>
              <w:numPr>
                <w:ilvl w:val="0"/>
                <w:numId w:val="38"/>
              </w:numPr>
              <w:ind w:left="0" w:firstLine="0"/>
            </w:pPr>
            <w:r w:rsidRPr="0044166F">
              <w:t>Use informatics (ATI reporting) to evaluate opportunities for growth.</w:t>
            </w:r>
          </w:p>
          <w:p w14:paraId="68C76034" w14:textId="77777777" w:rsidR="00305C4B" w:rsidRPr="0044166F" w:rsidRDefault="00305C4B" w:rsidP="00305C4B">
            <w:pPr>
              <w:pStyle w:val="ListParagraph"/>
              <w:ind w:left="0"/>
            </w:pPr>
          </w:p>
          <w:p w14:paraId="43C29297" w14:textId="77777777" w:rsidR="00305C4B" w:rsidRPr="0044166F" w:rsidRDefault="00305C4B" w:rsidP="00305C4B">
            <w:pPr>
              <w:pStyle w:val="ListParagraph"/>
              <w:numPr>
                <w:ilvl w:val="0"/>
                <w:numId w:val="38"/>
              </w:numPr>
              <w:ind w:left="0" w:firstLine="0"/>
            </w:pPr>
            <w:r w:rsidRPr="0044166F">
              <w:t xml:space="preserve">Model characteristics of the professional nurse through self-reflection and accountability in preparation for the NCLEX. </w:t>
            </w:r>
          </w:p>
          <w:p w14:paraId="1A7E93AF" w14:textId="77777777" w:rsidR="00305C4B" w:rsidRDefault="00305C4B" w:rsidP="00305C4B">
            <w:pPr>
              <w:rPr>
                <w:rFonts w:ascii="Times New Roman" w:hAnsi="Times New Roman"/>
              </w:rPr>
            </w:pPr>
          </w:p>
          <w:p w14:paraId="7966D6FC" w14:textId="7692AA86" w:rsidR="00305C4B" w:rsidRPr="00136CEF" w:rsidRDefault="00305C4B" w:rsidP="00305C4B">
            <w:pP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tcPr>
          <w:p w14:paraId="04F4587A" w14:textId="77777777" w:rsidR="00305C4B" w:rsidRDefault="00305C4B" w:rsidP="00305C4B">
            <w:pPr>
              <w:widowControl w:val="0"/>
              <w:autoSpaceDE w:val="0"/>
              <w:autoSpaceDN w:val="0"/>
              <w:adjustRightInd w:val="0"/>
              <w:rPr>
                <w:rFonts w:ascii="Times New Roman" w:hAnsi="Times New Roman"/>
              </w:rPr>
            </w:pPr>
          </w:p>
          <w:p w14:paraId="2CF2E0C4" w14:textId="77777777" w:rsidR="00305C4B" w:rsidRDefault="00305C4B" w:rsidP="00305C4B">
            <w:pPr>
              <w:widowControl w:val="0"/>
              <w:autoSpaceDE w:val="0"/>
              <w:autoSpaceDN w:val="0"/>
              <w:adjustRightInd w:val="0"/>
              <w:rPr>
                <w:rFonts w:ascii="Times New Roman" w:hAnsi="Times New Roman"/>
                <w:b/>
                <w:bCs/>
                <w:sz w:val="21"/>
                <w:szCs w:val="21"/>
              </w:rPr>
            </w:pPr>
            <w:r>
              <w:rPr>
                <w:rFonts w:ascii="Times New Roman" w:hAnsi="Times New Roman"/>
                <w:b/>
                <w:bCs/>
                <w:sz w:val="21"/>
                <w:szCs w:val="21"/>
              </w:rPr>
              <w:t xml:space="preserve">No class this week. </w:t>
            </w:r>
          </w:p>
          <w:p w14:paraId="7CA58BA0" w14:textId="77777777" w:rsidR="00305C4B" w:rsidRDefault="00305C4B" w:rsidP="00305C4B">
            <w:pPr>
              <w:widowControl w:val="0"/>
              <w:autoSpaceDE w:val="0"/>
              <w:autoSpaceDN w:val="0"/>
              <w:adjustRightInd w:val="0"/>
              <w:rPr>
                <w:rFonts w:ascii="Times New Roman" w:hAnsi="Times New Roman"/>
                <w:b/>
                <w:bCs/>
                <w:sz w:val="21"/>
                <w:szCs w:val="21"/>
              </w:rPr>
            </w:pPr>
          </w:p>
          <w:p w14:paraId="75EA83D0" w14:textId="77777777" w:rsidR="00305C4B" w:rsidRPr="001C40A1" w:rsidRDefault="00305C4B" w:rsidP="00305C4B">
            <w:pPr>
              <w:widowControl w:val="0"/>
              <w:autoSpaceDE w:val="0"/>
              <w:autoSpaceDN w:val="0"/>
              <w:adjustRightInd w:val="0"/>
              <w:rPr>
                <w:rFonts w:ascii="Times New Roman" w:hAnsi="Times New Roman"/>
                <w:b/>
                <w:bCs/>
                <w:sz w:val="21"/>
                <w:szCs w:val="21"/>
              </w:rPr>
            </w:pPr>
            <w:r w:rsidRPr="001C40A1">
              <w:rPr>
                <w:rFonts w:ascii="Times New Roman" w:hAnsi="Times New Roman"/>
                <w:b/>
                <w:bCs/>
                <w:sz w:val="21"/>
                <w:szCs w:val="21"/>
              </w:rPr>
              <w:t>At home:</w:t>
            </w:r>
          </w:p>
          <w:p w14:paraId="40CFCB28" w14:textId="6E7E902F" w:rsidR="00305C4B" w:rsidRPr="001C40A1" w:rsidRDefault="00305C4B" w:rsidP="00305C4B">
            <w:pPr>
              <w:widowControl w:val="0"/>
              <w:autoSpaceDE w:val="0"/>
              <w:autoSpaceDN w:val="0"/>
              <w:adjustRightInd w:val="0"/>
              <w:rPr>
                <w:rFonts w:ascii="Times New Roman" w:hAnsi="Times New Roman"/>
                <w:sz w:val="21"/>
                <w:szCs w:val="21"/>
              </w:rPr>
            </w:pPr>
            <w:r w:rsidRPr="001C40A1">
              <w:rPr>
                <w:rFonts w:ascii="Times New Roman" w:hAnsi="Times New Roman"/>
                <w:b/>
                <w:bCs/>
                <w:sz w:val="21"/>
                <w:szCs w:val="21"/>
              </w:rPr>
              <w:t xml:space="preserve">ATI Comp B Practice Assessment with rationales enabled. (3 hours) at home </w:t>
            </w:r>
            <w:r w:rsidRPr="001C40A1">
              <w:rPr>
                <w:rFonts w:ascii="Times New Roman" w:hAnsi="Times New Roman"/>
                <w:sz w:val="21"/>
                <w:szCs w:val="21"/>
              </w:rPr>
              <w:t>between</w:t>
            </w:r>
            <w:r>
              <w:rPr>
                <w:rFonts w:ascii="Times New Roman" w:hAnsi="Times New Roman"/>
                <w:sz w:val="21"/>
                <w:szCs w:val="21"/>
              </w:rPr>
              <w:t xml:space="preserve"> Mar 1</w:t>
            </w:r>
            <w:r w:rsidR="00B475D0">
              <w:rPr>
                <w:rFonts w:ascii="Times New Roman" w:hAnsi="Times New Roman"/>
                <w:sz w:val="21"/>
                <w:szCs w:val="21"/>
              </w:rPr>
              <w:t>1</w:t>
            </w:r>
            <w:r>
              <w:rPr>
                <w:rFonts w:ascii="Times New Roman" w:hAnsi="Times New Roman"/>
                <w:sz w:val="21"/>
                <w:szCs w:val="21"/>
              </w:rPr>
              <w:t xml:space="preserve"> and</w:t>
            </w:r>
            <w:r w:rsidR="008F7B1C">
              <w:rPr>
                <w:rFonts w:ascii="Times New Roman" w:hAnsi="Times New Roman"/>
                <w:sz w:val="21"/>
                <w:szCs w:val="21"/>
              </w:rPr>
              <w:t xml:space="preserve"> Mar 2</w:t>
            </w:r>
            <w:r w:rsidR="0045236E">
              <w:rPr>
                <w:rFonts w:ascii="Times New Roman" w:hAnsi="Times New Roman"/>
                <w:sz w:val="21"/>
                <w:szCs w:val="21"/>
              </w:rPr>
              <w:t>0</w:t>
            </w:r>
          </w:p>
          <w:p w14:paraId="7EB19C76" w14:textId="77777777" w:rsidR="00305C4B" w:rsidRPr="001C40A1" w:rsidRDefault="00305C4B" w:rsidP="00305C4B">
            <w:pPr>
              <w:widowControl w:val="0"/>
              <w:autoSpaceDE w:val="0"/>
              <w:autoSpaceDN w:val="0"/>
              <w:adjustRightInd w:val="0"/>
              <w:rPr>
                <w:rFonts w:ascii="Times New Roman" w:hAnsi="Times New Roman"/>
                <w:b/>
                <w:bCs/>
                <w:sz w:val="21"/>
                <w:szCs w:val="21"/>
              </w:rPr>
            </w:pPr>
          </w:p>
          <w:p w14:paraId="7ECC6063" w14:textId="77777777" w:rsidR="00305C4B" w:rsidRPr="001C40A1" w:rsidRDefault="00305C4B" w:rsidP="00305C4B">
            <w:pPr>
              <w:widowControl w:val="0"/>
              <w:autoSpaceDE w:val="0"/>
              <w:autoSpaceDN w:val="0"/>
              <w:adjustRightInd w:val="0"/>
              <w:rPr>
                <w:rFonts w:ascii="Times New Roman" w:hAnsi="Times New Roman"/>
                <w:b/>
                <w:bCs/>
                <w:sz w:val="21"/>
                <w:szCs w:val="21"/>
              </w:rPr>
            </w:pPr>
            <w:r w:rsidRPr="001C40A1">
              <w:rPr>
                <w:rFonts w:ascii="Times New Roman" w:hAnsi="Times New Roman"/>
                <w:b/>
                <w:bCs/>
                <w:sz w:val="21"/>
                <w:szCs w:val="21"/>
              </w:rPr>
              <w:t xml:space="preserve">You must take the assessment in one sitting. </w:t>
            </w:r>
          </w:p>
          <w:p w14:paraId="019AAA08" w14:textId="77777777" w:rsidR="00305C4B" w:rsidRPr="001C40A1" w:rsidRDefault="00305C4B" w:rsidP="00305C4B">
            <w:pPr>
              <w:widowControl w:val="0"/>
              <w:autoSpaceDE w:val="0"/>
              <w:autoSpaceDN w:val="0"/>
              <w:adjustRightInd w:val="0"/>
              <w:rPr>
                <w:rFonts w:ascii="Times New Roman" w:hAnsi="Times New Roman"/>
                <w:b/>
                <w:bCs/>
                <w:sz w:val="21"/>
                <w:szCs w:val="21"/>
              </w:rPr>
            </w:pPr>
          </w:p>
          <w:p w14:paraId="2579B652" w14:textId="77777777" w:rsidR="00305C4B" w:rsidRDefault="00305C4B" w:rsidP="00305C4B">
            <w:pPr>
              <w:widowControl w:val="0"/>
              <w:autoSpaceDE w:val="0"/>
              <w:autoSpaceDN w:val="0"/>
              <w:adjustRightInd w:val="0"/>
              <w:rPr>
                <w:rFonts w:ascii="Times New Roman" w:hAnsi="Times New Roman"/>
                <w:b/>
                <w:bCs/>
                <w:i/>
                <w:iCs/>
                <w:sz w:val="21"/>
                <w:szCs w:val="21"/>
              </w:rPr>
            </w:pPr>
            <w:r w:rsidRPr="001C40A1">
              <w:rPr>
                <w:rFonts w:ascii="Times New Roman" w:hAnsi="Times New Roman"/>
                <w:b/>
                <w:bCs/>
                <w:i/>
                <w:iCs/>
                <w:sz w:val="21"/>
                <w:szCs w:val="21"/>
              </w:rPr>
              <w:t xml:space="preserve">Do not look up answers during or before the assessment. No collaboration. </w:t>
            </w:r>
          </w:p>
          <w:p w14:paraId="49543138" w14:textId="77777777" w:rsidR="00305C4B" w:rsidRDefault="00305C4B" w:rsidP="00305C4B">
            <w:pPr>
              <w:widowControl w:val="0"/>
              <w:autoSpaceDE w:val="0"/>
              <w:autoSpaceDN w:val="0"/>
              <w:adjustRightInd w:val="0"/>
              <w:rPr>
                <w:rFonts w:ascii="Times New Roman" w:hAnsi="Times New Roman"/>
                <w:b/>
                <w:bCs/>
                <w:i/>
                <w:iCs/>
                <w:sz w:val="21"/>
                <w:szCs w:val="21"/>
              </w:rPr>
            </w:pPr>
          </w:p>
          <w:p w14:paraId="3DF116FC" w14:textId="77777777" w:rsidR="00305C4B" w:rsidRDefault="00305C4B" w:rsidP="00305C4B">
            <w:pPr>
              <w:widowControl w:val="0"/>
              <w:autoSpaceDE w:val="0"/>
              <w:autoSpaceDN w:val="0"/>
              <w:adjustRightInd w:val="0"/>
              <w:rPr>
                <w:rFonts w:ascii="Times New Roman" w:hAnsi="Times New Roman"/>
                <w:b/>
                <w:bCs/>
                <w:i/>
                <w:iCs/>
                <w:sz w:val="21"/>
                <w:szCs w:val="21"/>
              </w:rPr>
            </w:pPr>
            <w:r w:rsidRPr="006C5A21">
              <w:rPr>
                <w:rFonts w:ascii="Times New Roman" w:hAnsi="Times New Roman"/>
                <w:b/>
                <w:bCs/>
                <w:i/>
                <w:iCs/>
                <w:sz w:val="21"/>
                <w:szCs w:val="21"/>
                <w:highlight w:val="yellow"/>
              </w:rPr>
              <w:t>Individual meetings</w:t>
            </w:r>
            <w:r>
              <w:rPr>
                <w:rFonts w:ascii="Times New Roman" w:hAnsi="Times New Roman"/>
                <w:b/>
                <w:bCs/>
                <w:i/>
                <w:iCs/>
                <w:sz w:val="21"/>
                <w:szCs w:val="21"/>
              </w:rPr>
              <w:t xml:space="preserve"> </w:t>
            </w:r>
            <w:r w:rsidRPr="006C5A21">
              <w:rPr>
                <w:rFonts w:ascii="Times New Roman" w:hAnsi="Times New Roman"/>
                <w:b/>
                <w:bCs/>
                <w:i/>
                <w:iCs/>
                <w:sz w:val="21"/>
                <w:szCs w:val="21"/>
                <w:highlight w:val="yellow"/>
              </w:rPr>
              <w:t>available during class time</w:t>
            </w:r>
            <w:r>
              <w:rPr>
                <w:rFonts w:ascii="Times New Roman" w:hAnsi="Times New Roman"/>
                <w:b/>
                <w:bCs/>
                <w:i/>
                <w:iCs/>
                <w:sz w:val="21"/>
                <w:szCs w:val="21"/>
              </w:rPr>
              <w:t xml:space="preserve"> </w:t>
            </w:r>
          </w:p>
          <w:p w14:paraId="79527216" w14:textId="178FBBEA" w:rsidR="00305C4B" w:rsidRPr="00136CEF" w:rsidRDefault="00305C4B" w:rsidP="00305C4B">
            <w:pPr>
              <w:widowControl w:val="0"/>
              <w:autoSpaceDE w:val="0"/>
              <w:autoSpaceDN w:val="0"/>
              <w:adjustRightInd w:val="0"/>
              <w:rPr>
                <w:rFonts w:ascii="Times New Roman" w:hAnsi="Times New Roman"/>
              </w:rPr>
            </w:pPr>
          </w:p>
        </w:tc>
        <w:tc>
          <w:tcPr>
            <w:tcW w:w="2351" w:type="dxa"/>
            <w:tcBorders>
              <w:top w:val="single" w:sz="4" w:space="0" w:color="auto"/>
              <w:left w:val="single" w:sz="4" w:space="0" w:color="auto"/>
              <w:bottom w:val="single" w:sz="4" w:space="0" w:color="auto"/>
              <w:right w:val="single" w:sz="4" w:space="0" w:color="auto"/>
            </w:tcBorders>
          </w:tcPr>
          <w:p w14:paraId="3CA27267" w14:textId="71ECD153" w:rsidR="00305C4B" w:rsidRPr="00F93F45" w:rsidRDefault="00305C4B" w:rsidP="00305C4B">
            <w:pPr>
              <w:widowControl w:val="0"/>
              <w:autoSpaceDE w:val="0"/>
              <w:autoSpaceDN w:val="0"/>
              <w:adjustRightInd w:val="0"/>
              <w:ind w:left="-1"/>
              <w:rPr>
                <w:rFonts w:ascii="Times New Roman" w:hAnsi="Times New Roman"/>
                <w:b/>
                <w:bCs/>
                <w:color w:val="000000" w:themeColor="text1"/>
              </w:rPr>
            </w:pPr>
            <w:r>
              <w:rPr>
                <w:rFonts w:ascii="Times New Roman" w:hAnsi="Times New Roman"/>
                <w:b/>
                <w:bCs/>
                <w:color w:val="000000" w:themeColor="text1"/>
              </w:rPr>
              <w:t xml:space="preserve">By Mar </w:t>
            </w:r>
            <w:r w:rsidR="00FE7D15">
              <w:rPr>
                <w:rFonts w:ascii="Times New Roman" w:hAnsi="Times New Roman"/>
                <w:b/>
                <w:bCs/>
                <w:color w:val="000000" w:themeColor="text1"/>
              </w:rPr>
              <w:t>24</w:t>
            </w:r>
          </w:p>
          <w:p w14:paraId="3F0BA6D2" w14:textId="77777777" w:rsidR="00305C4B" w:rsidRDefault="00305C4B" w:rsidP="00305C4B">
            <w:pPr>
              <w:widowControl w:val="0"/>
              <w:autoSpaceDE w:val="0"/>
              <w:autoSpaceDN w:val="0"/>
              <w:adjustRightInd w:val="0"/>
              <w:ind w:left="-1"/>
              <w:rPr>
                <w:rFonts w:ascii="Times New Roman" w:hAnsi="Times New Roman"/>
                <w:b/>
                <w:bCs/>
                <w:color w:val="000000" w:themeColor="text1"/>
              </w:rPr>
            </w:pPr>
            <w:r w:rsidRPr="00C44189">
              <w:rPr>
                <w:rFonts w:ascii="Times New Roman" w:hAnsi="Times New Roman"/>
                <w:b/>
                <w:bCs/>
                <w:color w:val="000000" w:themeColor="text1"/>
              </w:rPr>
              <w:t xml:space="preserve">U world 100 Q: </w:t>
            </w:r>
          </w:p>
          <w:p w14:paraId="3D0B921E" w14:textId="77777777" w:rsidR="00305C4B" w:rsidRPr="001130EE" w:rsidRDefault="00305C4B" w:rsidP="00305C4B">
            <w:pPr>
              <w:widowControl w:val="0"/>
              <w:autoSpaceDE w:val="0"/>
              <w:autoSpaceDN w:val="0"/>
              <w:adjustRightInd w:val="0"/>
              <w:rPr>
                <w:rFonts w:ascii="Times New Roman" w:hAnsi="Times New Roman"/>
                <w:color w:val="000000" w:themeColor="text1"/>
              </w:rPr>
            </w:pPr>
          </w:p>
          <w:p w14:paraId="7FF15BD7" w14:textId="77777777" w:rsidR="00305C4B" w:rsidRPr="001130EE" w:rsidRDefault="00305C4B" w:rsidP="00305C4B">
            <w:pPr>
              <w:widowControl w:val="0"/>
              <w:autoSpaceDE w:val="0"/>
              <w:autoSpaceDN w:val="0"/>
              <w:adjustRightInd w:val="0"/>
              <w:ind w:left="-1"/>
              <w:rPr>
                <w:rFonts w:ascii="Times New Roman" w:hAnsi="Times New Roman"/>
                <w:color w:val="000000" w:themeColor="text1"/>
              </w:rPr>
            </w:pPr>
            <w:r w:rsidRPr="001130EE">
              <w:rPr>
                <w:rFonts w:ascii="Times New Roman" w:hAnsi="Times New Roman"/>
                <w:color w:val="000000" w:themeColor="text1"/>
              </w:rPr>
              <w:t>Adult musculoskeletal 30</w:t>
            </w:r>
            <w:r>
              <w:rPr>
                <w:rFonts w:ascii="Times New Roman" w:hAnsi="Times New Roman"/>
                <w:color w:val="000000" w:themeColor="text1"/>
              </w:rPr>
              <w:t xml:space="preserve"> Q</w:t>
            </w:r>
          </w:p>
          <w:p w14:paraId="695D4A3A" w14:textId="77777777" w:rsidR="00305C4B" w:rsidRDefault="00305C4B" w:rsidP="00305C4B">
            <w:pPr>
              <w:widowControl w:val="0"/>
              <w:autoSpaceDE w:val="0"/>
              <w:autoSpaceDN w:val="0"/>
              <w:adjustRightInd w:val="0"/>
              <w:ind w:left="-1"/>
              <w:rPr>
                <w:rFonts w:ascii="Times New Roman" w:hAnsi="Times New Roman"/>
                <w:color w:val="000000" w:themeColor="text1"/>
              </w:rPr>
            </w:pPr>
            <w:r>
              <w:rPr>
                <w:rFonts w:ascii="Times New Roman" w:hAnsi="Times New Roman"/>
                <w:color w:val="000000" w:themeColor="text1"/>
              </w:rPr>
              <w:t>Child growth and development 30 Q</w:t>
            </w:r>
          </w:p>
          <w:p w14:paraId="3AF58E54" w14:textId="77777777" w:rsidR="00305C4B" w:rsidRDefault="00305C4B" w:rsidP="00305C4B">
            <w:pPr>
              <w:widowControl w:val="0"/>
              <w:autoSpaceDE w:val="0"/>
              <w:autoSpaceDN w:val="0"/>
              <w:adjustRightInd w:val="0"/>
              <w:ind w:left="-1"/>
              <w:rPr>
                <w:rFonts w:ascii="Times New Roman" w:hAnsi="Times New Roman"/>
                <w:color w:val="000000" w:themeColor="text1"/>
              </w:rPr>
            </w:pPr>
            <w:r>
              <w:rPr>
                <w:rFonts w:ascii="Times New Roman" w:hAnsi="Times New Roman"/>
                <w:color w:val="000000" w:themeColor="text1"/>
              </w:rPr>
              <w:t>Pharmacology 40 Q</w:t>
            </w:r>
          </w:p>
          <w:p w14:paraId="7961FEA2" w14:textId="77777777" w:rsidR="00305C4B" w:rsidRPr="00980207" w:rsidRDefault="00305C4B" w:rsidP="00305C4B">
            <w:pPr>
              <w:widowControl w:val="0"/>
              <w:autoSpaceDE w:val="0"/>
              <w:autoSpaceDN w:val="0"/>
              <w:adjustRightInd w:val="0"/>
              <w:rPr>
                <w:rFonts w:ascii="Times New Roman" w:hAnsi="Times New Roman"/>
                <w:color w:val="000000" w:themeColor="text1"/>
              </w:rPr>
            </w:pPr>
          </w:p>
          <w:p w14:paraId="3F72900D" w14:textId="77777777" w:rsidR="00305C4B" w:rsidRDefault="00305C4B" w:rsidP="00305C4B">
            <w:pPr>
              <w:widowControl w:val="0"/>
              <w:autoSpaceDE w:val="0"/>
              <w:autoSpaceDN w:val="0"/>
              <w:adjustRightInd w:val="0"/>
              <w:rPr>
                <w:rFonts w:ascii="Times New Roman" w:hAnsi="Times New Roman"/>
                <w:color w:val="000000" w:themeColor="text1"/>
              </w:rPr>
            </w:pPr>
          </w:p>
          <w:p w14:paraId="290D1EA9" w14:textId="77777777" w:rsidR="00305C4B" w:rsidRDefault="00305C4B" w:rsidP="00305C4B">
            <w:pPr>
              <w:widowControl w:val="0"/>
              <w:autoSpaceDE w:val="0"/>
              <w:autoSpaceDN w:val="0"/>
              <w:adjustRightInd w:val="0"/>
              <w:ind w:right="-202"/>
              <w:rPr>
                <w:rFonts w:ascii="Times New Roman" w:hAnsi="Times New Roman"/>
                <w:i/>
                <w:iCs/>
                <w:sz w:val="21"/>
                <w:szCs w:val="21"/>
              </w:rPr>
            </w:pPr>
            <w:r w:rsidRPr="00187585">
              <w:rPr>
                <w:rFonts w:ascii="Times New Roman" w:hAnsi="Times New Roman"/>
                <w:i/>
                <w:iCs/>
                <w:sz w:val="21"/>
                <w:szCs w:val="21"/>
              </w:rPr>
              <w:t>Take key notes on missed questions and key concepts.</w:t>
            </w:r>
            <w:r w:rsidRPr="00C80C2C">
              <w:rPr>
                <w:rFonts w:ascii="Times New Roman" w:hAnsi="Times New Roman"/>
                <w:i/>
                <w:iCs/>
                <w:sz w:val="21"/>
                <w:szCs w:val="21"/>
              </w:rPr>
              <w:t xml:space="preserve"> </w:t>
            </w:r>
          </w:p>
          <w:p w14:paraId="775E0E5C" w14:textId="77777777" w:rsidR="00305C4B" w:rsidRPr="00C80C2C" w:rsidRDefault="00305C4B" w:rsidP="00305C4B">
            <w:pPr>
              <w:widowControl w:val="0"/>
              <w:autoSpaceDE w:val="0"/>
              <w:autoSpaceDN w:val="0"/>
              <w:adjustRightInd w:val="0"/>
              <w:ind w:right="-202"/>
              <w:rPr>
                <w:rFonts w:ascii="Times New Roman" w:hAnsi="Times New Roman"/>
                <w:i/>
                <w:iCs/>
                <w:sz w:val="21"/>
                <w:szCs w:val="21"/>
              </w:rPr>
            </w:pPr>
          </w:p>
          <w:p w14:paraId="6E59DEDF" w14:textId="77777777" w:rsidR="00305C4B" w:rsidRDefault="00305C4B" w:rsidP="00305C4B">
            <w:pPr>
              <w:widowControl w:val="0"/>
              <w:autoSpaceDE w:val="0"/>
              <w:autoSpaceDN w:val="0"/>
              <w:adjustRightInd w:val="0"/>
              <w:ind w:right="-202"/>
              <w:rPr>
                <w:rFonts w:ascii="Times New Roman" w:hAnsi="Times New Roman"/>
                <w:bCs/>
                <w:color w:val="000000" w:themeColor="text1"/>
              </w:rPr>
            </w:pPr>
          </w:p>
          <w:p w14:paraId="08C8102B" w14:textId="77777777" w:rsidR="00305C4B" w:rsidRDefault="00305C4B" w:rsidP="00305C4B">
            <w:pPr>
              <w:widowControl w:val="0"/>
              <w:autoSpaceDE w:val="0"/>
              <w:autoSpaceDN w:val="0"/>
              <w:adjustRightInd w:val="0"/>
              <w:ind w:right="-202"/>
              <w:rPr>
                <w:rFonts w:ascii="Times New Roman" w:hAnsi="Times New Roman"/>
                <w:bCs/>
                <w:color w:val="000000" w:themeColor="text1"/>
              </w:rPr>
            </w:pPr>
          </w:p>
          <w:p w14:paraId="7E20FE89" w14:textId="77777777" w:rsidR="00305C4B" w:rsidRDefault="00305C4B" w:rsidP="00305C4B">
            <w:pPr>
              <w:widowControl w:val="0"/>
              <w:autoSpaceDE w:val="0"/>
              <w:autoSpaceDN w:val="0"/>
              <w:adjustRightInd w:val="0"/>
              <w:ind w:right="-202"/>
              <w:rPr>
                <w:rFonts w:ascii="Times New Roman" w:hAnsi="Times New Roman"/>
                <w:bCs/>
                <w:color w:val="000000" w:themeColor="text1"/>
              </w:rPr>
            </w:pPr>
          </w:p>
          <w:p w14:paraId="52D1C175" w14:textId="77777777" w:rsidR="00305C4B" w:rsidRDefault="00305C4B" w:rsidP="00305C4B">
            <w:pPr>
              <w:widowControl w:val="0"/>
              <w:autoSpaceDE w:val="0"/>
              <w:autoSpaceDN w:val="0"/>
              <w:adjustRightInd w:val="0"/>
              <w:ind w:right="-202"/>
              <w:rPr>
                <w:rFonts w:ascii="Times New Roman" w:hAnsi="Times New Roman"/>
                <w:bCs/>
                <w:color w:val="000000" w:themeColor="text1"/>
              </w:rPr>
            </w:pPr>
          </w:p>
          <w:p w14:paraId="6AEFAF99" w14:textId="7570C1D8" w:rsidR="00305C4B" w:rsidRPr="00C9009C" w:rsidRDefault="00305C4B" w:rsidP="00305C4B">
            <w:pPr>
              <w:widowControl w:val="0"/>
              <w:autoSpaceDE w:val="0"/>
              <w:autoSpaceDN w:val="0"/>
              <w:adjustRightInd w:val="0"/>
              <w:rPr>
                <w:rFonts w:ascii="Times New Roman" w:hAnsi="Times New Roman"/>
              </w:rPr>
            </w:pPr>
          </w:p>
        </w:tc>
        <w:tc>
          <w:tcPr>
            <w:tcW w:w="1979" w:type="dxa"/>
            <w:tcBorders>
              <w:top w:val="single" w:sz="4" w:space="0" w:color="auto"/>
              <w:left w:val="single" w:sz="4" w:space="0" w:color="auto"/>
              <w:bottom w:val="single" w:sz="4" w:space="0" w:color="auto"/>
              <w:right w:val="single" w:sz="4" w:space="0" w:color="auto"/>
            </w:tcBorders>
          </w:tcPr>
          <w:p w14:paraId="53F790BA" w14:textId="4509D56D" w:rsidR="00305C4B" w:rsidRPr="00604B68" w:rsidRDefault="00305C4B" w:rsidP="00305C4B">
            <w:pPr>
              <w:rPr>
                <w:rFonts w:ascii="Times New Roman" w:hAnsi="Times New Roman"/>
              </w:rPr>
            </w:pPr>
            <w:r w:rsidRPr="00604B68">
              <w:rPr>
                <w:rFonts w:ascii="Times New Roman" w:hAnsi="Times New Roman"/>
              </w:rPr>
              <w:t xml:space="preserve">By </w:t>
            </w:r>
            <w:r w:rsidR="00DB65F9">
              <w:rPr>
                <w:rFonts w:ascii="Times New Roman" w:hAnsi="Times New Roman"/>
              </w:rPr>
              <w:t>Mar 24</w:t>
            </w:r>
          </w:p>
          <w:p w14:paraId="5B7806A3" w14:textId="77777777" w:rsidR="00305C4B" w:rsidRDefault="00305C4B" w:rsidP="00305C4B">
            <w:pPr>
              <w:rPr>
                <w:rFonts w:ascii="Times New Roman" w:hAnsi="Times New Roman"/>
              </w:rPr>
            </w:pPr>
          </w:p>
          <w:p w14:paraId="26A3779A" w14:textId="77777777" w:rsidR="00305C4B" w:rsidRDefault="00305C4B" w:rsidP="00305C4B">
            <w:pPr>
              <w:rPr>
                <w:rFonts w:ascii="Times New Roman" w:hAnsi="Times New Roman"/>
              </w:rPr>
            </w:pPr>
            <w:r>
              <w:rPr>
                <w:rFonts w:ascii="Times New Roman" w:hAnsi="Times New Roman"/>
              </w:rPr>
              <w:t xml:space="preserve">-Comp B report pdf </w:t>
            </w:r>
          </w:p>
          <w:p w14:paraId="6830275C" w14:textId="77777777" w:rsidR="00305C4B" w:rsidRDefault="00305C4B" w:rsidP="00305C4B">
            <w:pPr>
              <w:rPr>
                <w:rFonts w:ascii="Times New Roman" w:hAnsi="Times New Roman"/>
              </w:rPr>
            </w:pPr>
            <w:r>
              <w:rPr>
                <w:rFonts w:ascii="Times New Roman" w:hAnsi="Times New Roman"/>
              </w:rPr>
              <w:t>-3-5 quality critical points on each missed concept</w:t>
            </w:r>
          </w:p>
          <w:p w14:paraId="1A62DB27" w14:textId="77777777" w:rsidR="00305C4B" w:rsidRDefault="00305C4B" w:rsidP="00305C4B">
            <w:pPr>
              <w:rPr>
                <w:rFonts w:ascii="Times New Roman" w:hAnsi="Times New Roman"/>
              </w:rPr>
            </w:pPr>
            <w:r>
              <w:rPr>
                <w:rFonts w:ascii="Times New Roman" w:hAnsi="Times New Roman"/>
              </w:rPr>
              <w:t>- take notes on missed questions/</w:t>
            </w:r>
          </w:p>
          <w:p w14:paraId="46A9FDB3" w14:textId="29D5D239" w:rsidR="00305C4B" w:rsidRPr="00C9009C" w:rsidRDefault="00305C4B" w:rsidP="00305C4B">
            <w:pPr>
              <w:rPr>
                <w:rFonts w:ascii="Times New Roman" w:hAnsi="Times New Roman"/>
              </w:rPr>
            </w:pPr>
          </w:p>
        </w:tc>
      </w:tr>
      <w:tr w:rsidR="000F63BC" w:rsidRPr="00C9009C" w14:paraId="754A8DB4" w14:textId="77777777" w:rsidTr="00597A9C">
        <w:trPr>
          <w:trHeight w:val="62"/>
        </w:trPr>
        <w:tc>
          <w:tcPr>
            <w:tcW w:w="820" w:type="dxa"/>
            <w:tcBorders>
              <w:top w:val="single" w:sz="4" w:space="0" w:color="auto"/>
              <w:left w:val="single" w:sz="4" w:space="0" w:color="auto"/>
              <w:bottom w:val="single" w:sz="4" w:space="0" w:color="auto"/>
              <w:right w:val="single" w:sz="4" w:space="0" w:color="auto"/>
            </w:tcBorders>
          </w:tcPr>
          <w:p w14:paraId="242A9150" w14:textId="77777777" w:rsidR="000F63BC" w:rsidRDefault="000F63BC" w:rsidP="000F63BC">
            <w:pPr>
              <w:jc w:val="center"/>
              <w:rPr>
                <w:rFonts w:ascii="Times New Roman" w:hAnsi="Times New Roman"/>
              </w:rPr>
            </w:pPr>
          </w:p>
          <w:p w14:paraId="20A9522D" w14:textId="43495618" w:rsidR="000F63BC" w:rsidRDefault="006F010D" w:rsidP="000F63BC">
            <w:pPr>
              <w:jc w:val="center"/>
              <w:rPr>
                <w:rFonts w:ascii="Times New Roman" w:hAnsi="Times New Roman"/>
              </w:rPr>
            </w:pPr>
            <w:r>
              <w:rPr>
                <w:rFonts w:ascii="Times New Roman" w:hAnsi="Times New Roman"/>
              </w:rPr>
              <w:t>10</w:t>
            </w:r>
          </w:p>
          <w:p w14:paraId="28D45575" w14:textId="77777777" w:rsidR="000F63BC" w:rsidRDefault="000F63BC" w:rsidP="000F63BC">
            <w:pPr>
              <w:jc w:val="center"/>
              <w:rPr>
                <w:rFonts w:ascii="Times New Roman" w:hAnsi="Times New Roman"/>
              </w:rPr>
            </w:pPr>
          </w:p>
          <w:p w14:paraId="31A095BD" w14:textId="69A822D5" w:rsidR="000F63BC" w:rsidRDefault="000F63BC" w:rsidP="000F63BC">
            <w:pPr>
              <w:jc w:val="center"/>
              <w:rPr>
                <w:rFonts w:ascii="Times New Roman" w:hAnsi="Times New Roman"/>
              </w:rPr>
            </w:pPr>
            <w:r>
              <w:rPr>
                <w:rFonts w:ascii="Times New Roman" w:hAnsi="Times New Roman"/>
              </w:rPr>
              <w:t>Mar 25</w:t>
            </w:r>
          </w:p>
          <w:p w14:paraId="2994B2C8" w14:textId="77777777" w:rsidR="000F63BC" w:rsidRDefault="000F63BC" w:rsidP="000F63BC">
            <w:pPr>
              <w:jc w:val="center"/>
              <w:rPr>
                <w:rFonts w:ascii="Times New Roman" w:hAnsi="Times New Roman"/>
              </w:rPr>
            </w:pPr>
          </w:p>
          <w:p w14:paraId="0D88A265" w14:textId="77777777" w:rsidR="000F63BC" w:rsidRDefault="000F63BC" w:rsidP="000F63BC">
            <w:pPr>
              <w:jc w:val="center"/>
              <w:rPr>
                <w:rFonts w:ascii="Times New Roman" w:hAnsi="Times New Roman"/>
              </w:rPr>
            </w:pPr>
          </w:p>
          <w:p w14:paraId="7245A544" w14:textId="77777777" w:rsidR="000F63BC" w:rsidRDefault="000F63BC" w:rsidP="000F63BC">
            <w:pPr>
              <w:jc w:val="center"/>
              <w:rPr>
                <w:rFonts w:ascii="Times New Roman" w:hAnsi="Times New Roman"/>
              </w:rPr>
            </w:pPr>
          </w:p>
          <w:p w14:paraId="21C5B842" w14:textId="77777777" w:rsidR="000F63BC" w:rsidRDefault="000F63BC" w:rsidP="000F63BC">
            <w:pPr>
              <w:jc w:val="center"/>
              <w:rPr>
                <w:rFonts w:ascii="Times New Roman" w:hAnsi="Times New Roman"/>
              </w:rPr>
            </w:pPr>
          </w:p>
          <w:p w14:paraId="34812B5F" w14:textId="77777777" w:rsidR="000F63BC" w:rsidRDefault="000F63BC" w:rsidP="000F63BC">
            <w:pPr>
              <w:jc w:val="cente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14:paraId="73072344" w14:textId="77777777" w:rsidR="000F63BC" w:rsidRPr="0044166F" w:rsidRDefault="000F63BC" w:rsidP="000F63BC">
            <w:pPr>
              <w:pStyle w:val="ListParagraph"/>
              <w:ind w:left="0"/>
            </w:pPr>
          </w:p>
          <w:p w14:paraId="73E0D206" w14:textId="77777777" w:rsidR="000F63BC" w:rsidRPr="0044166F" w:rsidRDefault="000F63BC" w:rsidP="000F63BC">
            <w:pPr>
              <w:pStyle w:val="ListParagraph"/>
              <w:numPr>
                <w:ilvl w:val="0"/>
                <w:numId w:val="39"/>
              </w:numPr>
              <w:ind w:left="0" w:firstLine="0"/>
            </w:pPr>
            <w:r w:rsidRPr="0044166F">
              <w:t xml:space="preserve">Demonstrate behaviors that contribute to personal well-being, resiliency, intellectual inquiry, self-reflection, and professional growth when preparing for the NCLEX. </w:t>
            </w:r>
          </w:p>
          <w:p w14:paraId="5A699A73" w14:textId="77777777" w:rsidR="000F63BC" w:rsidRPr="0044166F" w:rsidRDefault="000F63BC" w:rsidP="000F63BC">
            <w:pPr>
              <w:pStyle w:val="ListParagraph"/>
              <w:ind w:left="0"/>
            </w:pPr>
          </w:p>
        </w:tc>
        <w:tc>
          <w:tcPr>
            <w:tcW w:w="2790" w:type="dxa"/>
            <w:tcBorders>
              <w:top w:val="single" w:sz="4" w:space="0" w:color="auto"/>
              <w:left w:val="single" w:sz="4" w:space="0" w:color="auto"/>
              <w:bottom w:val="single" w:sz="4" w:space="0" w:color="auto"/>
              <w:right w:val="single" w:sz="4" w:space="0" w:color="auto"/>
            </w:tcBorders>
          </w:tcPr>
          <w:p w14:paraId="12E626CB" w14:textId="77777777" w:rsidR="000F63BC" w:rsidRDefault="000F63BC" w:rsidP="000F63BC">
            <w:pPr>
              <w:widowControl w:val="0"/>
              <w:autoSpaceDE w:val="0"/>
              <w:autoSpaceDN w:val="0"/>
              <w:adjustRightInd w:val="0"/>
              <w:rPr>
                <w:rFonts w:ascii="Times New Roman" w:hAnsi="Times New Roman"/>
              </w:rPr>
            </w:pPr>
          </w:p>
          <w:p w14:paraId="226B01E7" w14:textId="77777777" w:rsidR="000F63BC" w:rsidRDefault="000F63BC" w:rsidP="000F63BC">
            <w:pPr>
              <w:widowControl w:val="0"/>
              <w:autoSpaceDE w:val="0"/>
              <w:autoSpaceDN w:val="0"/>
              <w:adjustRightInd w:val="0"/>
              <w:rPr>
                <w:rFonts w:ascii="Times New Roman" w:hAnsi="Times New Roman"/>
                <w:b/>
                <w:bCs/>
              </w:rPr>
            </w:pPr>
            <w:r w:rsidRPr="000C35EE">
              <w:rPr>
                <w:rFonts w:ascii="Times New Roman" w:hAnsi="Times New Roman"/>
                <w:b/>
                <w:bCs/>
              </w:rPr>
              <w:t>Exam #2</w:t>
            </w:r>
          </w:p>
          <w:p w14:paraId="7E34D1AE" w14:textId="77777777" w:rsidR="000F63BC" w:rsidRDefault="000F63BC" w:rsidP="000F63BC">
            <w:pPr>
              <w:widowControl w:val="0"/>
              <w:autoSpaceDE w:val="0"/>
              <w:autoSpaceDN w:val="0"/>
              <w:adjustRightInd w:val="0"/>
              <w:rPr>
                <w:rFonts w:ascii="Times New Roman" w:hAnsi="Times New Roman"/>
                <w:b/>
                <w:bCs/>
              </w:rPr>
            </w:pPr>
          </w:p>
          <w:p w14:paraId="4B5D0D73" w14:textId="77777777" w:rsidR="000F63BC" w:rsidRDefault="000F63BC" w:rsidP="000F63BC">
            <w:pPr>
              <w:widowControl w:val="0"/>
              <w:autoSpaceDE w:val="0"/>
              <w:autoSpaceDN w:val="0"/>
              <w:adjustRightInd w:val="0"/>
              <w:rPr>
                <w:rFonts w:ascii="Times New Roman" w:hAnsi="Times New Roman"/>
              </w:rPr>
            </w:pPr>
            <w:r>
              <w:rPr>
                <w:rFonts w:ascii="Times New Roman" w:hAnsi="Times New Roman"/>
              </w:rPr>
              <w:t xml:space="preserve">Self-care, </w:t>
            </w:r>
            <w:proofErr w:type="gramStart"/>
            <w:r>
              <w:rPr>
                <w:rFonts w:ascii="Times New Roman" w:hAnsi="Times New Roman"/>
              </w:rPr>
              <w:t>resilience</w:t>
            </w:r>
            <w:proofErr w:type="gramEnd"/>
            <w:r>
              <w:rPr>
                <w:rFonts w:ascii="Times New Roman" w:hAnsi="Times New Roman"/>
              </w:rPr>
              <w:t xml:space="preserve"> and wellness</w:t>
            </w:r>
          </w:p>
          <w:p w14:paraId="4BD9DDC0" w14:textId="77777777" w:rsidR="000F63BC" w:rsidRDefault="000F63BC" w:rsidP="000F63BC">
            <w:pPr>
              <w:widowControl w:val="0"/>
              <w:autoSpaceDE w:val="0"/>
              <w:autoSpaceDN w:val="0"/>
              <w:adjustRightInd w:val="0"/>
              <w:rPr>
                <w:rFonts w:ascii="Times New Roman" w:hAnsi="Times New Roman"/>
              </w:rPr>
            </w:pPr>
            <w:r>
              <w:rPr>
                <w:rFonts w:ascii="Times New Roman" w:hAnsi="Times New Roman"/>
              </w:rPr>
              <w:t xml:space="preserve">Wellness Wheel </w:t>
            </w:r>
          </w:p>
          <w:p w14:paraId="001CFAF3" w14:textId="77777777" w:rsidR="000F63BC" w:rsidRDefault="000F63BC" w:rsidP="000F63BC">
            <w:pPr>
              <w:widowControl w:val="0"/>
              <w:autoSpaceDE w:val="0"/>
              <w:autoSpaceDN w:val="0"/>
              <w:adjustRightInd w:val="0"/>
              <w:rPr>
                <w:rFonts w:ascii="Times New Roman" w:hAnsi="Times New Roman"/>
              </w:rPr>
            </w:pPr>
          </w:p>
          <w:p w14:paraId="72D3FAD7" w14:textId="730D5B99" w:rsidR="000F63BC" w:rsidRDefault="000F63BC" w:rsidP="000F63BC">
            <w:pPr>
              <w:widowControl w:val="0"/>
              <w:autoSpaceDE w:val="0"/>
              <w:autoSpaceDN w:val="0"/>
              <w:adjustRightInd w:val="0"/>
              <w:rPr>
                <w:rFonts w:ascii="Times New Roman" w:hAnsi="Times New Roman"/>
              </w:rPr>
            </w:pPr>
            <w:r>
              <w:rPr>
                <w:rFonts w:ascii="Times New Roman" w:hAnsi="Times New Roman"/>
              </w:rPr>
              <w:t>Managing Test taking anxiety</w:t>
            </w:r>
            <w:r w:rsidR="00C07C3E">
              <w:rPr>
                <w:rFonts w:ascii="Times New Roman" w:hAnsi="Times New Roman"/>
              </w:rPr>
              <w:t xml:space="preserve"> in the NCLEX</w:t>
            </w:r>
          </w:p>
          <w:p w14:paraId="494AFDA5" w14:textId="77777777" w:rsidR="000F63BC" w:rsidRDefault="000F63BC" w:rsidP="000F63BC">
            <w:pPr>
              <w:widowControl w:val="0"/>
              <w:autoSpaceDE w:val="0"/>
              <w:autoSpaceDN w:val="0"/>
              <w:adjustRightInd w:val="0"/>
              <w:rPr>
                <w:rFonts w:ascii="Times New Roman" w:hAnsi="Times New Roman"/>
              </w:rPr>
            </w:pPr>
          </w:p>
          <w:p w14:paraId="5CF18E9D" w14:textId="77777777" w:rsidR="000F63BC" w:rsidRDefault="000F63BC" w:rsidP="000F63BC">
            <w:pPr>
              <w:widowControl w:val="0"/>
              <w:autoSpaceDE w:val="0"/>
              <w:autoSpaceDN w:val="0"/>
              <w:adjustRightInd w:val="0"/>
              <w:rPr>
                <w:rFonts w:ascii="Times New Roman" w:hAnsi="Times New Roman"/>
                <w:b/>
                <w:bCs/>
              </w:rPr>
            </w:pPr>
            <w:r>
              <w:rPr>
                <w:rFonts w:ascii="Times New Roman" w:hAnsi="Times New Roman"/>
                <w:b/>
                <w:bCs/>
              </w:rPr>
              <w:t>11am (free period)</w:t>
            </w:r>
          </w:p>
          <w:p w14:paraId="39F8F78D" w14:textId="77777777" w:rsidR="000F63BC" w:rsidRDefault="000F63BC" w:rsidP="000F63BC">
            <w:pPr>
              <w:widowControl w:val="0"/>
              <w:autoSpaceDE w:val="0"/>
              <w:autoSpaceDN w:val="0"/>
              <w:adjustRightInd w:val="0"/>
              <w:rPr>
                <w:rFonts w:ascii="Times New Roman" w:hAnsi="Times New Roman"/>
                <w:b/>
                <w:bCs/>
              </w:rPr>
            </w:pPr>
            <w:r>
              <w:rPr>
                <w:rFonts w:ascii="Times New Roman" w:hAnsi="Times New Roman"/>
                <w:b/>
                <w:bCs/>
              </w:rPr>
              <w:t xml:space="preserve">ATI Pharm proctored retake if below level </w:t>
            </w:r>
            <w:proofErr w:type="gramStart"/>
            <w:r>
              <w:rPr>
                <w:rFonts w:ascii="Times New Roman" w:hAnsi="Times New Roman"/>
                <w:b/>
                <w:bCs/>
              </w:rPr>
              <w:t>1</w:t>
            </w:r>
            <w:proofErr w:type="gramEnd"/>
          </w:p>
          <w:p w14:paraId="20571DCC" w14:textId="77777777" w:rsidR="000F63BC" w:rsidRDefault="000F63BC" w:rsidP="000F63BC">
            <w:pPr>
              <w:widowControl w:val="0"/>
              <w:autoSpaceDE w:val="0"/>
              <w:autoSpaceDN w:val="0"/>
              <w:adjustRightInd w:val="0"/>
              <w:rPr>
                <w:rFonts w:ascii="Times New Roman" w:hAnsi="Times New Roman"/>
              </w:rPr>
            </w:pPr>
          </w:p>
        </w:tc>
        <w:tc>
          <w:tcPr>
            <w:tcW w:w="2351" w:type="dxa"/>
            <w:tcBorders>
              <w:top w:val="single" w:sz="4" w:space="0" w:color="auto"/>
              <w:left w:val="single" w:sz="4" w:space="0" w:color="auto"/>
              <w:bottom w:val="single" w:sz="4" w:space="0" w:color="auto"/>
              <w:right w:val="single" w:sz="4" w:space="0" w:color="auto"/>
            </w:tcBorders>
          </w:tcPr>
          <w:p w14:paraId="1F3D9FE3" w14:textId="585F06DE" w:rsidR="000F63BC" w:rsidRDefault="00944712" w:rsidP="000F63BC">
            <w:pPr>
              <w:rPr>
                <w:rFonts w:ascii="Times New Roman" w:hAnsi="Times New Roman"/>
                <w:b/>
                <w:bCs/>
              </w:rPr>
            </w:pPr>
            <w:r>
              <w:rPr>
                <w:rFonts w:ascii="Times New Roman" w:hAnsi="Times New Roman"/>
                <w:b/>
                <w:bCs/>
              </w:rPr>
              <w:t>By</w:t>
            </w:r>
            <w:r w:rsidR="00413287">
              <w:rPr>
                <w:rFonts w:ascii="Times New Roman" w:hAnsi="Times New Roman"/>
                <w:b/>
                <w:bCs/>
              </w:rPr>
              <w:t xml:space="preserve"> Mar 31</w:t>
            </w:r>
          </w:p>
          <w:p w14:paraId="1A2B7BC4" w14:textId="77777777" w:rsidR="000F63BC" w:rsidRDefault="000F63BC" w:rsidP="000F63BC">
            <w:pPr>
              <w:rPr>
                <w:rFonts w:ascii="Times New Roman" w:hAnsi="Times New Roman"/>
                <w:b/>
                <w:bCs/>
              </w:rPr>
            </w:pPr>
          </w:p>
          <w:p w14:paraId="1137DFCE" w14:textId="77777777" w:rsidR="000F63BC" w:rsidRDefault="000F63BC" w:rsidP="000F63BC">
            <w:pPr>
              <w:rPr>
                <w:rFonts w:ascii="Times New Roman" w:hAnsi="Times New Roman"/>
                <w:color w:val="000000" w:themeColor="text1"/>
              </w:rPr>
            </w:pPr>
            <w:r>
              <w:rPr>
                <w:rFonts w:ascii="Times New Roman" w:hAnsi="Times New Roman"/>
                <w:b/>
                <w:bCs/>
              </w:rPr>
              <w:t xml:space="preserve">U world 100 questions in </w:t>
            </w:r>
            <w:r w:rsidRPr="001130EE">
              <w:rPr>
                <w:rFonts w:ascii="Times New Roman" w:hAnsi="Times New Roman"/>
                <w:color w:val="000000" w:themeColor="text1"/>
              </w:rPr>
              <w:t>Maternal/Newborn (MNH)</w:t>
            </w:r>
            <w:r>
              <w:rPr>
                <w:rFonts w:ascii="Times New Roman" w:hAnsi="Times New Roman"/>
                <w:color w:val="000000" w:themeColor="text1"/>
              </w:rPr>
              <w:t>:</w:t>
            </w:r>
          </w:p>
          <w:p w14:paraId="27918DE5" w14:textId="77777777" w:rsidR="000F63BC" w:rsidRDefault="000F63BC" w:rsidP="000F63BC">
            <w:pPr>
              <w:pStyle w:val="ListParagraph"/>
              <w:widowControl w:val="0"/>
              <w:numPr>
                <w:ilvl w:val="0"/>
                <w:numId w:val="20"/>
              </w:numPr>
              <w:autoSpaceDE w:val="0"/>
              <w:autoSpaceDN w:val="0"/>
              <w:adjustRightInd w:val="0"/>
              <w:rPr>
                <w:color w:val="000000" w:themeColor="text1"/>
              </w:rPr>
            </w:pPr>
            <w:r w:rsidRPr="0077505F">
              <w:rPr>
                <w:color w:val="000000" w:themeColor="text1"/>
              </w:rPr>
              <w:t xml:space="preserve">antepartum, </w:t>
            </w:r>
          </w:p>
          <w:p w14:paraId="15FD5C8A" w14:textId="77777777" w:rsidR="000F63BC" w:rsidRPr="0077505F" w:rsidRDefault="000F63BC" w:rsidP="000F63BC">
            <w:pPr>
              <w:pStyle w:val="ListParagraph"/>
              <w:widowControl w:val="0"/>
              <w:numPr>
                <w:ilvl w:val="0"/>
                <w:numId w:val="20"/>
              </w:numPr>
              <w:autoSpaceDE w:val="0"/>
              <w:autoSpaceDN w:val="0"/>
              <w:adjustRightInd w:val="0"/>
              <w:rPr>
                <w:color w:val="000000" w:themeColor="text1"/>
              </w:rPr>
            </w:pPr>
            <w:r w:rsidRPr="0077505F">
              <w:rPr>
                <w:color w:val="000000" w:themeColor="text1"/>
              </w:rPr>
              <w:t>Labor/delivery</w:t>
            </w:r>
          </w:p>
          <w:p w14:paraId="33D3E583" w14:textId="77777777" w:rsidR="000F63BC" w:rsidRPr="0077505F" w:rsidRDefault="000F63BC" w:rsidP="000F63BC">
            <w:pPr>
              <w:pStyle w:val="ListParagraph"/>
              <w:widowControl w:val="0"/>
              <w:numPr>
                <w:ilvl w:val="0"/>
                <w:numId w:val="20"/>
              </w:numPr>
              <w:autoSpaceDE w:val="0"/>
              <w:autoSpaceDN w:val="0"/>
              <w:adjustRightInd w:val="0"/>
              <w:rPr>
                <w:color w:val="000000" w:themeColor="text1"/>
              </w:rPr>
            </w:pPr>
            <w:r w:rsidRPr="0077505F">
              <w:rPr>
                <w:color w:val="000000" w:themeColor="text1"/>
              </w:rPr>
              <w:t xml:space="preserve">Newborn, </w:t>
            </w:r>
          </w:p>
          <w:p w14:paraId="0BE54DC5" w14:textId="0DD903FA" w:rsidR="000F63BC" w:rsidRPr="00597A9C" w:rsidRDefault="000F63BC" w:rsidP="00597A9C">
            <w:pPr>
              <w:pStyle w:val="ListParagraph"/>
              <w:widowControl w:val="0"/>
              <w:numPr>
                <w:ilvl w:val="0"/>
                <w:numId w:val="20"/>
              </w:numPr>
              <w:autoSpaceDE w:val="0"/>
              <w:autoSpaceDN w:val="0"/>
              <w:adjustRightInd w:val="0"/>
              <w:rPr>
                <w:color w:val="000000" w:themeColor="text1"/>
              </w:rPr>
            </w:pPr>
            <w:r w:rsidRPr="0077505F">
              <w:rPr>
                <w:color w:val="000000" w:themeColor="text1"/>
              </w:rPr>
              <w:t xml:space="preserve">Postpartum </w:t>
            </w:r>
          </w:p>
          <w:p w14:paraId="76E53D94" w14:textId="77777777" w:rsidR="000F63BC" w:rsidRPr="00C80C2C" w:rsidRDefault="000F63BC" w:rsidP="000F63BC">
            <w:pPr>
              <w:widowControl w:val="0"/>
              <w:autoSpaceDE w:val="0"/>
              <w:autoSpaceDN w:val="0"/>
              <w:adjustRightInd w:val="0"/>
              <w:ind w:right="-202"/>
              <w:rPr>
                <w:rFonts w:ascii="Times New Roman" w:hAnsi="Times New Roman"/>
                <w:i/>
                <w:iCs/>
                <w:sz w:val="21"/>
                <w:szCs w:val="21"/>
              </w:rPr>
            </w:pPr>
            <w:r w:rsidRPr="00187585">
              <w:rPr>
                <w:rFonts w:ascii="Times New Roman" w:hAnsi="Times New Roman"/>
                <w:i/>
                <w:iCs/>
                <w:sz w:val="21"/>
                <w:szCs w:val="21"/>
              </w:rPr>
              <w:t>Take key notes on missed questions and key concepts.</w:t>
            </w:r>
            <w:r w:rsidRPr="00C80C2C">
              <w:rPr>
                <w:rFonts w:ascii="Times New Roman" w:hAnsi="Times New Roman"/>
                <w:i/>
                <w:iCs/>
                <w:sz w:val="21"/>
                <w:szCs w:val="21"/>
              </w:rPr>
              <w:t xml:space="preserve"> </w:t>
            </w:r>
          </w:p>
          <w:p w14:paraId="491EE3CA" w14:textId="77777777" w:rsidR="000F63BC" w:rsidRDefault="000F63BC" w:rsidP="000F63BC">
            <w:pPr>
              <w:rPr>
                <w:rFonts w:ascii="Times New Roman" w:hAnsi="Times New Roman"/>
                <w:b/>
                <w:bCs/>
              </w:rPr>
            </w:pPr>
          </w:p>
        </w:tc>
        <w:tc>
          <w:tcPr>
            <w:tcW w:w="1979" w:type="dxa"/>
            <w:tcBorders>
              <w:top w:val="single" w:sz="4" w:space="0" w:color="auto"/>
              <w:left w:val="single" w:sz="4" w:space="0" w:color="auto"/>
              <w:bottom w:val="single" w:sz="4" w:space="0" w:color="auto"/>
              <w:right w:val="single" w:sz="4" w:space="0" w:color="auto"/>
            </w:tcBorders>
          </w:tcPr>
          <w:p w14:paraId="53784DC0" w14:textId="77777777" w:rsidR="000F63BC" w:rsidRDefault="000F63BC" w:rsidP="000F63BC">
            <w:pPr>
              <w:rPr>
                <w:rFonts w:ascii="Times New Roman" w:hAnsi="Times New Roman"/>
              </w:rPr>
            </w:pPr>
          </w:p>
          <w:p w14:paraId="494BA9AC" w14:textId="77777777" w:rsidR="000F63BC" w:rsidRDefault="000F63BC" w:rsidP="000F63BC">
            <w:pPr>
              <w:rPr>
                <w:rFonts w:ascii="Times New Roman" w:hAnsi="Times New Roman"/>
                <w:b/>
                <w:bCs/>
              </w:rPr>
            </w:pPr>
            <w:r w:rsidRPr="00D10D4F">
              <w:rPr>
                <w:rFonts w:ascii="Times New Roman" w:hAnsi="Times New Roman"/>
                <w:i/>
                <w:iCs/>
              </w:rPr>
              <w:t>Last day to withdraw</w:t>
            </w:r>
            <w:r>
              <w:rPr>
                <w:rFonts w:ascii="Times New Roman" w:hAnsi="Times New Roman"/>
                <w:i/>
                <w:iCs/>
              </w:rPr>
              <w:t xml:space="preserve"> </w:t>
            </w:r>
            <w:r w:rsidRPr="00D10D4F">
              <w:rPr>
                <w:rFonts w:ascii="Times New Roman" w:hAnsi="Times New Roman"/>
                <w:i/>
                <w:iCs/>
              </w:rPr>
              <w:t xml:space="preserve">from </w:t>
            </w:r>
            <w:r>
              <w:rPr>
                <w:rFonts w:ascii="Times New Roman" w:hAnsi="Times New Roman"/>
                <w:i/>
                <w:iCs/>
              </w:rPr>
              <w:t xml:space="preserve">a single course Monday April 1 5pm. </w:t>
            </w:r>
          </w:p>
          <w:p w14:paraId="76B90D0A" w14:textId="77777777" w:rsidR="000F63BC" w:rsidRDefault="000F63BC" w:rsidP="000F63BC">
            <w:pPr>
              <w:rPr>
                <w:rFonts w:ascii="Times New Roman" w:hAnsi="Times New Roman"/>
              </w:rPr>
            </w:pPr>
          </w:p>
          <w:p w14:paraId="34362581" w14:textId="1F0E995B" w:rsidR="000F63BC" w:rsidRDefault="000F63BC" w:rsidP="000F63BC">
            <w:pPr>
              <w:rPr>
                <w:rFonts w:ascii="Times New Roman" w:hAnsi="Times New Roman"/>
              </w:rPr>
            </w:pPr>
            <w:r>
              <w:rPr>
                <w:rFonts w:ascii="Times New Roman" w:hAnsi="Times New Roman"/>
              </w:rPr>
              <w:t xml:space="preserve">By </w:t>
            </w:r>
            <w:r w:rsidR="00506A43">
              <w:rPr>
                <w:rFonts w:ascii="Times New Roman" w:hAnsi="Times New Roman"/>
              </w:rPr>
              <w:t>Mar 31</w:t>
            </w:r>
          </w:p>
          <w:p w14:paraId="41159D91" w14:textId="378EA196" w:rsidR="000F63BC" w:rsidRDefault="000F63BC" w:rsidP="000F63BC">
            <w:pPr>
              <w:rPr>
                <w:rFonts w:ascii="Times New Roman" w:hAnsi="Times New Roman"/>
              </w:rPr>
            </w:pPr>
            <w:r>
              <w:rPr>
                <w:rFonts w:ascii="Times New Roman" w:hAnsi="Times New Roman"/>
              </w:rPr>
              <w:t xml:space="preserve">Wellness wheel </w:t>
            </w:r>
            <w:r w:rsidR="00506A43">
              <w:rPr>
                <w:rFonts w:ascii="Times New Roman" w:hAnsi="Times New Roman"/>
              </w:rPr>
              <w:t>reflection</w:t>
            </w:r>
          </w:p>
        </w:tc>
      </w:tr>
      <w:tr w:rsidR="00413287" w:rsidRPr="00C9009C" w14:paraId="640ADB6F" w14:textId="77777777" w:rsidTr="00597A9C">
        <w:trPr>
          <w:trHeight w:val="62"/>
        </w:trPr>
        <w:tc>
          <w:tcPr>
            <w:tcW w:w="820" w:type="dxa"/>
            <w:tcBorders>
              <w:top w:val="single" w:sz="4" w:space="0" w:color="auto"/>
              <w:left w:val="single" w:sz="4" w:space="0" w:color="auto"/>
              <w:bottom w:val="single" w:sz="4" w:space="0" w:color="auto"/>
              <w:right w:val="single" w:sz="4" w:space="0" w:color="auto"/>
            </w:tcBorders>
          </w:tcPr>
          <w:p w14:paraId="598F7F6A" w14:textId="77777777" w:rsidR="00413287" w:rsidRDefault="00413287" w:rsidP="00413287">
            <w:pPr>
              <w:jc w:val="center"/>
              <w:rPr>
                <w:rFonts w:ascii="Times New Roman" w:hAnsi="Times New Roman"/>
              </w:rPr>
            </w:pPr>
          </w:p>
          <w:p w14:paraId="7117FE5D" w14:textId="018D4BCC" w:rsidR="00413287" w:rsidRDefault="006F010D" w:rsidP="00413287">
            <w:pPr>
              <w:jc w:val="center"/>
              <w:rPr>
                <w:rFonts w:ascii="Times New Roman" w:hAnsi="Times New Roman"/>
              </w:rPr>
            </w:pPr>
            <w:r>
              <w:rPr>
                <w:rFonts w:ascii="Times New Roman" w:hAnsi="Times New Roman"/>
              </w:rPr>
              <w:t>11</w:t>
            </w:r>
          </w:p>
          <w:p w14:paraId="40863577" w14:textId="77777777" w:rsidR="00413287" w:rsidRDefault="00413287" w:rsidP="00413287">
            <w:pPr>
              <w:jc w:val="center"/>
              <w:rPr>
                <w:rFonts w:ascii="Times New Roman" w:hAnsi="Times New Roman"/>
              </w:rPr>
            </w:pPr>
          </w:p>
          <w:p w14:paraId="19DEDD25" w14:textId="77BDDD7C" w:rsidR="00413287" w:rsidRPr="00C9009C" w:rsidRDefault="00413287" w:rsidP="00413287">
            <w:pPr>
              <w:jc w:val="center"/>
              <w:rPr>
                <w:rFonts w:ascii="Times New Roman" w:hAnsi="Times New Roman"/>
              </w:rPr>
            </w:pPr>
            <w:r>
              <w:rPr>
                <w:rFonts w:ascii="Times New Roman" w:hAnsi="Times New Roman"/>
              </w:rPr>
              <w:t>Apr 1</w:t>
            </w:r>
          </w:p>
        </w:tc>
        <w:tc>
          <w:tcPr>
            <w:tcW w:w="2235" w:type="dxa"/>
            <w:tcBorders>
              <w:top w:val="single" w:sz="4" w:space="0" w:color="auto"/>
              <w:left w:val="single" w:sz="4" w:space="0" w:color="auto"/>
              <w:bottom w:val="single" w:sz="4" w:space="0" w:color="auto"/>
              <w:right w:val="single" w:sz="4" w:space="0" w:color="auto"/>
            </w:tcBorders>
          </w:tcPr>
          <w:p w14:paraId="49E6D449" w14:textId="77777777" w:rsidR="00413287" w:rsidRPr="0044166F" w:rsidRDefault="00413287" w:rsidP="00413287">
            <w:pPr>
              <w:pStyle w:val="ListParagraph"/>
              <w:ind w:left="0"/>
            </w:pPr>
          </w:p>
          <w:p w14:paraId="2D7664BA" w14:textId="4DAD6900" w:rsidR="00413287" w:rsidRDefault="00413287" w:rsidP="00413287">
            <w:pPr>
              <w:pStyle w:val="ListParagraph"/>
              <w:numPr>
                <w:ilvl w:val="0"/>
                <w:numId w:val="36"/>
              </w:numPr>
              <w:ind w:left="0" w:firstLine="0"/>
            </w:pPr>
            <w:r w:rsidRPr="0044166F">
              <w:t>Use reflection to evaluate one’s own test taking performance while completing practice questions</w:t>
            </w:r>
            <w:r>
              <w:t xml:space="preserve"> related to maternal-newborn </w:t>
            </w:r>
            <w:proofErr w:type="gramStart"/>
            <w:r>
              <w:t>topics</w:t>
            </w:r>
            <w:proofErr w:type="gramEnd"/>
          </w:p>
          <w:p w14:paraId="15D6811B" w14:textId="73679F0C" w:rsidR="00413287" w:rsidRPr="00C9009C" w:rsidRDefault="00413287" w:rsidP="00413287">
            <w:pPr>
              <w:pStyle w:val="ListParagraph"/>
              <w:ind w:left="0"/>
            </w:pPr>
          </w:p>
        </w:tc>
        <w:tc>
          <w:tcPr>
            <w:tcW w:w="2790" w:type="dxa"/>
            <w:tcBorders>
              <w:top w:val="single" w:sz="4" w:space="0" w:color="auto"/>
              <w:left w:val="single" w:sz="4" w:space="0" w:color="auto"/>
              <w:bottom w:val="single" w:sz="4" w:space="0" w:color="auto"/>
              <w:right w:val="single" w:sz="4" w:space="0" w:color="auto"/>
            </w:tcBorders>
          </w:tcPr>
          <w:p w14:paraId="155949AB" w14:textId="676492BB" w:rsidR="00413287" w:rsidRDefault="00FC4742" w:rsidP="00413287">
            <w:pPr>
              <w:widowControl w:val="0"/>
              <w:autoSpaceDE w:val="0"/>
              <w:autoSpaceDN w:val="0"/>
              <w:adjustRightInd w:val="0"/>
              <w:rPr>
                <w:rFonts w:ascii="Times New Roman" w:hAnsi="Times New Roman"/>
              </w:rPr>
            </w:pPr>
            <w:r>
              <w:rPr>
                <w:rFonts w:ascii="Times New Roman" w:hAnsi="Times New Roman"/>
              </w:rPr>
              <w:t>Review exam #2</w:t>
            </w:r>
          </w:p>
          <w:p w14:paraId="4AC34279" w14:textId="733471E8" w:rsidR="00B64D7F" w:rsidRDefault="00B64D7F" w:rsidP="00413287">
            <w:pPr>
              <w:widowControl w:val="0"/>
              <w:autoSpaceDE w:val="0"/>
              <w:autoSpaceDN w:val="0"/>
              <w:adjustRightInd w:val="0"/>
              <w:rPr>
                <w:rFonts w:ascii="Times New Roman" w:hAnsi="Times New Roman"/>
              </w:rPr>
            </w:pPr>
            <w:r>
              <w:rPr>
                <w:rFonts w:ascii="Times New Roman" w:hAnsi="Times New Roman"/>
              </w:rPr>
              <w:t xml:space="preserve">Exam wrap </w:t>
            </w:r>
            <w:proofErr w:type="gramStart"/>
            <w:r>
              <w:rPr>
                <w:rFonts w:ascii="Times New Roman" w:hAnsi="Times New Roman"/>
              </w:rPr>
              <w:t>around</w:t>
            </w:r>
            <w:proofErr w:type="gramEnd"/>
          </w:p>
          <w:p w14:paraId="2AFAC46C" w14:textId="77777777" w:rsidR="00FC4742" w:rsidRDefault="00FC4742" w:rsidP="00413287">
            <w:pPr>
              <w:widowControl w:val="0"/>
              <w:autoSpaceDE w:val="0"/>
              <w:autoSpaceDN w:val="0"/>
              <w:adjustRightInd w:val="0"/>
              <w:rPr>
                <w:rFonts w:ascii="Times New Roman" w:hAnsi="Times New Roman"/>
              </w:rPr>
            </w:pPr>
          </w:p>
          <w:p w14:paraId="5D8A819D" w14:textId="77777777" w:rsidR="00FC4742" w:rsidRDefault="00FC4742" w:rsidP="00413287">
            <w:pPr>
              <w:widowControl w:val="0"/>
              <w:autoSpaceDE w:val="0"/>
              <w:autoSpaceDN w:val="0"/>
              <w:adjustRightInd w:val="0"/>
              <w:rPr>
                <w:rFonts w:ascii="Times New Roman" w:hAnsi="Times New Roman"/>
              </w:rPr>
            </w:pPr>
          </w:p>
          <w:p w14:paraId="42D6F504" w14:textId="714E2265" w:rsidR="00413287" w:rsidRDefault="00413287" w:rsidP="00413287">
            <w:pPr>
              <w:widowControl w:val="0"/>
              <w:autoSpaceDE w:val="0"/>
              <w:autoSpaceDN w:val="0"/>
              <w:adjustRightInd w:val="0"/>
              <w:rPr>
                <w:rFonts w:ascii="Times New Roman" w:hAnsi="Times New Roman"/>
              </w:rPr>
            </w:pPr>
            <w:r>
              <w:rPr>
                <w:rFonts w:ascii="Times New Roman" w:hAnsi="Times New Roman"/>
              </w:rPr>
              <w:t xml:space="preserve">Review of maternal-newborn key concepts and practice questions. </w:t>
            </w:r>
          </w:p>
          <w:p w14:paraId="612396D0" w14:textId="77777777" w:rsidR="00413287" w:rsidRPr="001C40A1" w:rsidRDefault="00413287" w:rsidP="00413287">
            <w:pPr>
              <w:widowControl w:val="0"/>
              <w:autoSpaceDE w:val="0"/>
              <w:autoSpaceDN w:val="0"/>
              <w:adjustRightInd w:val="0"/>
              <w:rPr>
                <w:rFonts w:ascii="Times New Roman" w:hAnsi="Times New Roman"/>
                <w:sz w:val="21"/>
                <w:szCs w:val="21"/>
              </w:rPr>
            </w:pPr>
          </w:p>
        </w:tc>
        <w:tc>
          <w:tcPr>
            <w:tcW w:w="2351" w:type="dxa"/>
            <w:tcBorders>
              <w:top w:val="single" w:sz="4" w:space="0" w:color="auto"/>
              <w:left w:val="single" w:sz="4" w:space="0" w:color="auto"/>
              <w:bottom w:val="single" w:sz="4" w:space="0" w:color="auto"/>
              <w:right w:val="single" w:sz="4" w:space="0" w:color="auto"/>
            </w:tcBorders>
          </w:tcPr>
          <w:p w14:paraId="14AF85A5" w14:textId="73555158" w:rsidR="00413287" w:rsidRDefault="00413287" w:rsidP="00413287">
            <w:pPr>
              <w:widowControl w:val="0"/>
              <w:autoSpaceDE w:val="0"/>
              <w:autoSpaceDN w:val="0"/>
              <w:adjustRightInd w:val="0"/>
              <w:rPr>
                <w:rFonts w:ascii="Times New Roman" w:hAnsi="Times New Roman"/>
                <w:b/>
                <w:bCs/>
                <w:color w:val="000000" w:themeColor="text1"/>
              </w:rPr>
            </w:pPr>
            <w:proofErr w:type="gramStart"/>
            <w:r w:rsidRPr="00F93F45">
              <w:rPr>
                <w:rFonts w:ascii="Times New Roman" w:hAnsi="Times New Roman"/>
                <w:b/>
                <w:bCs/>
                <w:color w:val="000000" w:themeColor="text1"/>
              </w:rPr>
              <w:t xml:space="preserve">By </w:t>
            </w:r>
            <w:r>
              <w:rPr>
                <w:rFonts w:ascii="Times New Roman" w:hAnsi="Times New Roman"/>
                <w:b/>
                <w:bCs/>
                <w:color w:val="000000" w:themeColor="text1"/>
              </w:rPr>
              <w:t xml:space="preserve"> Apr</w:t>
            </w:r>
            <w:proofErr w:type="gramEnd"/>
            <w:r>
              <w:rPr>
                <w:rFonts w:ascii="Times New Roman" w:hAnsi="Times New Roman"/>
                <w:b/>
                <w:bCs/>
                <w:color w:val="000000" w:themeColor="text1"/>
              </w:rPr>
              <w:t xml:space="preserve"> </w:t>
            </w:r>
            <w:r w:rsidR="00FF1432">
              <w:rPr>
                <w:rFonts w:ascii="Times New Roman" w:hAnsi="Times New Roman"/>
                <w:b/>
                <w:bCs/>
                <w:color w:val="000000" w:themeColor="text1"/>
              </w:rPr>
              <w:t>7</w:t>
            </w:r>
          </w:p>
          <w:p w14:paraId="2CA6BEF1" w14:textId="77777777" w:rsidR="00413287" w:rsidRDefault="00413287" w:rsidP="00413287">
            <w:pPr>
              <w:widowControl w:val="0"/>
              <w:autoSpaceDE w:val="0"/>
              <w:autoSpaceDN w:val="0"/>
              <w:adjustRightInd w:val="0"/>
              <w:rPr>
                <w:rFonts w:ascii="Times New Roman" w:hAnsi="Times New Roman"/>
                <w:b/>
                <w:bCs/>
                <w:color w:val="000000" w:themeColor="text1"/>
              </w:rPr>
            </w:pPr>
          </w:p>
          <w:p w14:paraId="13F7FFA4" w14:textId="77777777" w:rsidR="00413287" w:rsidRDefault="00413287" w:rsidP="00413287">
            <w:pPr>
              <w:widowControl w:val="0"/>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 xml:space="preserve">U world 100 questions: </w:t>
            </w:r>
          </w:p>
          <w:p w14:paraId="2C16F31F" w14:textId="77777777" w:rsidR="00413287" w:rsidRDefault="00413287" w:rsidP="00413287">
            <w:pPr>
              <w:widowControl w:val="0"/>
              <w:autoSpaceDE w:val="0"/>
              <w:autoSpaceDN w:val="0"/>
              <w:adjustRightInd w:val="0"/>
              <w:rPr>
                <w:rFonts w:ascii="Times New Roman" w:hAnsi="Times New Roman"/>
                <w:b/>
                <w:bCs/>
                <w:color w:val="000000" w:themeColor="text1"/>
              </w:rPr>
            </w:pPr>
          </w:p>
          <w:p w14:paraId="0779BD1D" w14:textId="77777777" w:rsidR="00413287" w:rsidRPr="0077505F" w:rsidRDefault="00413287" w:rsidP="00413287">
            <w:pPr>
              <w:pStyle w:val="ListParagraph"/>
              <w:widowControl w:val="0"/>
              <w:numPr>
                <w:ilvl w:val="0"/>
                <w:numId w:val="20"/>
              </w:numPr>
              <w:autoSpaceDE w:val="0"/>
              <w:autoSpaceDN w:val="0"/>
              <w:adjustRightInd w:val="0"/>
            </w:pPr>
            <w:r w:rsidRPr="0077505F">
              <w:t>Mental health concepts 60 Q</w:t>
            </w:r>
          </w:p>
          <w:p w14:paraId="6458B4A2" w14:textId="77777777" w:rsidR="00413287" w:rsidRPr="0077505F" w:rsidRDefault="00413287" w:rsidP="00413287">
            <w:pPr>
              <w:pStyle w:val="ListParagraph"/>
              <w:widowControl w:val="0"/>
              <w:numPr>
                <w:ilvl w:val="0"/>
                <w:numId w:val="20"/>
              </w:numPr>
              <w:autoSpaceDE w:val="0"/>
              <w:autoSpaceDN w:val="0"/>
              <w:adjustRightInd w:val="0"/>
              <w:rPr>
                <w:color w:val="000000" w:themeColor="text1"/>
              </w:rPr>
            </w:pPr>
            <w:r w:rsidRPr="0077505F">
              <w:rPr>
                <w:color w:val="000000" w:themeColor="text1"/>
              </w:rPr>
              <w:t>Adult infectious disease 20 Q</w:t>
            </w:r>
          </w:p>
          <w:p w14:paraId="3A16A669" w14:textId="77777777" w:rsidR="00413287" w:rsidRPr="0077505F" w:rsidRDefault="00413287" w:rsidP="00413287">
            <w:pPr>
              <w:pStyle w:val="ListParagraph"/>
              <w:widowControl w:val="0"/>
              <w:numPr>
                <w:ilvl w:val="0"/>
                <w:numId w:val="20"/>
              </w:numPr>
              <w:autoSpaceDE w:val="0"/>
              <w:autoSpaceDN w:val="0"/>
              <w:adjustRightInd w:val="0"/>
              <w:rPr>
                <w:color w:val="000000" w:themeColor="text1"/>
              </w:rPr>
            </w:pPr>
            <w:r w:rsidRPr="0077505F">
              <w:rPr>
                <w:color w:val="000000" w:themeColor="text1"/>
              </w:rPr>
              <w:t>Child health infectious disease 20 Q</w:t>
            </w:r>
          </w:p>
          <w:p w14:paraId="11FAD1C7" w14:textId="77777777" w:rsidR="00413287" w:rsidRDefault="00413287" w:rsidP="00413287">
            <w:pPr>
              <w:widowControl w:val="0"/>
              <w:autoSpaceDE w:val="0"/>
              <w:autoSpaceDN w:val="0"/>
              <w:adjustRightInd w:val="0"/>
              <w:ind w:left="-1"/>
              <w:rPr>
                <w:rFonts w:ascii="Times New Roman" w:hAnsi="Times New Roman"/>
              </w:rPr>
            </w:pPr>
          </w:p>
          <w:p w14:paraId="5E4E8BA5" w14:textId="77777777" w:rsidR="00413287" w:rsidRDefault="00413287" w:rsidP="00413287">
            <w:pPr>
              <w:widowControl w:val="0"/>
              <w:autoSpaceDE w:val="0"/>
              <w:autoSpaceDN w:val="0"/>
              <w:adjustRightInd w:val="0"/>
              <w:ind w:right="-202"/>
              <w:rPr>
                <w:rFonts w:ascii="Times New Roman" w:hAnsi="Times New Roman"/>
                <w:b/>
                <w:bCs/>
              </w:rPr>
            </w:pPr>
          </w:p>
          <w:p w14:paraId="0650164E" w14:textId="77777777" w:rsidR="00413287" w:rsidRPr="00C80C2C" w:rsidRDefault="00413287" w:rsidP="00413287">
            <w:pPr>
              <w:widowControl w:val="0"/>
              <w:autoSpaceDE w:val="0"/>
              <w:autoSpaceDN w:val="0"/>
              <w:adjustRightInd w:val="0"/>
              <w:ind w:right="-202"/>
              <w:rPr>
                <w:rFonts w:ascii="Times New Roman" w:hAnsi="Times New Roman"/>
                <w:i/>
                <w:iCs/>
                <w:sz w:val="21"/>
                <w:szCs w:val="21"/>
              </w:rPr>
            </w:pPr>
            <w:r w:rsidRPr="00187585">
              <w:rPr>
                <w:rFonts w:ascii="Times New Roman" w:hAnsi="Times New Roman"/>
                <w:i/>
                <w:iCs/>
                <w:sz w:val="21"/>
                <w:szCs w:val="21"/>
              </w:rPr>
              <w:t>Take key notes on missed questions and key concepts.</w:t>
            </w:r>
            <w:r w:rsidRPr="00C80C2C">
              <w:rPr>
                <w:rFonts w:ascii="Times New Roman" w:hAnsi="Times New Roman"/>
                <w:i/>
                <w:iCs/>
                <w:sz w:val="21"/>
                <w:szCs w:val="21"/>
              </w:rPr>
              <w:t xml:space="preserve"> </w:t>
            </w:r>
          </w:p>
          <w:p w14:paraId="2D5D97A2" w14:textId="21BC5A83" w:rsidR="00413287" w:rsidRPr="005D1ABD" w:rsidRDefault="00413287" w:rsidP="00413287">
            <w:pPr>
              <w:widowControl w:val="0"/>
              <w:autoSpaceDE w:val="0"/>
              <w:autoSpaceDN w:val="0"/>
              <w:adjustRightInd w:val="0"/>
              <w:ind w:right="-202"/>
              <w:rPr>
                <w:rFonts w:ascii="Times New Roman" w:hAnsi="Times New Roman"/>
                <w:b/>
                <w:bCs/>
              </w:rPr>
            </w:pPr>
          </w:p>
        </w:tc>
        <w:tc>
          <w:tcPr>
            <w:tcW w:w="1979" w:type="dxa"/>
            <w:tcBorders>
              <w:top w:val="single" w:sz="4" w:space="0" w:color="auto"/>
              <w:left w:val="single" w:sz="4" w:space="0" w:color="auto"/>
              <w:bottom w:val="single" w:sz="4" w:space="0" w:color="auto"/>
              <w:right w:val="single" w:sz="4" w:space="0" w:color="auto"/>
            </w:tcBorders>
          </w:tcPr>
          <w:p w14:paraId="3026066A" w14:textId="77777777" w:rsidR="00413287" w:rsidRDefault="00413287" w:rsidP="00413287">
            <w:pPr>
              <w:rPr>
                <w:rFonts w:ascii="Times New Roman" w:hAnsi="Times New Roman"/>
              </w:rPr>
            </w:pPr>
          </w:p>
          <w:p w14:paraId="59607239" w14:textId="3D893579" w:rsidR="00413287" w:rsidRPr="00C9009C" w:rsidRDefault="00413287" w:rsidP="00413287">
            <w:pPr>
              <w:rPr>
                <w:rFonts w:ascii="Times New Roman" w:hAnsi="Times New Roman"/>
              </w:rPr>
            </w:pPr>
            <w:r>
              <w:rPr>
                <w:rFonts w:ascii="Times New Roman" w:hAnsi="Times New Roman"/>
              </w:rPr>
              <w:t xml:space="preserve"> </w:t>
            </w:r>
          </w:p>
        </w:tc>
      </w:tr>
      <w:tr w:rsidR="00413287" w:rsidRPr="00C9009C" w14:paraId="051881BE" w14:textId="77777777" w:rsidTr="00597A9C">
        <w:trPr>
          <w:trHeight w:val="2177"/>
        </w:trPr>
        <w:tc>
          <w:tcPr>
            <w:tcW w:w="820" w:type="dxa"/>
            <w:tcBorders>
              <w:top w:val="single" w:sz="4" w:space="0" w:color="auto"/>
              <w:left w:val="single" w:sz="4" w:space="0" w:color="auto"/>
              <w:bottom w:val="single" w:sz="4" w:space="0" w:color="auto"/>
              <w:right w:val="single" w:sz="4" w:space="0" w:color="auto"/>
            </w:tcBorders>
          </w:tcPr>
          <w:p w14:paraId="26C961C0" w14:textId="4AE159C2" w:rsidR="00413287" w:rsidRDefault="00413287" w:rsidP="00413287">
            <w:pPr>
              <w:jc w:val="center"/>
              <w:rPr>
                <w:rFonts w:ascii="Times New Roman" w:hAnsi="Times New Roman"/>
              </w:rPr>
            </w:pPr>
            <w:r w:rsidRPr="00C9009C">
              <w:rPr>
                <w:rFonts w:ascii="Times New Roman" w:hAnsi="Times New Roman"/>
              </w:rPr>
              <w:t>1</w:t>
            </w:r>
            <w:r w:rsidR="006F010D">
              <w:rPr>
                <w:rFonts w:ascii="Times New Roman" w:hAnsi="Times New Roman"/>
              </w:rPr>
              <w:t>2</w:t>
            </w:r>
          </w:p>
          <w:p w14:paraId="16B7C211" w14:textId="77777777" w:rsidR="00413287" w:rsidRDefault="00413287" w:rsidP="00413287">
            <w:pPr>
              <w:jc w:val="center"/>
              <w:rPr>
                <w:rFonts w:ascii="Times New Roman" w:hAnsi="Times New Roman"/>
              </w:rPr>
            </w:pPr>
          </w:p>
          <w:p w14:paraId="0F910C4A" w14:textId="229CCC50" w:rsidR="00413287" w:rsidRPr="00C9009C" w:rsidRDefault="00413287" w:rsidP="00413287">
            <w:pPr>
              <w:jc w:val="center"/>
              <w:rPr>
                <w:rFonts w:ascii="Times New Roman" w:hAnsi="Times New Roman"/>
              </w:rPr>
            </w:pPr>
            <w:r>
              <w:rPr>
                <w:rFonts w:ascii="Times New Roman" w:hAnsi="Times New Roman"/>
              </w:rPr>
              <w:t>Apr 8</w:t>
            </w:r>
          </w:p>
        </w:tc>
        <w:tc>
          <w:tcPr>
            <w:tcW w:w="2235" w:type="dxa"/>
            <w:tcBorders>
              <w:top w:val="single" w:sz="4" w:space="0" w:color="auto"/>
              <w:left w:val="single" w:sz="4" w:space="0" w:color="auto"/>
              <w:bottom w:val="single" w:sz="4" w:space="0" w:color="auto"/>
              <w:right w:val="single" w:sz="4" w:space="0" w:color="auto"/>
            </w:tcBorders>
          </w:tcPr>
          <w:p w14:paraId="3F792094" w14:textId="77777777" w:rsidR="00413287" w:rsidRPr="0044166F" w:rsidRDefault="00413287" w:rsidP="00413287">
            <w:pPr>
              <w:pStyle w:val="ListParagraph"/>
              <w:numPr>
                <w:ilvl w:val="0"/>
                <w:numId w:val="40"/>
              </w:numPr>
              <w:ind w:left="0" w:firstLine="0"/>
            </w:pPr>
            <w:r w:rsidRPr="0044166F">
              <w:t>Use informatics (U world assessment) to evaluate opportunities for growth.</w:t>
            </w:r>
          </w:p>
          <w:p w14:paraId="24E39134" w14:textId="77777777" w:rsidR="00413287" w:rsidRPr="0044166F" w:rsidRDefault="00413287" w:rsidP="00413287">
            <w:pPr>
              <w:pStyle w:val="ListParagraph"/>
              <w:numPr>
                <w:ilvl w:val="0"/>
                <w:numId w:val="40"/>
              </w:numPr>
              <w:ind w:left="0" w:firstLine="0"/>
            </w:pPr>
            <w:r w:rsidRPr="0044166F">
              <w:t xml:space="preserve">Model characteristics of the professional nurse through self-reflection and accountability in preparation for the NCLEX. </w:t>
            </w:r>
          </w:p>
          <w:p w14:paraId="4A9139FD" w14:textId="3965DBC2" w:rsidR="00413287" w:rsidRPr="00C9009C" w:rsidRDefault="00413287" w:rsidP="00413287">
            <w:pPr>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14:paraId="2EDF5462" w14:textId="77777777" w:rsidR="00413287" w:rsidRDefault="00413287" w:rsidP="00413287">
            <w:pPr>
              <w:widowControl w:val="0"/>
              <w:autoSpaceDE w:val="0"/>
              <w:autoSpaceDN w:val="0"/>
              <w:adjustRightInd w:val="0"/>
              <w:rPr>
                <w:rFonts w:ascii="Times New Roman" w:hAnsi="Times New Roman"/>
                <w:b/>
                <w:bCs/>
              </w:rPr>
            </w:pPr>
            <w:r w:rsidRPr="003175AE">
              <w:rPr>
                <w:rFonts w:ascii="Times New Roman" w:hAnsi="Times New Roman"/>
                <w:b/>
                <w:bCs/>
                <w:highlight w:val="yellow"/>
              </w:rPr>
              <w:t>No Class today</w:t>
            </w:r>
          </w:p>
          <w:p w14:paraId="48B50460" w14:textId="77777777" w:rsidR="00413287" w:rsidRDefault="00413287" w:rsidP="00413287">
            <w:pPr>
              <w:widowControl w:val="0"/>
              <w:autoSpaceDE w:val="0"/>
              <w:autoSpaceDN w:val="0"/>
              <w:adjustRightInd w:val="0"/>
              <w:rPr>
                <w:rFonts w:ascii="Times New Roman" w:hAnsi="Times New Roman"/>
                <w:b/>
                <w:bCs/>
              </w:rPr>
            </w:pPr>
          </w:p>
          <w:p w14:paraId="6375A95F" w14:textId="77777777" w:rsidR="00413287" w:rsidRDefault="00413287" w:rsidP="00413287">
            <w:pPr>
              <w:widowControl w:val="0"/>
              <w:autoSpaceDE w:val="0"/>
              <w:autoSpaceDN w:val="0"/>
              <w:adjustRightInd w:val="0"/>
              <w:rPr>
                <w:rFonts w:ascii="Times New Roman" w:hAnsi="Times New Roman"/>
                <w:b/>
                <w:bCs/>
              </w:rPr>
            </w:pPr>
          </w:p>
          <w:p w14:paraId="33EF7AD4" w14:textId="77777777" w:rsidR="00413287" w:rsidRDefault="00413287" w:rsidP="00413287">
            <w:pPr>
              <w:widowControl w:val="0"/>
              <w:autoSpaceDE w:val="0"/>
              <w:autoSpaceDN w:val="0"/>
              <w:adjustRightInd w:val="0"/>
              <w:ind w:left="-1"/>
              <w:rPr>
                <w:rFonts w:ascii="Times New Roman" w:hAnsi="Times New Roman"/>
                <w:b/>
                <w:bCs/>
              </w:rPr>
            </w:pPr>
            <w:r w:rsidRPr="005F519A">
              <w:rPr>
                <w:rFonts w:ascii="Times New Roman" w:hAnsi="Times New Roman"/>
                <w:b/>
                <w:bCs/>
              </w:rPr>
              <w:t xml:space="preserve">U world </w:t>
            </w:r>
            <w:proofErr w:type="spellStart"/>
            <w:r w:rsidRPr="005F519A">
              <w:rPr>
                <w:rFonts w:ascii="Times New Roman" w:hAnsi="Times New Roman"/>
                <w:b/>
                <w:bCs/>
              </w:rPr>
              <w:t>self assessment</w:t>
            </w:r>
            <w:proofErr w:type="spellEnd"/>
            <w:r w:rsidRPr="005F519A">
              <w:rPr>
                <w:rFonts w:ascii="Times New Roman" w:hAnsi="Times New Roman"/>
                <w:b/>
                <w:bCs/>
              </w:rPr>
              <w:t xml:space="preserve"> #1 at home</w:t>
            </w:r>
            <w:r>
              <w:rPr>
                <w:rFonts w:ascii="Times New Roman" w:hAnsi="Times New Roman"/>
                <w:b/>
                <w:bCs/>
              </w:rPr>
              <w:t xml:space="preserve"> (complete in one sitting).  </w:t>
            </w:r>
          </w:p>
          <w:p w14:paraId="406A8736" w14:textId="04D0805B" w:rsidR="00413287" w:rsidRPr="00C9009C" w:rsidRDefault="00413287" w:rsidP="00413287">
            <w:pPr>
              <w:widowControl w:val="0"/>
              <w:autoSpaceDE w:val="0"/>
              <w:autoSpaceDN w:val="0"/>
              <w:adjustRightInd w:val="0"/>
              <w:rPr>
                <w:rFonts w:ascii="Times New Roman" w:hAnsi="Times New Roman"/>
                <w:color w:val="000000"/>
              </w:rPr>
            </w:pPr>
          </w:p>
        </w:tc>
        <w:tc>
          <w:tcPr>
            <w:tcW w:w="2351" w:type="dxa"/>
            <w:tcBorders>
              <w:top w:val="single" w:sz="4" w:space="0" w:color="auto"/>
              <w:left w:val="single" w:sz="4" w:space="0" w:color="auto"/>
              <w:bottom w:val="single" w:sz="4" w:space="0" w:color="auto"/>
              <w:right w:val="single" w:sz="4" w:space="0" w:color="auto"/>
            </w:tcBorders>
          </w:tcPr>
          <w:p w14:paraId="27CB30FA" w14:textId="77777777" w:rsidR="00413287" w:rsidRPr="00073FC6" w:rsidRDefault="004A64D0" w:rsidP="00413287">
            <w:pPr>
              <w:widowControl w:val="0"/>
              <w:autoSpaceDE w:val="0"/>
              <w:autoSpaceDN w:val="0"/>
              <w:adjustRightInd w:val="0"/>
              <w:rPr>
                <w:rFonts w:ascii="Times New Roman" w:hAnsi="Times New Roman"/>
                <w:b/>
                <w:bCs/>
              </w:rPr>
            </w:pPr>
            <w:r w:rsidRPr="00073FC6">
              <w:rPr>
                <w:rFonts w:ascii="Times New Roman" w:hAnsi="Times New Roman"/>
                <w:b/>
                <w:bCs/>
              </w:rPr>
              <w:t>By April 14</w:t>
            </w:r>
          </w:p>
          <w:p w14:paraId="06EC01D5" w14:textId="77777777" w:rsidR="00073FC6" w:rsidRPr="00073FC6" w:rsidRDefault="00073FC6" w:rsidP="00073FC6">
            <w:pPr>
              <w:pStyle w:val="NormalWeb"/>
              <w:rPr>
                <w:b/>
                <w:bCs/>
              </w:rPr>
            </w:pPr>
            <w:r w:rsidRPr="00073FC6">
              <w:rPr>
                <w:b/>
                <w:bCs/>
              </w:rPr>
              <w:t>U world 100 Questions: </w:t>
            </w:r>
          </w:p>
          <w:p w14:paraId="270F03E0" w14:textId="77777777" w:rsidR="00073FC6" w:rsidRPr="00073FC6" w:rsidRDefault="00073FC6" w:rsidP="00073FC6">
            <w:pPr>
              <w:pStyle w:val="NormalWeb"/>
              <w:rPr>
                <w:sz w:val="22"/>
                <w:szCs w:val="22"/>
              </w:rPr>
            </w:pPr>
            <w:r w:rsidRPr="00073FC6">
              <w:rPr>
                <w:sz w:val="22"/>
                <w:szCs w:val="22"/>
              </w:rPr>
              <w:t xml:space="preserve">Select topics in lowest scoring subject areas based on ATI Comp practice B and missed topics on U world </w:t>
            </w:r>
            <w:proofErr w:type="spellStart"/>
            <w:r w:rsidRPr="00073FC6">
              <w:rPr>
                <w:sz w:val="22"/>
                <w:szCs w:val="22"/>
              </w:rPr>
              <w:t>self assessment</w:t>
            </w:r>
            <w:proofErr w:type="spellEnd"/>
            <w:r w:rsidRPr="00073FC6">
              <w:rPr>
                <w:sz w:val="22"/>
                <w:szCs w:val="22"/>
              </w:rPr>
              <w:t>. </w:t>
            </w:r>
          </w:p>
          <w:p w14:paraId="51D1F676" w14:textId="59957102" w:rsidR="00073FC6" w:rsidRPr="0077505F" w:rsidRDefault="00073FC6" w:rsidP="00413287">
            <w:pPr>
              <w:widowControl w:val="0"/>
              <w:autoSpaceDE w:val="0"/>
              <w:autoSpaceDN w:val="0"/>
              <w:adjustRightInd w:val="0"/>
            </w:pPr>
          </w:p>
        </w:tc>
        <w:tc>
          <w:tcPr>
            <w:tcW w:w="1979" w:type="dxa"/>
            <w:tcBorders>
              <w:top w:val="single" w:sz="4" w:space="0" w:color="auto"/>
              <w:left w:val="single" w:sz="4" w:space="0" w:color="auto"/>
              <w:bottom w:val="single" w:sz="4" w:space="0" w:color="auto"/>
              <w:right w:val="single" w:sz="4" w:space="0" w:color="auto"/>
            </w:tcBorders>
          </w:tcPr>
          <w:p w14:paraId="29BAC9D3" w14:textId="4A1C2012" w:rsidR="00413287" w:rsidRDefault="00413287" w:rsidP="00413287">
            <w:pPr>
              <w:rPr>
                <w:rFonts w:ascii="Times New Roman" w:hAnsi="Times New Roman"/>
              </w:rPr>
            </w:pPr>
            <w:r>
              <w:rPr>
                <w:rFonts w:ascii="Times New Roman" w:hAnsi="Times New Roman"/>
                <w:color w:val="000000"/>
              </w:rPr>
              <w:t xml:space="preserve"> </w:t>
            </w:r>
            <w:r>
              <w:rPr>
                <w:rFonts w:ascii="Times New Roman" w:hAnsi="Times New Roman"/>
              </w:rPr>
              <w:t xml:space="preserve"> </w:t>
            </w:r>
            <w:r>
              <w:rPr>
                <w:rFonts w:ascii="Times New Roman" w:hAnsi="Times New Roman"/>
              </w:rPr>
              <w:t xml:space="preserve">By April </w:t>
            </w:r>
            <w:r w:rsidR="003046F3">
              <w:rPr>
                <w:rFonts w:ascii="Times New Roman" w:hAnsi="Times New Roman"/>
              </w:rPr>
              <w:t>10</w:t>
            </w:r>
          </w:p>
          <w:p w14:paraId="7DDD6FC7" w14:textId="77777777" w:rsidR="00413287" w:rsidRPr="00464283" w:rsidRDefault="00413287" w:rsidP="00413287">
            <w:pPr>
              <w:rPr>
                <w:rFonts w:ascii="Times New Roman" w:hAnsi="Times New Roman"/>
              </w:rPr>
            </w:pPr>
          </w:p>
          <w:p w14:paraId="3316141D" w14:textId="596C09D1" w:rsidR="00413287" w:rsidRDefault="00413287" w:rsidP="00413287">
            <w:pPr>
              <w:rPr>
                <w:rFonts w:ascii="Times New Roman" w:hAnsi="Times New Roman"/>
              </w:rPr>
            </w:pPr>
            <w:r>
              <w:rPr>
                <w:rFonts w:ascii="Times New Roman" w:hAnsi="Times New Roman"/>
                <w:color w:val="000000"/>
              </w:rPr>
              <w:t xml:space="preserve">Complete U world </w:t>
            </w:r>
            <w:proofErr w:type="spellStart"/>
            <w:r>
              <w:rPr>
                <w:rFonts w:ascii="Times New Roman" w:hAnsi="Times New Roman"/>
                <w:color w:val="000000"/>
              </w:rPr>
              <w:t>self assessment</w:t>
            </w:r>
            <w:proofErr w:type="spellEnd"/>
            <w:r w:rsidR="008D0DD3">
              <w:rPr>
                <w:rFonts w:ascii="Times New Roman" w:hAnsi="Times New Roman"/>
                <w:color w:val="000000"/>
              </w:rPr>
              <w:t xml:space="preserve"> (no upload required). </w:t>
            </w:r>
          </w:p>
          <w:p w14:paraId="710E68E2" w14:textId="77777777" w:rsidR="00413287" w:rsidRPr="004B1E3C" w:rsidRDefault="00413287" w:rsidP="00413287">
            <w:pPr>
              <w:rPr>
                <w:rFonts w:ascii="Times New Roman" w:hAnsi="Times New Roman"/>
                <w:b/>
                <w:bCs/>
              </w:rPr>
            </w:pPr>
          </w:p>
          <w:p w14:paraId="49600E7C" w14:textId="50DAA9D3" w:rsidR="00413287" w:rsidRPr="00C9009C" w:rsidRDefault="00413287" w:rsidP="00413287">
            <w:pPr>
              <w:widowControl w:val="0"/>
              <w:autoSpaceDE w:val="0"/>
              <w:autoSpaceDN w:val="0"/>
              <w:adjustRightInd w:val="0"/>
              <w:spacing w:after="240" w:line="200" w:lineRule="atLeast"/>
              <w:rPr>
                <w:rFonts w:ascii="Times New Roman" w:hAnsi="Times New Roman"/>
              </w:rPr>
            </w:pPr>
          </w:p>
        </w:tc>
      </w:tr>
      <w:tr w:rsidR="00413287" w:rsidRPr="00C9009C" w14:paraId="587B62A9" w14:textId="77777777" w:rsidTr="00597A9C">
        <w:trPr>
          <w:trHeight w:val="3059"/>
        </w:trPr>
        <w:tc>
          <w:tcPr>
            <w:tcW w:w="820" w:type="dxa"/>
            <w:tcBorders>
              <w:top w:val="single" w:sz="4" w:space="0" w:color="auto"/>
              <w:left w:val="single" w:sz="4" w:space="0" w:color="auto"/>
              <w:bottom w:val="single" w:sz="4" w:space="0" w:color="auto"/>
              <w:right w:val="single" w:sz="4" w:space="0" w:color="auto"/>
            </w:tcBorders>
          </w:tcPr>
          <w:p w14:paraId="0E41389A" w14:textId="45585712" w:rsidR="00413287" w:rsidRDefault="00413287" w:rsidP="00413287">
            <w:pPr>
              <w:jc w:val="center"/>
              <w:rPr>
                <w:rFonts w:ascii="Times New Roman" w:hAnsi="Times New Roman"/>
              </w:rPr>
            </w:pPr>
            <w:r w:rsidRPr="00C9009C">
              <w:rPr>
                <w:rFonts w:ascii="Times New Roman" w:hAnsi="Times New Roman"/>
              </w:rPr>
              <w:t>1</w:t>
            </w:r>
            <w:r w:rsidR="006F010D">
              <w:rPr>
                <w:rFonts w:ascii="Times New Roman" w:hAnsi="Times New Roman"/>
              </w:rPr>
              <w:t>3</w:t>
            </w:r>
          </w:p>
          <w:p w14:paraId="7725147A" w14:textId="77777777" w:rsidR="00413287" w:rsidRDefault="00413287" w:rsidP="00413287">
            <w:pPr>
              <w:jc w:val="center"/>
              <w:rPr>
                <w:rFonts w:ascii="Times New Roman" w:hAnsi="Times New Roman"/>
              </w:rPr>
            </w:pPr>
          </w:p>
          <w:p w14:paraId="18360F92" w14:textId="648F96C9" w:rsidR="00413287" w:rsidRPr="00C9009C" w:rsidRDefault="00413287" w:rsidP="00413287">
            <w:pPr>
              <w:jc w:val="center"/>
              <w:rPr>
                <w:rFonts w:ascii="Times New Roman" w:hAnsi="Times New Roman"/>
              </w:rPr>
            </w:pPr>
            <w:r>
              <w:rPr>
                <w:rFonts w:ascii="Times New Roman" w:hAnsi="Times New Roman"/>
              </w:rPr>
              <w:t>Apr 15</w:t>
            </w:r>
          </w:p>
        </w:tc>
        <w:tc>
          <w:tcPr>
            <w:tcW w:w="2235" w:type="dxa"/>
            <w:tcBorders>
              <w:top w:val="single" w:sz="4" w:space="0" w:color="auto"/>
              <w:left w:val="single" w:sz="4" w:space="0" w:color="auto"/>
              <w:bottom w:val="single" w:sz="4" w:space="0" w:color="auto"/>
              <w:right w:val="single" w:sz="4" w:space="0" w:color="auto"/>
            </w:tcBorders>
            <w:vAlign w:val="center"/>
          </w:tcPr>
          <w:p w14:paraId="6D001AB2" w14:textId="088458D1" w:rsidR="00413287" w:rsidRPr="00C9009C" w:rsidRDefault="00413287" w:rsidP="00413287">
            <w:pPr>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14:paraId="0194528C" w14:textId="77777777" w:rsidR="00413287" w:rsidRDefault="00413287" w:rsidP="00413287">
            <w:pPr>
              <w:widowControl w:val="0"/>
              <w:autoSpaceDE w:val="0"/>
              <w:autoSpaceDN w:val="0"/>
              <w:adjustRightInd w:val="0"/>
              <w:rPr>
                <w:rFonts w:ascii="Times New Roman" w:hAnsi="Times New Roman"/>
              </w:rPr>
            </w:pPr>
            <w:r>
              <w:rPr>
                <w:rFonts w:ascii="Times New Roman" w:hAnsi="Times New Roman"/>
              </w:rPr>
              <w:t xml:space="preserve">The NCLEX exam </w:t>
            </w:r>
            <w:proofErr w:type="gramStart"/>
            <w:r>
              <w:rPr>
                <w:rFonts w:ascii="Times New Roman" w:hAnsi="Times New Roman"/>
              </w:rPr>
              <w:t>and  procedures</w:t>
            </w:r>
            <w:proofErr w:type="gramEnd"/>
            <w:r>
              <w:rPr>
                <w:rFonts w:ascii="Times New Roman" w:hAnsi="Times New Roman"/>
              </w:rPr>
              <w:t xml:space="preserve"> – what you need to know</w:t>
            </w:r>
          </w:p>
          <w:p w14:paraId="5AEE432F" w14:textId="77777777" w:rsidR="00413287" w:rsidRDefault="00413287" w:rsidP="00413287">
            <w:pPr>
              <w:widowControl w:val="0"/>
              <w:autoSpaceDE w:val="0"/>
              <w:autoSpaceDN w:val="0"/>
              <w:adjustRightInd w:val="0"/>
              <w:rPr>
                <w:rFonts w:ascii="Times New Roman" w:hAnsi="Times New Roman"/>
              </w:rPr>
            </w:pPr>
          </w:p>
          <w:p w14:paraId="5ABE65B5" w14:textId="77777777" w:rsidR="00413287" w:rsidRDefault="00413287" w:rsidP="00413287">
            <w:pPr>
              <w:widowControl w:val="0"/>
              <w:autoSpaceDE w:val="0"/>
              <w:autoSpaceDN w:val="0"/>
              <w:adjustRightInd w:val="0"/>
              <w:rPr>
                <w:rFonts w:ascii="Times New Roman" w:hAnsi="Times New Roman"/>
                <w:b/>
                <w:bCs/>
              </w:rPr>
            </w:pPr>
          </w:p>
          <w:p w14:paraId="2CA77EDB" w14:textId="7CA18027" w:rsidR="00413287" w:rsidRDefault="00413287" w:rsidP="00413287">
            <w:pPr>
              <w:widowControl w:val="0"/>
              <w:autoSpaceDE w:val="0"/>
              <w:autoSpaceDN w:val="0"/>
              <w:adjustRightInd w:val="0"/>
              <w:rPr>
                <w:rFonts w:ascii="Times New Roman" w:hAnsi="Times New Roman"/>
              </w:rPr>
            </w:pPr>
            <w:r w:rsidRPr="000013F5">
              <w:rPr>
                <w:rFonts w:ascii="Times New Roman" w:hAnsi="Times New Roman"/>
              </w:rPr>
              <w:t>Topical review and practice questions based on ATI Comp B Practice</w:t>
            </w:r>
          </w:p>
          <w:p w14:paraId="1EBD0640" w14:textId="77777777" w:rsidR="006B3F3E" w:rsidRDefault="006B3F3E" w:rsidP="00413287">
            <w:pPr>
              <w:widowControl w:val="0"/>
              <w:autoSpaceDE w:val="0"/>
              <w:autoSpaceDN w:val="0"/>
              <w:adjustRightInd w:val="0"/>
              <w:rPr>
                <w:rFonts w:ascii="Times New Roman" w:hAnsi="Times New Roman"/>
              </w:rPr>
            </w:pPr>
          </w:p>
          <w:p w14:paraId="6E906126" w14:textId="0E303510" w:rsidR="006B3F3E" w:rsidRPr="000013F5" w:rsidRDefault="006B3F3E" w:rsidP="00413287">
            <w:pPr>
              <w:widowControl w:val="0"/>
              <w:autoSpaceDE w:val="0"/>
              <w:autoSpaceDN w:val="0"/>
              <w:adjustRightInd w:val="0"/>
              <w:rPr>
                <w:rFonts w:ascii="Times New Roman" w:hAnsi="Times New Roman"/>
              </w:rPr>
            </w:pPr>
            <w:r>
              <w:rPr>
                <w:rFonts w:ascii="Times New Roman" w:hAnsi="Times New Roman"/>
              </w:rPr>
              <w:t xml:space="preserve">Free period: repeat med math quiz for anyone who scored less than 80% on the first med math quiz. </w:t>
            </w:r>
          </w:p>
          <w:p w14:paraId="30BA64F6" w14:textId="77777777" w:rsidR="00413287" w:rsidRDefault="00413287" w:rsidP="00413287">
            <w:pPr>
              <w:widowControl w:val="0"/>
              <w:autoSpaceDE w:val="0"/>
              <w:autoSpaceDN w:val="0"/>
              <w:adjustRightInd w:val="0"/>
              <w:rPr>
                <w:rFonts w:ascii="Times New Roman" w:hAnsi="Times New Roman"/>
                <w:b/>
                <w:bCs/>
              </w:rPr>
            </w:pPr>
          </w:p>
          <w:p w14:paraId="21294EA8" w14:textId="77777777" w:rsidR="00413287" w:rsidRDefault="00413287" w:rsidP="00413287">
            <w:pPr>
              <w:widowControl w:val="0"/>
              <w:autoSpaceDE w:val="0"/>
              <w:autoSpaceDN w:val="0"/>
              <w:adjustRightInd w:val="0"/>
              <w:rPr>
                <w:rFonts w:ascii="Times New Roman" w:hAnsi="Times New Roman"/>
              </w:rPr>
            </w:pPr>
          </w:p>
          <w:p w14:paraId="380D0385" w14:textId="4E5A67F1" w:rsidR="00FB31C1" w:rsidRPr="00C9009C" w:rsidRDefault="00FB31C1" w:rsidP="00413287">
            <w:pPr>
              <w:widowControl w:val="0"/>
              <w:autoSpaceDE w:val="0"/>
              <w:autoSpaceDN w:val="0"/>
              <w:adjustRightInd w:val="0"/>
              <w:rPr>
                <w:rFonts w:ascii="Times New Roman" w:hAnsi="Times New Roman"/>
              </w:rPr>
            </w:pPr>
          </w:p>
        </w:tc>
        <w:tc>
          <w:tcPr>
            <w:tcW w:w="2351" w:type="dxa"/>
            <w:tcBorders>
              <w:top w:val="single" w:sz="4" w:space="0" w:color="auto"/>
              <w:left w:val="single" w:sz="4" w:space="0" w:color="auto"/>
              <w:bottom w:val="single" w:sz="4" w:space="0" w:color="auto"/>
              <w:right w:val="single" w:sz="4" w:space="0" w:color="auto"/>
            </w:tcBorders>
          </w:tcPr>
          <w:p w14:paraId="79BFFD31" w14:textId="77777777" w:rsidR="00413287" w:rsidRPr="0092582B" w:rsidRDefault="00413287" w:rsidP="00413287">
            <w:pPr>
              <w:widowControl w:val="0"/>
              <w:autoSpaceDE w:val="0"/>
              <w:autoSpaceDN w:val="0"/>
              <w:adjustRightInd w:val="0"/>
              <w:ind w:left="-1"/>
              <w:rPr>
                <w:rFonts w:ascii="Times New Roman" w:hAnsi="Times New Roman"/>
                <w:b/>
                <w:bCs/>
              </w:rPr>
            </w:pPr>
            <w:r w:rsidRPr="0092582B">
              <w:rPr>
                <w:rFonts w:ascii="Times New Roman" w:hAnsi="Times New Roman"/>
                <w:b/>
                <w:bCs/>
              </w:rPr>
              <w:t>By Apr 21</w:t>
            </w:r>
          </w:p>
          <w:p w14:paraId="55613A1C" w14:textId="77777777" w:rsidR="00413287" w:rsidRDefault="00413287" w:rsidP="00413287">
            <w:pPr>
              <w:widowControl w:val="0"/>
              <w:autoSpaceDE w:val="0"/>
              <w:autoSpaceDN w:val="0"/>
              <w:adjustRightInd w:val="0"/>
              <w:ind w:left="-1"/>
              <w:rPr>
                <w:rFonts w:ascii="Times New Roman" w:hAnsi="Times New Roman"/>
              </w:rPr>
            </w:pPr>
          </w:p>
          <w:p w14:paraId="0DFF2103" w14:textId="77777777" w:rsidR="00413287" w:rsidRDefault="00413287" w:rsidP="00413287">
            <w:pPr>
              <w:widowControl w:val="0"/>
              <w:autoSpaceDE w:val="0"/>
              <w:autoSpaceDN w:val="0"/>
              <w:adjustRightInd w:val="0"/>
              <w:ind w:left="-1"/>
              <w:rPr>
                <w:rFonts w:ascii="Times New Roman" w:hAnsi="Times New Roman"/>
              </w:rPr>
            </w:pPr>
            <w:r>
              <w:rPr>
                <w:rFonts w:ascii="Times New Roman" w:hAnsi="Times New Roman"/>
              </w:rPr>
              <w:t xml:space="preserve">U world 100 questions- </w:t>
            </w:r>
          </w:p>
          <w:p w14:paraId="664CCBAC" w14:textId="73F7D952" w:rsidR="00413287" w:rsidRPr="007177A7" w:rsidRDefault="00413287" w:rsidP="00413287">
            <w:pPr>
              <w:widowControl w:val="0"/>
              <w:autoSpaceDE w:val="0"/>
              <w:autoSpaceDN w:val="0"/>
              <w:adjustRightInd w:val="0"/>
              <w:ind w:left="-1"/>
              <w:rPr>
                <w:rFonts w:ascii="Times New Roman" w:hAnsi="Times New Roman"/>
                <w:b/>
                <w:bCs/>
                <w:color w:val="000000" w:themeColor="text1"/>
              </w:rPr>
            </w:pPr>
            <w:r w:rsidRPr="007177A7">
              <w:rPr>
                <w:rFonts w:ascii="Times New Roman" w:hAnsi="Times New Roman"/>
              </w:rPr>
              <w:t>Select topics in lowest scoring areas</w:t>
            </w:r>
            <w:r w:rsidR="00073FC6" w:rsidRPr="007177A7">
              <w:rPr>
                <w:rFonts w:ascii="Times New Roman" w:hAnsi="Times New Roman"/>
              </w:rPr>
              <w:t xml:space="preserve"> based on ATI Comp practice A and B</w:t>
            </w:r>
          </w:p>
        </w:tc>
        <w:tc>
          <w:tcPr>
            <w:tcW w:w="1979" w:type="dxa"/>
            <w:tcBorders>
              <w:top w:val="single" w:sz="4" w:space="0" w:color="auto"/>
              <w:left w:val="single" w:sz="4" w:space="0" w:color="auto"/>
              <w:bottom w:val="single" w:sz="4" w:space="0" w:color="auto"/>
              <w:right w:val="single" w:sz="4" w:space="0" w:color="auto"/>
            </w:tcBorders>
            <w:vAlign w:val="center"/>
          </w:tcPr>
          <w:p w14:paraId="5000B1C5" w14:textId="77777777" w:rsidR="00413287" w:rsidRDefault="00413287" w:rsidP="00413287">
            <w:pPr>
              <w:widowControl w:val="0"/>
              <w:autoSpaceDE w:val="0"/>
              <w:autoSpaceDN w:val="0"/>
              <w:adjustRightInd w:val="0"/>
              <w:rPr>
                <w:rFonts w:ascii="Times New Roman" w:hAnsi="Times New Roman"/>
                <w:b/>
                <w:bCs/>
              </w:rPr>
            </w:pPr>
          </w:p>
          <w:p w14:paraId="3044BFB5" w14:textId="11790310" w:rsidR="00413287" w:rsidRPr="00C9009C" w:rsidRDefault="00413287" w:rsidP="00413287">
            <w:pPr>
              <w:rPr>
                <w:rFonts w:ascii="Times New Roman" w:hAnsi="Times New Roman"/>
                <w:bCs/>
                <w:color w:val="000000"/>
              </w:rPr>
            </w:pPr>
          </w:p>
        </w:tc>
      </w:tr>
      <w:tr w:rsidR="00413287" w:rsidRPr="00C9009C" w14:paraId="119764A6" w14:textId="77777777" w:rsidTr="00597A9C">
        <w:trPr>
          <w:trHeight w:val="53"/>
        </w:trPr>
        <w:tc>
          <w:tcPr>
            <w:tcW w:w="820" w:type="dxa"/>
            <w:tcBorders>
              <w:top w:val="single" w:sz="4" w:space="0" w:color="auto"/>
              <w:left w:val="single" w:sz="4" w:space="0" w:color="auto"/>
              <w:bottom w:val="single" w:sz="4" w:space="0" w:color="auto"/>
              <w:right w:val="single" w:sz="4" w:space="0" w:color="auto"/>
            </w:tcBorders>
          </w:tcPr>
          <w:p w14:paraId="4F77448F" w14:textId="3D938871" w:rsidR="006F010D" w:rsidRDefault="006F010D" w:rsidP="00413287">
            <w:pPr>
              <w:jc w:val="center"/>
              <w:rPr>
                <w:rFonts w:ascii="Times New Roman" w:hAnsi="Times New Roman"/>
              </w:rPr>
            </w:pPr>
            <w:r>
              <w:rPr>
                <w:rFonts w:ascii="Times New Roman" w:hAnsi="Times New Roman"/>
              </w:rPr>
              <w:lastRenderedPageBreak/>
              <w:t>14</w:t>
            </w:r>
          </w:p>
          <w:p w14:paraId="62A32D51" w14:textId="6911159E" w:rsidR="00413287" w:rsidRDefault="00413287" w:rsidP="00413287">
            <w:pPr>
              <w:jc w:val="center"/>
              <w:rPr>
                <w:rFonts w:ascii="Times New Roman" w:hAnsi="Times New Roman"/>
              </w:rPr>
            </w:pPr>
            <w:r>
              <w:rPr>
                <w:rFonts w:ascii="Times New Roman" w:hAnsi="Times New Roman"/>
              </w:rPr>
              <w:t>Apr 22</w:t>
            </w:r>
          </w:p>
          <w:p w14:paraId="28ED3F66" w14:textId="77777777" w:rsidR="00413287" w:rsidRDefault="00413287" w:rsidP="00413287">
            <w:pPr>
              <w:jc w:val="center"/>
              <w:rPr>
                <w:rFonts w:ascii="Times New Roman" w:hAnsi="Times New Roman"/>
              </w:rPr>
            </w:pPr>
          </w:p>
          <w:p w14:paraId="1084DA6B" w14:textId="2014010F" w:rsidR="00413287" w:rsidRPr="00C9009C" w:rsidRDefault="00413287" w:rsidP="00413287">
            <w:pP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vAlign w:val="center"/>
          </w:tcPr>
          <w:p w14:paraId="5A1383D6" w14:textId="77777777" w:rsidR="00413287" w:rsidRPr="00C9009C" w:rsidRDefault="00413287" w:rsidP="00413287">
            <w:pPr>
              <w:widowControl w:val="0"/>
              <w:autoSpaceDE w:val="0"/>
              <w:autoSpaceDN w:val="0"/>
              <w:adjustRightInd w:val="0"/>
              <w:rPr>
                <w:rFonts w:ascii="Times New Roman" w:hAnsi="Times New Roman"/>
              </w:rPr>
            </w:pPr>
            <w:r>
              <w:rPr>
                <w:rFonts w:ascii="Times New Roman" w:hAnsi="Times New Roman"/>
                <w:b/>
                <w:bCs/>
              </w:rPr>
              <w:t>2</w:t>
            </w:r>
            <w:r w:rsidRPr="00C9009C">
              <w:rPr>
                <w:rFonts w:ascii="Times New Roman" w:hAnsi="Times New Roman"/>
                <w:b/>
                <w:bCs/>
              </w:rPr>
              <w:t>019 RN Comprehensive predictor</w:t>
            </w:r>
            <w:r>
              <w:rPr>
                <w:rFonts w:ascii="Times New Roman" w:hAnsi="Times New Roman"/>
                <w:b/>
                <w:bCs/>
              </w:rPr>
              <w:t xml:space="preserve"> with NGN</w:t>
            </w:r>
            <w:r w:rsidRPr="00C9009C">
              <w:rPr>
                <w:rFonts w:ascii="Times New Roman" w:hAnsi="Times New Roman"/>
                <w:b/>
                <w:bCs/>
              </w:rPr>
              <w:t>-</w:t>
            </w:r>
            <w:r w:rsidRPr="00C9009C">
              <w:rPr>
                <w:rFonts w:ascii="Times New Roman" w:hAnsi="Times New Roman"/>
              </w:rPr>
              <w:t xml:space="preserve"> Proctored assessment.</w:t>
            </w:r>
            <w:r>
              <w:rPr>
                <w:rFonts w:ascii="Times New Roman" w:hAnsi="Times New Roman"/>
              </w:rPr>
              <w:t xml:space="preserve"> (240 min)</w:t>
            </w:r>
          </w:p>
          <w:p w14:paraId="39B59F81" w14:textId="77777777" w:rsidR="00413287" w:rsidRDefault="00413287" w:rsidP="00413287">
            <w:pPr>
              <w:widowControl w:val="0"/>
              <w:autoSpaceDE w:val="0"/>
              <w:autoSpaceDN w:val="0"/>
              <w:adjustRightInd w:val="0"/>
              <w:rPr>
                <w:rFonts w:ascii="Times New Roman" w:hAnsi="Times New Roman"/>
              </w:rPr>
            </w:pPr>
          </w:p>
          <w:p w14:paraId="4316BEA9" w14:textId="1CB8D9D2" w:rsidR="00413287" w:rsidRDefault="00413287" w:rsidP="00413287">
            <w:pPr>
              <w:widowControl w:val="0"/>
              <w:autoSpaceDE w:val="0"/>
              <w:autoSpaceDN w:val="0"/>
              <w:adjustRightInd w:val="0"/>
              <w:rPr>
                <w:rFonts w:ascii="Times New Roman" w:hAnsi="Times New Roman"/>
              </w:rPr>
            </w:pPr>
            <w:r>
              <w:rPr>
                <w:rFonts w:ascii="Times New Roman" w:hAnsi="Times New Roman"/>
              </w:rPr>
              <w:t>Mandatory meeting with professor</w:t>
            </w:r>
            <w:r w:rsidRPr="00C9009C">
              <w:rPr>
                <w:rFonts w:ascii="Times New Roman" w:hAnsi="Times New Roman"/>
              </w:rPr>
              <w:t xml:space="preserve"> for students who scored less than </w:t>
            </w:r>
            <w:r>
              <w:rPr>
                <w:rFonts w:ascii="Times New Roman" w:hAnsi="Times New Roman"/>
              </w:rPr>
              <w:t xml:space="preserve">66.7%: </w:t>
            </w:r>
          </w:p>
          <w:p w14:paraId="5A9D1EC7" w14:textId="77777777" w:rsidR="00413287" w:rsidRDefault="00413287" w:rsidP="00413287">
            <w:pPr>
              <w:widowControl w:val="0"/>
              <w:autoSpaceDE w:val="0"/>
              <w:autoSpaceDN w:val="0"/>
              <w:adjustRightInd w:val="0"/>
              <w:rPr>
                <w:rFonts w:ascii="Times New Roman" w:hAnsi="Times New Roman"/>
              </w:rPr>
            </w:pPr>
          </w:p>
          <w:p w14:paraId="58B299C6" w14:textId="77777777" w:rsidR="00413287" w:rsidRDefault="00413287" w:rsidP="00413287">
            <w:pPr>
              <w:widowControl w:val="0"/>
              <w:autoSpaceDE w:val="0"/>
              <w:autoSpaceDN w:val="0"/>
              <w:adjustRightInd w:val="0"/>
              <w:rPr>
                <w:rFonts w:ascii="Times New Roman" w:hAnsi="Times New Roman"/>
              </w:rPr>
            </w:pPr>
          </w:p>
          <w:p w14:paraId="53BBF95C" w14:textId="4B92AADC" w:rsidR="00413287" w:rsidRPr="00C9009C" w:rsidRDefault="00413287" w:rsidP="00413287">
            <w:pP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tcPr>
          <w:p w14:paraId="79F05D30" w14:textId="77777777" w:rsidR="00413287" w:rsidRDefault="00413287" w:rsidP="00413287">
            <w:pPr>
              <w:widowControl w:val="0"/>
              <w:autoSpaceDE w:val="0"/>
              <w:autoSpaceDN w:val="0"/>
              <w:adjustRightInd w:val="0"/>
              <w:ind w:left="-1"/>
              <w:rPr>
                <w:rFonts w:ascii="Times New Roman" w:hAnsi="Times New Roman"/>
                <w:b/>
                <w:bCs/>
                <w:color w:val="000000" w:themeColor="text1"/>
              </w:rPr>
            </w:pPr>
          </w:p>
          <w:p w14:paraId="1533F83F" w14:textId="77777777" w:rsidR="00413287" w:rsidRDefault="00413287" w:rsidP="00413287">
            <w:pPr>
              <w:widowControl w:val="0"/>
              <w:autoSpaceDE w:val="0"/>
              <w:autoSpaceDN w:val="0"/>
              <w:adjustRightInd w:val="0"/>
              <w:ind w:left="-1"/>
              <w:rPr>
                <w:rFonts w:ascii="Times New Roman" w:hAnsi="Times New Roman"/>
                <w:b/>
                <w:bCs/>
                <w:color w:val="000000" w:themeColor="text1"/>
              </w:rPr>
            </w:pPr>
          </w:p>
          <w:p w14:paraId="05C73B78" w14:textId="77777777" w:rsidR="00413287" w:rsidRDefault="00413287" w:rsidP="00413287">
            <w:pPr>
              <w:widowControl w:val="0"/>
              <w:autoSpaceDE w:val="0"/>
              <w:autoSpaceDN w:val="0"/>
              <w:adjustRightInd w:val="0"/>
              <w:ind w:left="-1"/>
              <w:rPr>
                <w:rFonts w:ascii="Times New Roman" w:hAnsi="Times New Roman"/>
                <w:b/>
                <w:bCs/>
                <w:color w:val="000000" w:themeColor="text1"/>
              </w:rPr>
            </w:pPr>
          </w:p>
          <w:p w14:paraId="47410F02" w14:textId="77777777" w:rsidR="00413287" w:rsidRDefault="00413287" w:rsidP="00413287">
            <w:pPr>
              <w:widowControl w:val="0"/>
              <w:autoSpaceDE w:val="0"/>
              <w:autoSpaceDN w:val="0"/>
              <w:adjustRightInd w:val="0"/>
              <w:ind w:left="-1"/>
              <w:rPr>
                <w:rFonts w:ascii="Times New Roman" w:hAnsi="Times New Roman"/>
                <w:b/>
                <w:bCs/>
                <w:color w:val="000000" w:themeColor="text1"/>
              </w:rPr>
            </w:pPr>
          </w:p>
          <w:p w14:paraId="25E9A435" w14:textId="77777777" w:rsidR="00413287" w:rsidRDefault="00413287" w:rsidP="00413287">
            <w:pPr>
              <w:widowControl w:val="0"/>
              <w:autoSpaceDE w:val="0"/>
              <w:autoSpaceDN w:val="0"/>
              <w:adjustRightInd w:val="0"/>
              <w:ind w:left="-1"/>
              <w:rPr>
                <w:rFonts w:ascii="Times New Roman" w:hAnsi="Times New Roman"/>
                <w:b/>
                <w:bCs/>
                <w:color w:val="000000" w:themeColor="text1"/>
              </w:rPr>
            </w:pPr>
          </w:p>
          <w:p w14:paraId="0F4D4EFD" w14:textId="77777777" w:rsidR="00413287" w:rsidRDefault="00413287" w:rsidP="00413287">
            <w:pPr>
              <w:widowControl w:val="0"/>
              <w:autoSpaceDE w:val="0"/>
              <w:autoSpaceDN w:val="0"/>
              <w:adjustRightInd w:val="0"/>
              <w:ind w:left="-1"/>
              <w:rPr>
                <w:rFonts w:ascii="Times New Roman" w:hAnsi="Times New Roman"/>
                <w:b/>
                <w:bCs/>
                <w:color w:val="000000" w:themeColor="text1"/>
              </w:rPr>
            </w:pPr>
          </w:p>
          <w:p w14:paraId="6D5A2AFE" w14:textId="0A89BD33" w:rsidR="00413287" w:rsidRPr="00C9009C" w:rsidRDefault="00413287" w:rsidP="00413287">
            <w:pPr>
              <w:rPr>
                <w:rFonts w:ascii="Times New Roman" w:hAnsi="Times New Roman"/>
              </w:rPr>
            </w:pPr>
          </w:p>
        </w:tc>
        <w:tc>
          <w:tcPr>
            <w:tcW w:w="2351" w:type="dxa"/>
            <w:tcBorders>
              <w:top w:val="single" w:sz="4" w:space="0" w:color="auto"/>
              <w:left w:val="single" w:sz="4" w:space="0" w:color="auto"/>
              <w:bottom w:val="single" w:sz="4" w:space="0" w:color="auto"/>
              <w:right w:val="single" w:sz="4" w:space="0" w:color="auto"/>
            </w:tcBorders>
          </w:tcPr>
          <w:p w14:paraId="207BD4E6" w14:textId="77777777" w:rsidR="00FB31C1" w:rsidRDefault="00FB31C1" w:rsidP="00FB31C1">
            <w:pPr>
              <w:widowControl w:val="0"/>
              <w:autoSpaceDE w:val="0"/>
              <w:autoSpaceDN w:val="0"/>
              <w:adjustRightInd w:val="0"/>
              <w:ind w:left="-1"/>
              <w:rPr>
                <w:rFonts w:ascii="Times New Roman" w:hAnsi="Times New Roman"/>
                <w:b/>
                <w:bCs/>
                <w:color w:val="000000" w:themeColor="text1"/>
              </w:rPr>
            </w:pPr>
            <w:r>
              <w:rPr>
                <w:rFonts w:ascii="Times New Roman" w:hAnsi="Times New Roman"/>
                <w:b/>
                <w:bCs/>
                <w:color w:val="000000" w:themeColor="text1"/>
              </w:rPr>
              <w:t>By Apr 28</w:t>
            </w:r>
          </w:p>
          <w:p w14:paraId="5DACB8F5" w14:textId="77777777" w:rsidR="00413287" w:rsidRDefault="00413287" w:rsidP="00413287">
            <w:pPr>
              <w:rPr>
                <w:rFonts w:ascii="Times New Roman" w:hAnsi="Times New Roman"/>
                <w:bCs/>
                <w:color w:val="000000"/>
              </w:rPr>
            </w:pPr>
          </w:p>
          <w:p w14:paraId="7FE99B3E" w14:textId="77777777" w:rsidR="00FB31C1" w:rsidRDefault="00FB31C1" w:rsidP="00FB31C1">
            <w:pPr>
              <w:widowControl w:val="0"/>
              <w:autoSpaceDE w:val="0"/>
              <w:autoSpaceDN w:val="0"/>
              <w:adjustRightInd w:val="0"/>
              <w:ind w:left="-1"/>
              <w:rPr>
                <w:rFonts w:ascii="Times New Roman" w:hAnsi="Times New Roman"/>
                <w:b/>
                <w:bCs/>
                <w:color w:val="000000" w:themeColor="text1"/>
              </w:rPr>
            </w:pPr>
          </w:p>
          <w:p w14:paraId="3FF58652" w14:textId="77777777" w:rsidR="00FB31C1" w:rsidRPr="00823912" w:rsidRDefault="00FB31C1" w:rsidP="00FB31C1">
            <w:pPr>
              <w:widowControl w:val="0"/>
              <w:autoSpaceDE w:val="0"/>
              <w:autoSpaceDN w:val="0"/>
              <w:adjustRightInd w:val="0"/>
              <w:ind w:left="-1"/>
              <w:rPr>
                <w:rFonts w:ascii="Times New Roman" w:hAnsi="Times New Roman"/>
                <w:color w:val="000000" w:themeColor="text1"/>
              </w:rPr>
            </w:pPr>
            <w:r w:rsidRPr="00823912">
              <w:rPr>
                <w:rFonts w:ascii="Times New Roman" w:hAnsi="Times New Roman"/>
                <w:color w:val="000000" w:themeColor="text1"/>
              </w:rPr>
              <w:t xml:space="preserve">U world 100 Q- Select topical areas in lowest scoring areas. </w:t>
            </w:r>
          </w:p>
          <w:p w14:paraId="492EC7BD" w14:textId="77777777" w:rsidR="00FB31C1" w:rsidRDefault="00FB31C1" w:rsidP="00FB31C1">
            <w:pPr>
              <w:widowControl w:val="0"/>
              <w:autoSpaceDE w:val="0"/>
              <w:autoSpaceDN w:val="0"/>
              <w:adjustRightInd w:val="0"/>
              <w:ind w:left="-1"/>
              <w:rPr>
                <w:rFonts w:ascii="Times New Roman" w:hAnsi="Times New Roman"/>
                <w:b/>
                <w:bCs/>
                <w:color w:val="000000" w:themeColor="text1"/>
              </w:rPr>
            </w:pPr>
          </w:p>
          <w:p w14:paraId="22B1703C" w14:textId="77777777" w:rsidR="00FB31C1" w:rsidRPr="00C80C2C" w:rsidRDefault="00FB31C1" w:rsidP="00FB31C1">
            <w:pPr>
              <w:widowControl w:val="0"/>
              <w:autoSpaceDE w:val="0"/>
              <w:autoSpaceDN w:val="0"/>
              <w:adjustRightInd w:val="0"/>
              <w:ind w:right="-202"/>
              <w:rPr>
                <w:rFonts w:ascii="Times New Roman" w:hAnsi="Times New Roman"/>
                <w:i/>
                <w:iCs/>
                <w:sz w:val="21"/>
                <w:szCs w:val="21"/>
              </w:rPr>
            </w:pPr>
            <w:r w:rsidRPr="00187585">
              <w:rPr>
                <w:rFonts w:ascii="Times New Roman" w:hAnsi="Times New Roman"/>
                <w:i/>
                <w:iCs/>
                <w:sz w:val="21"/>
                <w:szCs w:val="21"/>
              </w:rPr>
              <w:t>Take key notes on missed questions and key concepts.</w:t>
            </w:r>
            <w:r w:rsidRPr="00C80C2C">
              <w:rPr>
                <w:rFonts w:ascii="Times New Roman" w:hAnsi="Times New Roman"/>
                <w:i/>
                <w:iCs/>
                <w:sz w:val="21"/>
                <w:szCs w:val="21"/>
              </w:rPr>
              <w:t xml:space="preserve"> </w:t>
            </w:r>
          </w:p>
          <w:p w14:paraId="373033AE" w14:textId="473EAA7A" w:rsidR="00413287" w:rsidRPr="008A4218" w:rsidRDefault="00413287" w:rsidP="00413287">
            <w:pPr>
              <w:widowControl w:val="0"/>
              <w:autoSpaceDE w:val="0"/>
              <w:autoSpaceDN w:val="0"/>
              <w:adjustRightInd w:val="0"/>
              <w:rPr>
                <w:rFonts w:ascii="Times New Roman" w:hAnsi="Times New Roman"/>
                <w:color w:val="000000"/>
              </w:rPr>
            </w:pPr>
          </w:p>
        </w:tc>
        <w:tc>
          <w:tcPr>
            <w:tcW w:w="1979" w:type="dxa"/>
            <w:tcBorders>
              <w:top w:val="single" w:sz="4" w:space="0" w:color="auto"/>
              <w:left w:val="single" w:sz="4" w:space="0" w:color="auto"/>
              <w:bottom w:val="single" w:sz="4" w:space="0" w:color="auto"/>
              <w:right w:val="single" w:sz="4" w:space="0" w:color="auto"/>
            </w:tcBorders>
            <w:vAlign w:val="center"/>
          </w:tcPr>
          <w:p w14:paraId="5742D3FC" w14:textId="77777777" w:rsidR="00413287" w:rsidRDefault="00413287" w:rsidP="00413287">
            <w:pPr>
              <w:widowControl w:val="0"/>
              <w:autoSpaceDE w:val="0"/>
              <w:autoSpaceDN w:val="0"/>
              <w:adjustRightInd w:val="0"/>
              <w:rPr>
                <w:rFonts w:ascii="Times New Roman" w:hAnsi="Times New Roman"/>
              </w:rPr>
            </w:pPr>
          </w:p>
          <w:p w14:paraId="0A6AF88C" w14:textId="77777777" w:rsidR="00FB31C1" w:rsidRDefault="00FB31C1" w:rsidP="00FB31C1">
            <w:pPr>
              <w:rPr>
                <w:rFonts w:ascii="Times New Roman" w:hAnsi="Times New Roman"/>
                <w:bCs/>
                <w:color w:val="000000"/>
              </w:rPr>
            </w:pPr>
            <w:r>
              <w:rPr>
                <w:rFonts w:ascii="Times New Roman" w:hAnsi="Times New Roman"/>
                <w:bCs/>
                <w:color w:val="000000"/>
              </w:rPr>
              <w:t>ATI Comp predictor report and 3 critical points due by April 29</w:t>
            </w:r>
          </w:p>
          <w:p w14:paraId="44CDBB65" w14:textId="77777777" w:rsidR="00FB31C1" w:rsidRDefault="00FB31C1" w:rsidP="00FB31C1">
            <w:pPr>
              <w:rPr>
                <w:rFonts w:ascii="Times New Roman" w:hAnsi="Times New Roman"/>
                <w:bCs/>
                <w:color w:val="000000"/>
              </w:rPr>
            </w:pPr>
          </w:p>
          <w:p w14:paraId="239AF5CC" w14:textId="77777777" w:rsidR="00FB31C1" w:rsidRDefault="00FB31C1" w:rsidP="00FB31C1">
            <w:pPr>
              <w:rPr>
                <w:rFonts w:ascii="Times New Roman" w:hAnsi="Times New Roman"/>
                <w:bCs/>
                <w:color w:val="000000"/>
              </w:rPr>
            </w:pPr>
            <w:r>
              <w:rPr>
                <w:rFonts w:ascii="Times New Roman" w:hAnsi="Times New Roman"/>
                <w:bCs/>
                <w:color w:val="000000"/>
              </w:rPr>
              <w:t>(</w:t>
            </w:r>
            <w:r w:rsidRPr="002E0FC2">
              <w:rPr>
                <w:rFonts w:ascii="Times New Roman" w:hAnsi="Times New Roman"/>
                <w:bCs/>
                <w:i/>
                <w:iCs/>
                <w:color w:val="000000"/>
              </w:rPr>
              <w:t>Students who score above 74.7% do not have to submit critical points with their ATI assessment report)</w:t>
            </w:r>
          </w:p>
          <w:p w14:paraId="39CB492F" w14:textId="77777777" w:rsidR="00413287" w:rsidRDefault="00413287" w:rsidP="00413287">
            <w:pPr>
              <w:widowControl w:val="0"/>
              <w:autoSpaceDE w:val="0"/>
              <w:autoSpaceDN w:val="0"/>
              <w:adjustRightInd w:val="0"/>
              <w:rPr>
                <w:rFonts w:ascii="Times New Roman" w:hAnsi="Times New Roman"/>
              </w:rPr>
            </w:pPr>
          </w:p>
          <w:p w14:paraId="46C3535C" w14:textId="77777777" w:rsidR="00413287" w:rsidRDefault="00413287" w:rsidP="00413287">
            <w:pPr>
              <w:widowControl w:val="0"/>
              <w:autoSpaceDE w:val="0"/>
              <w:autoSpaceDN w:val="0"/>
              <w:adjustRightInd w:val="0"/>
              <w:rPr>
                <w:rFonts w:ascii="Times New Roman" w:hAnsi="Times New Roman"/>
              </w:rPr>
            </w:pPr>
          </w:p>
          <w:p w14:paraId="37A35F9A" w14:textId="1B14D4D5" w:rsidR="00413287" w:rsidRPr="00C9009C" w:rsidRDefault="00413287" w:rsidP="00413287">
            <w:pPr>
              <w:widowControl w:val="0"/>
              <w:autoSpaceDE w:val="0"/>
              <w:autoSpaceDN w:val="0"/>
              <w:adjustRightInd w:val="0"/>
              <w:spacing w:after="240" w:line="200" w:lineRule="atLeast"/>
              <w:rPr>
                <w:rFonts w:ascii="Times New Roman" w:hAnsi="Times New Roman"/>
              </w:rPr>
            </w:pPr>
          </w:p>
        </w:tc>
      </w:tr>
      <w:tr w:rsidR="00413287" w:rsidRPr="00C9009C" w14:paraId="7ECD9A98" w14:textId="39CFB990" w:rsidTr="00597A9C">
        <w:trPr>
          <w:trHeight w:val="2258"/>
        </w:trPr>
        <w:tc>
          <w:tcPr>
            <w:tcW w:w="820" w:type="dxa"/>
            <w:tcBorders>
              <w:top w:val="single" w:sz="4" w:space="0" w:color="auto"/>
              <w:left w:val="single" w:sz="4" w:space="0" w:color="auto"/>
              <w:bottom w:val="single" w:sz="4" w:space="0" w:color="auto"/>
              <w:right w:val="single" w:sz="4" w:space="0" w:color="auto"/>
            </w:tcBorders>
          </w:tcPr>
          <w:p w14:paraId="3CC745A2" w14:textId="2B1C1E2B" w:rsidR="00413287" w:rsidRDefault="006F010D" w:rsidP="00413287">
            <w:pPr>
              <w:jc w:val="center"/>
              <w:rPr>
                <w:rFonts w:ascii="Times New Roman" w:hAnsi="Times New Roman"/>
              </w:rPr>
            </w:pPr>
            <w:proofErr w:type="spellStart"/>
            <w:r>
              <w:rPr>
                <w:rFonts w:ascii="Times New Roman" w:hAnsi="Times New Roman"/>
              </w:rPr>
              <w:t>Wk</w:t>
            </w:r>
            <w:proofErr w:type="spellEnd"/>
            <w:r>
              <w:rPr>
                <w:rFonts w:ascii="Times New Roman" w:hAnsi="Times New Roman"/>
              </w:rPr>
              <w:t xml:space="preserve"> 15</w:t>
            </w:r>
          </w:p>
          <w:p w14:paraId="1F1E912E" w14:textId="05B2F0A9" w:rsidR="00413287" w:rsidRDefault="00413287" w:rsidP="00413287">
            <w:pPr>
              <w:jc w:val="center"/>
              <w:rPr>
                <w:rFonts w:ascii="Times New Roman" w:hAnsi="Times New Roman"/>
              </w:rPr>
            </w:pPr>
            <w:r>
              <w:rPr>
                <w:rFonts w:ascii="Times New Roman" w:hAnsi="Times New Roman"/>
              </w:rPr>
              <w:t>Apr 29</w:t>
            </w:r>
          </w:p>
          <w:p w14:paraId="567879FA" w14:textId="3E4CE87D" w:rsidR="00413287" w:rsidRPr="00C9009C" w:rsidRDefault="00413287" w:rsidP="00413287">
            <w:pPr>
              <w:jc w:val="cente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14:paraId="5DDC1E97" w14:textId="77777777" w:rsidR="00413287" w:rsidRDefault="00413287" w:rsidP="00413287">
            <w:pPr>
              <w:pStyle w:val="ListParagraph"/>
              <w:numPr>
                <w:ilvl w:val="0"/>
                <w:numId w:val="41"/>
              </w:numPr>
              <w:ind w:left="0" w:firstLine="0"/>
            </w:pPr>
            <w:r w:rsidRPr="0044166F">
              <w:t>Use informatics (ATI reporting and Opportunity report) to evaluate opportunities for growth.</w:t>
            </w:r>
          </w:p>
          <w:p w14:paraId="608E7BE4" w14:textId="77777777" w:rsidR="00413287" w:rsidRPr="0044166F" w:rsidRDefault="00413287" w:rsidP="00413287">
            <w:pPr>
              <w:pStyle w:val="ListParagraph"/>
              <w:ind w:left="0"/>
            </w:pPr>
          </w:p>
          <w:p w14:paraId="5533CF64" w14:textId="77777777" w:rsidR="00413287" w:rsidRDefault="00413287" w:rsidP="00413287">
            <w:pPr>
              <w:pStyle w:val="ListParagraph"/>
              <w:numPr>
                <w:ilvl w:val="0"/>
                <w:numId w:val="41"/>
              </w:numPr>
              <w:ind w:left="0" w:firstLine="0"/>
            </w:pPr>
            <w:r w:rsidRPr="0044166F">
              <w:t>Model characteristics of the professional nurse through self-reflection and accountability in preparation for the NCLEX</w:t>
            </w:r>
            <w:r>
              <w:t xml:space="preserve">. </w:t>
            </w:r>
          </w:p>
          <w:p w14:paraId="66EC49B4" w14:textId="093B654E" w:rsidR="00413287" w:rsidRPr="00C9009C" w:rsidRDefault="00413287" w:rsidP="00413287">
            <w:pPr>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vAlign w:val="center"/>
          </w:tcPr>
          <w:p w14:paraId="7D1A2542" w14:textId="77777777" w:rsidR="00413287" w:rsidRDefault="00413287" w:rsidP="00413287">
            <w:pPr>
              <w:widowControl w:val="0"/>
              <w:autoSpaceDE w:val="0"/>
              <w:autoSpaceDN w:val="0"/>
              <w:adjustRightInd w:val="0"/>
              <w:rPr>
                <w:rFonts w:ascii="Times New Roman" w:hAnsi="Times New Roman"/>
              </w:rPr>
            </w:pPr>
          </w:p>
          <w:p w14:paraId="6F145C39" w14:textId="77777777" w:rsidR="00413287" w:rsidRDefault="00413287" w:rsidP="00413287">
            <w:pPr>
              <w:autoSpaceDE w:val="0"/>
              <w:autoSpaceDN w:val="0"/>
              <w:adjustRightInd w:val="0"/>
              <w:rPr>
                <w:rFonts w:ascii="Times New Roman" w:hAnsi="Times New Roman"/>
              </w:rPr>
            </w:pPr>
            <w:r w:rsidRPr="00B361E7">
              <w:rPr>
                <w:rFonts w:ascii="Times New Roman" w:hAnsi="Times New Roman"/>
              </w:rPr>
              <w:t>Complete Course evaluation (SIRS)</w:t>
            </w:r>
          </w:p>
          <w:p w14:paraId="7B22D6B0" w14:textId="77777777" w:rsidR="00413287" w:rsidRDefault="00413287" w:rsidP="00413287">
            <w:pPr>
              <w:widowControl w:val="0"/>
              <w:autoSpaceDE w:val="0"/>
              <w:autoSpaceDN w:val="0"/>
              <w:adjustRightInd w:val="0"/>
              <w:rPr>
                <w:rFonts w:ascii="Times New Roman" w:hAnsi="Times New Roman"/>
              </w:rPr>
            </w:pPr>
          </w:p>
          <w:p w14:paraId="02931201" w14:textId="77777777" w:rsidR="00413287" w:rsidRDefault="00413287" w:rsidP="00413287">
            <w:pPr>
              <w:widowControl w:val="0"/>
              <w:autoSpaceDE w:val="0"/>
              <w:autoSpaceDN w:val="0"/>
              <w:adjustRightInd w:val="0"/>
              <w:rPr>
                <w:rFonts w:ascii="Times New Roman" w:hAnsi="Times New Roman"/>
              </w:rPr>
            </w:pPr>
            <w:r>
              <w:rPr>
                <w:rFonts w:ascii="Times New Roman" w:hAnsi="Times New Roman"/>
              </w:rPr>
              <w:t xml:space="preserve">Developing your </w:t>
            </w:r>
            <w:proofErr w:type="spellStart"/>
            <w:r>
              <w:rPr>
                <w:rFonts w:ascii="Times New Roman" w:hAnsi="Times New Roman"/>
              </w:rPr>
              <w:t>post graduation</w:t>
            </w:r>
            <w:proofErr w:type="spellEnd"/>
            <w:r>
              <w:rPr>
                <w:rFonts w:ascii="Times New Roman" w:hAnsi="Times New Roman"/>
              </w:rPr>
              <w:t xml:space="preserve"> study plan (in class) to help complete final Opportunity report. </w:t>
            </w:r>
          </w:p>
          <w:p w14:paraId="5F2671C6" w14:textId="77777777" w:rsidR="00413287" w:rsidRDefault="00413287" w:rsidP="00413287">
            <w:pPr>
              <w:widowControl w:val="0"/>
              <w:autoSpaceDE w:val="0"/>
              <w:autoSpaceDN w:val="0"/>
              <w:adjustRightInd w:val="0"/>
              <w:rPr>
                <w:rFonts w:ascii="Times New Roman" w:hAnsi="Times New Roman"/>
              </w:rPr>
            </w:pPr>
          </w:p>
          <w:p w14:paraId="60E7A8B9" w14:textId="77777777" w:rsidR="00413287" w:rsidRDefault="00413287" w:rsidP="00413287">
            <w:pPr>
              <w:widowControl w:val="0"/>
              <w:autoSpaceDE w:val="0"/>
              <w:autoSpaceDN w:val="0"/>
              <w:adjustRightInd w:val="0"/>
              <w:rPr>
                <w:rFonts w:ascii="Times New Roman" w:hAnsi="Times New Roman"/>
              </w:rPr>
            </w:pPr>
            <w:r>
              <w:rPr>
                <w:rFonts w:ascii="Times New Roman" w:hAnsi="Times New Roman"/>
              </w:rPr>
              <w:t>Complete Program evaluation (AACN Skyfactor)</w:t>
            </w:r>
          </w:p>
          <w:p w14:paraId="6E7C728B" w14:textId="77777777" w:rsidR="00413287" w:rsidRDefault="00413287" w:rsidP="00413287">
            <w:pPr>
              <w:autoSpaceDE w:val="0"/>
              <w:autoSpaceDN w:val="0"/>
              <w:adjustRightInd w:val="0"/>
              <w:rPr>
                <w:rFonts w:ascii="Times New Roman" w:hAnsi="Times New Roman"/>
                <w:b/>
                <w:bCs/>
              </w:rPr>
            </w:pPr>
          </w:p>
          <w:p w14:paraId="31FF2739" w14:textId="77777777" w:rsidR="00413287" w:rsidRDefault="00413287" w:rsidP="00413287">
            <w:pPr>
              <w:autoSpaceDE w:val="0"/>
              <w:autoSpaceDN w:val="0"/>
              <w:adjustRightInd w:val="0"/>
              <w:rPr>
                <w:rFonts w:ascii="Times New Roman" w:hAnsi="Times New Roman"/>
                <w:b/>
                <w:u w:val="single"/>
              </w:rPr>
            </w:pPr>
          </w:p>
          <w:p w14:paraId="066AB437" w14:textId="77777777" w:rsidR="00413287" w:rsidRDefault="00413287" w:rsidP="00413287">
            <w:pPr>
              <w:autoSpaceDE w:val="0"/>
              <w:autoSpaceDN w:val="0"/>
              <w:adjustRightInd w:val="0"/>
              <w:rPr>
                <w:rFonts w:ascii="Times New Roman" w:hAnsi="Times New Roman"/>
                <w:b/>
                <w:u w:val="single"/>
              </w:rPr>
            </w:pPr>
          </w:p>
          <w:p w14:paraId="2CC61D2C" w14:textId="77777777" w:rsidR="00413287" w:rsidRDefault="00413287" w:rsidP="00413287">
            <w:pPr>
              <w:autoSpaceDE w:val="0"/>
              <w:autoSpaceDN w:val="0"/>
              <w:adjustRightInd w:val="0"/>
              <w:rPr>
                <w:rFonts w:ascii="Times New Roman" w:hAnsi="Times New Roman"/>
                <w:b/>
                <w:u w:val="single"/>
              </w:rPr>
            </w:pPr>
          </w:p>
          <w:p w14:paraId="6259FDED" w14:textId="77777777" w:rsidR="00413287" w:rsidRDefault="00413287" w:rsidP="00413287">
            <w:pPr>
              <w:autoSpaceDE w:val="0"/>
              <w:autoSpaceDN w:val="0"/>
              <w:adjustRightInd w:val="0"/>
              <w:rPr>
                <w:rFonts w:ascii="Times New Roman" w:hAnsi="Times New Roman"/>
                <w:b/>
                <w:u w:val="single"/>
              </w:rPr>
            </w:pPr>
          </w:p>
          <w:p w14:paraId="16EFA09E" w14:textId="77777777" w:rsidR="00413287" w:rsidRDefault="00413287" w:rsidP="00413287">
            <w:pPr>
              <w:autoSpaceDE w:val="0"/>
              <w:autoSpaceDN w:val="0"/>
              <w:adjustRightInd w:val="0"/>
              <w:rPr>
                <w:rFonts w:ascii="Times New Roman" w:hAnsi="Times New Roman"/>
                <w:b/>
                <w:u w:val="single"/>
              </w:rPr>
            </w:pPr>
          </w:p>
          <w:p w14:paraId="2BDB012A" w14:textId="77777777" w:rsidR="00413287" w:rsidRDefault="00413287" w:rsidP="00413287">
            <w:pPr>
              <w:autoSpaceDE w:val="0"/>
              <w:autoSpaceDN w:val="0"/>
              <w:adjustRightInd w:val="0"/>
              <w:rPr>
                <w:rFonts w:ascii="Times New Roman" w:hAnsi="Times New Roman"/>
                <w:b/>
                <w:u w:val="single"/>
              </w:rPr>
            </w:pPr>
          </w:p>
          <w:p w14:paraId="254DEC1B" w14:textId="77777777" w:rsidR="00413287" w:rsidRPr="00B361E7" w:rsidRDefault="00413287" w:rsidP="00413287">
            <w:pPr>
              <w:autoSpaceDE w:val="0"/>
              <w:autoSpaceDN w:val="0"/>
              <w:adjustRightInd w:val="0"/>
              <w:rPr>
                <w:rFonts w:ascii="Times New Roman" w:hAnsi="Times New Roman"/>
              </w:rPr>
            </w:pPr>
          </w:p>
          <w:p w14:paraId="3515A463" w14:textId="77777777" w:rsidR="00413287" w:rsidRDefault="00413287" w:rsidP="00413287">
            <w:pPr>
              <w:widowControl w:val="0"/>
              <w:autoSpaceDE w:val="0"/>
              <w:autoSpaceDN w:val="0"/>
              <w:adjustRightInd w:val="0"/>
              <w:rPr>
                <w:rFonts w:ascii="Times New Roman" w:hAnsi="Times New Roman"/>
              </w:rPr>
            </w:pPr>
          </w:p>
          <w:p w14:paraId="11D46F16" w14:textId="73C9AADA" w:rsidR="00413287" w:rsidRPr="00412F29" w:rsidRDefault="00413287" w:rsidP="00413287">
            <w:pPr>
              <w:autoSpaceDE w:val="0"/>
              <w:autoSpaceDN w:val="0"/>
              <w:adjustRightInd w:val="0"/>
              <w:rPr>
                <w:rFonts w:ascii="Times New Roman" w:hAnsi="Times New Roman"/>
                <w:b/>
                <w:bCs/>
              </w:rPr>
            </w:pPr>
          </w:p>
        </w:tc>
        <w:tc>
          <w:tcPr>
            <w:tcW w:w="2351" w:type="dxa"/>
            <w:tcBorders>
              <w:top w:val="single" w:sz="4" w:space="0" w:color="auto"/>
              <w:left w:val="single" w:sz="4" w:space="0" w:color="auto"/>
              <w:bottom w:val="single" w:sz="4" w:space="0" w:color="auto"/>
              <w:right w:val="single" w:sz="4" w:space="0" w:color="auto"/>
            </w:tcBorders>
          </w:tcPr>
          <w:p w14:paraId="755EBFB7" w14:textId="77777777" w:rsidR="00413287" w:rsidRDefault="00413287" w:rsidP="00413287">
            <w:pPr>
              <w:widowControl w:val="0"/>
              <w:autoSpaceDE w:val="0"/>
              <w:autoSpaceDN w:val="0"/>
              <w:adjustRightInd w:val="0"/>
              <w:rPr>
                <w:rFonts w:ascii="Times New Roman" w:hAnsi="Times New Roman"/>
                <w:b/>
                <w:bCs/>
                <w:color w:val="000000"/>
              </w:rPr>
            </w:pPr>
            <w:r>
              <w:rPr>
                <w:rFonts w:ascii="Times New Roman" w:hAnsi="Times New Roman"/>
                <w:b/>
                <w:bCs/>
                <w:color w:val="000000"/>
              </w:rPr>
              <w:t>By May 5</w:t>
            </w:r>
          </w:p>
          <w:p w14:paraId="4EEDC02C" w14:textId="77777777" w:rsidR="00413287" w:rsidRDefault="00413287" w:rsidP="00413287">
            <w:pPr>
              <w:widowControl w:val="0"/>
              <w:autoSpaceDE w:val="0"/>
              <w:autoSpaceDN w:val="0"/>
              <w:adjustRightInd w:val="0"/>
              <w:rPr>
                <w:rFonts w:ascii="Times New Roman" w:hAnsi="Times New Roman"/>
                <w:b/>
                <w:bCs/>
                <w:color w:val="000000"/>
              </w:rPr>
            </w:pPr>
          </w:p>
          <w:p w14:paraId="11F23905" w14:textId="77777777" w:rsidR="00413287" w:rsidRDefault="00413287" w:rsidP="00413287">
            <w:pPr>
              <w:widowControl w:val="0"/>
              <w:autoSpaceDE w:val="0"/>
              <w:autoSpaceDN w:val="0"/>
              <w:adjustRightInd w:val="0"/>
              <w:ind w:left="-1"/>
              <w:rPr>
                <w:rFonts w:ascii="Times New Roman" w:hAnsi="Times New Roman"/>
                <w:b/>
                <w:bCs/>
                <w:color w:val="000000" w:themeColor="text1"/>
              </w:rPr>
            </w:pPr>
            <w:r>
              <w:rPr>
                <w:rFonts w:ascii="Times New Roman" w:hAnsi="Times New Roman"/>
                <w:b/>
                <w:bCs/>
                <w:color w:val="000000"/>
              </w:rPr>
              <w:t xml:space="preserve">U world 100 Questions: </w:t>
            </w:r>
            <w:r>
              <w:rPr>
                <w:rFonts w:ascii="Times New Roman" w:hAnsi="Times New Roman"/>
                <w:b/>
                <w:bCs/>
                <w:color w:val="000000" w:themeColor="text1"/>
              </w:rPr>
              <w:t xml:space="preserve"> Select quizzing topics from lowest scoring areas. </w:t>
            </w:r>
          </w:p>
          <w:p w14:paraId="148230E9" w14:textId="77777777" w:rsidR="00413287" w:rsidRDefault="00413287" w:rsidP="00413287">
            <w:pPr>
              <w:widowControl w:val="0"/>
              <w:autoSpaceDE w:val="0"/>
              <w:autoSpaceDN w:val="0"/>
              <w:adjustRightInd w:val="0"/>
              <w:rPr>
                <w:rFonts w:ascii="Times New Roman" w:hAnsi="Times New Roman"/>
                <w:b/>
                <w:bCs/>
                <w:color w:val="000000"/>
              </w:rPr>
            </w:pPr>
          </w:p>
          <w:p w14:paraId="619B280B" w14:textId="77777777" w:rsidR="00413287" w:rsidRDefault="00413287" w:rsidP="00413287">
            <w:pPr>
              <w:widowControl w:val="0"/>
              <w:autoSpaceDE w:val="0"/>
              <w:autoSpaceDN w:val="0"/>
              <w:adjustRightInd w:val="0"/>
              <w:rPr>
                <w:rFonts w:ascii="Times New Roman" w:hAnsi="Times New Roman"/>
                <w:b/>
                <w:bCs/>
                <w:color w:val="000000"/>
              </w:rPr>
            </w:pPr>
          </w:p>
          <w:p w14:paraId="185C2031" w14:textId="77777777" w:rsidR="00413287" w:rsidRPr="00FE5D5C" w:rsidRDefault="00413287" w:rsidP="00413287">
            <w:pPr>
              <w:widowControl w:val="0"/>
              <w:autoSpaceDE w:val="0"/>
              <w:autoSpaceDN w:val="0"/>
              <w:adjustRightInd w:val="0"/>
              <w:rPr>
                <w:rFonts w:ascii="Times New Roman" w:hAnsi="Times New Roman"/>
                <w:b/>
                <w:bCs/>
                <w:color w:val="000000"/>
              </w:rPr>
            </w:pPr>
            <w:r w:rsidRPr="00FE5D5C">
              <w:rPr>
                <w:rFonts w:ascii="Times New Roman" w:hAnsi="Times New Roman"/>
                <w:b/>
                <w:bCs/>
                <w:color w:val="000000"/>
              </w:rPr>
              <w:t xml:space="preserve">Study plan post grad: </w:t>
            </w:r>
          </w:p>
          <w:p w14:paraId="214BA463" w14:textId="77777777" w:rsidR="00413287" w:rsidRPr="00CC0AAD" w:rsidRDefault="00413287" w:rsidP="00413287">
            <w:pPr>
              <w:widowControl w:val="0"/>
              <w:autoSpaceDE w:val="0"/>
              <w:autoSpaceDN w:val="0"/>
              <w:adjustRightInd w:val="0"/>
              <w:rPr>
                <w:rFonts w:ascii="Times New Roman" w:hAnsi="Times New Roman"/>
                <w:i/>
                <w:iCs/>
                <w:color w:val="000000"/>
              </w:rPr>
            </w:pPr>
            <w:r>
              <w:rPr>
                <w:rFonts w:ascii="Times New Roman" w:hAnsi="Times New Roman"/>
                <w:color w:val="000000"/>
              </w:rPr>
              <w:t xml:space="preserve">Develop your detailed daily study plan </w:t>
            </w:r>
            <w:r w:rsidRPr="00CC0AAD">
              <w:rPr>
                <w:rFonts w:ascii="Times New Roman" w:hAnsi="Times New Roman"/>
                <w:i/>
                <w:iCs/>
                <w:color w:val="000000"/>
              </w:rPr>
              <w:t>as part of your Opportunity report</w:t>
            </w:r>
            <w:r>
              <w:rPr>
                <w:rFonts w:ascii="Times New Roman" w:hAnsi="Times New Roman"/>
                <w:i/>
                <w:iCs/>
                <w:color w:val="000000"/>
              </w:rPr>
              <w:t xml:space="preserve">. </w:t>
            </w:r>
          </w:p>
          <w:p w14:paraId="6DEE205C" w14:textId="77777777" w:rsidR="00413287" w:rsidRPr="00CC0AAD" w:rsidRDefault="00413287" w:rsidP="00413287">
            <w:pPr>
              <w:widowControl w:val="0"/>
              <w:autoSpaceDE w:val="0"/>
              <w:autoSpaceDN w:val="0"/>
              <w:adjustRightInd w:val="0"/>
              <w:rPr>
                <w:rFonts w:ascii="Times New Roman" w:hAnsi="Times New Roman"/>
                <w:i/>
                <w:iCs/>
                <w:color w:val="000000"/>
              </w:rPr>
            </w:pPr>
          </w:p>
          <w:p w14:paraId="635C64AD" w14:textId="77777777" w:rsidR="00413287" w:rsidRDefault="00413287" w:rsidP="00413287">
            <w:pPr>
              <w:widowControl w:val="0"/>
              <w:autoSpaceDE w:val="0"/>
              <w:autoSpaceDN w:val="0"/>
              <w:adjustRightInd w:val="0"/>
              <w:rPr>
                <w:rFonts w:ascii="Times New Roman" w:hAnsi="Times New Roman"/>
                <w:color w:val="000000"/>
              </w:rPr>
            </w:pPr>
            <w:r>
              <w:rPr>
                <w:rFonts w:ascii="Times New Roman" w:hAnsi="Times New Roman"/>
                <w:color w:val="000000"/>
              </w:rPr>
              <w:t xml:space="preserve">Include </w:t>
            </w:r>
            <w:r w:rsidRPr="007724E7">
              <w:rPr>
                <w:rFonts w:ascii="Times New Roman" w:hAnsi="Times New Roman"/>
                <w:i/>
                <w:iCs/>
                <w:color w:val="000000"/>
              </w:rPr>
              <w:t>one day off per week</w:t>
            </w:r>
            <w:r>
              <w:rPr>
                <w:rFonts w:ascii="Times New Roman" w:hAnsi="Times New Roman"/>
                <w:color w:val="000000"/>
              </w:rPr>
              <w:t xml:space="preserve">- no questions. </w:t>
            </w:r>
          </w:p>
          <w:p w14:paraId="6A8F3968" w14:textId="77777777" w:rsidR="00413287" w:rsidRDefault="00413287" w:rsidP="00413287">
            <w:pPr>
              <w:widowControl w:val="0"/>
              <w:autoSpaceDE w:val="0"/>
              <w:autoSpaceDN w:val="0"/>
              <w:adjustRightInd w:val="0"/>
              <w:rPr>
                <w:rFonts w:ascii="Times New Roman" w:hAnsi="Times New Roman"/>
                <w:color w:val="000000"/>
              </w:rPr>
            </w:pPr>
          </w:p>
          <w:p w14:paraId="139A2E97" w14:textId="77777777" w:rsidR="00413287" w:rsidRDefault="00413287" w:rsidP="00413287">
            <w:pPr>
              <w:widowControl w:val="0"/>
              <w:autoSpaceDE w:val="0"/>
              <w:autoSpaceDN w:val="0"/>
              <w:adjustRightInd w:val="0"/>
              <w:rPr>
                <w:rFonts w:ascii="Times New Roman" w:hAnsi="Times New Roman"/>
                <w:color w:val="000000"/>
              </w:rPr>
            </w:pPr>
            <w:r>
              <w:rPr>
                <w:rFonts w:ascii="Times New Roman" w:hAnsi="Times New Roman"/>
                <w:color w:val="000000"/>
              </w:rPr>
              <w:t xml:space="preserve">Include in your study plan, several 150 question quizzes taken at one time to develop your stamina between graduation and the NCLEX. </w:t>
            </w:r>
          </w:p>
          <w:p w14:paraId="1CFA083C" w14:textId="77777777" w:rsidR="00413287" w:rsidRDefault="00413287" w:rsidP="00413287">
            <w:pPr>
              <w:widowControl w:val="0"/>
              <w:autoSpaceDE w:val="0"/>
              <w:autoSpaceDN w:val="0"/>
              <w:adjustRightInd w:val="0"/>
              <w:rPr>
                <w:rFonts w:ascii="Times New Roman" w:hAnsi="Times New Roman"/>
                <w:color w:val="000000"/>
              </w:rPr>
            </w:pPr>
          </w:p>
          <w:p w14:paraId="3F1AB42C" w14:textId="77777777" w:rsidR="00413287" w:rsidRDefault="00413287" w:rsidP="00413287">
            <w:pPr>
              <w:widowControl w:val="0"/>
              <w:autoSpaceDE w:val="0"/>
              <w:autoSpaceDN w:val="0"/>
              <w:adjustRightInd w:val="0"/>
              <w:rPr>
                <w:rFonts w:ascii="Times New Roman" w:hAnsi="Times New Roman"/>
                <w:color w:val="000000"/>
              </w:rPr>
            </w:pPr>
            <w:r>
              <w:rPr>
                <w:rFonts w:ascii="Times New Roman" w:hAnsi="Times New Roman"/>
                <w:color w:val="000000"/>
              </w:rPr>
              <w:t xml:space="preserve">Augment U world study questions with U world self-assessments. </w:t>
            </w:r>
          </w:p>
          <w:p w14:paraId="1DB659AA" w14:textId="187ED667" w:rsidR="00413287" w:rsidRPr="003B5F5D" w:rsidRDefault="00413287" w:rsidP="00413287">
            <w:pPr>
              <w:widowControl w:val="0"/>
              <w:autoSpaceDE w:val="0"/>
              <w:autoSpaceDN w:val="0"/>
              <w:adjustRightInd w:val="0"/>
              <w:rPr>
                <w:rFonts w:ascii="Times New Roman" w:hAnsi="Times New Roman"/>
                <w:b/>
                <w:bCs/>
              </w:rPr>
            </w:pPr>
          </w:p>
        </w:tc>
        <w:tc>
          <w:tcPr>
            <w:tcW w:w="1979" w:type="dxa"/>
          </w:tcPr>
          <w:p w14:paraId="570C3E11" w14:textId="4951C16D" w:rsidR="00413287" w:rsidRDefault="00413287" w:rsidP="00413287">
            <w:pPr>
              <w:rPr>
                <w:rFonts w:ascii="Times New Roman" w:hAnsi="Times New Roman"/>
              </w:rPr>
            </w:pPr>
            <w:r>
              <w:rPr>
                <w:rFonts w:ascii="Times New Roman" w:hAnsi="Times New Roman"/>
              </w:rPr>
              <w:t>By May 5</w:t>
            </w:r>
          </w:p>
          <w:p w14:paraId="33318F73" w14:textId="77777777" w:rsidR="00413287" w:rsidRDefault="00413287" w:rsidP="00413287">
            <w:pPr>
              <w:rPr>
                <w:rFonts w:ascii="Times New Roman" w:hAnsi="Times New Roman"/>
              </w:rPr>
            </w:pPr>
          </w:p>
          <w:p w14:paraId="0BB5F635" w14:textId="77777777" w:rsidR="00413287" w:rsidRDefault="00413287" w:rsidP="00413287">
            <w:pPr>
              <w:rPr>
                <w:rFonts w:ascii="Times New Roman" w:hAnsi="Times New Roman"/>
              </w:rPr>
            </w:pPr>
            <w:r>
              <w:rPr>
                <w:rFonts w:ascii="Times New Roman" w:hAnsi="Times New Roman"/>
              </w:rPr>
              <w:t xml:space="preserve">Opportunity </w:t>
            </w:r>
            <w:proofErr w:type="gramStart"/>
            <w:r>
              <w:rPr>
                <w:rFonts w:ascii="Times New Roman" w:hAnsi="Times New Roman"/>
              </w:rPr>
              <w:t>report  final</w:t>
            </w:r>
            <w:proofErr w:type="gramEnd"/>
          </w:p>
          <w:p w14:paraId="5EB31589" w14:textId="77777777" w:rsidR="00413287" w:rsidRDefault="00413287" w:rsidP="00413287">
            <w:pPr>
              <w:rPr>
                <w:rFonts w:ascii="Times New Roman" w:hAnsi="Times New Roman"/>
              </w:rPr>
            </w:pPr>
          </w:p>
          <w:p w14:paraId="174E1126" w14:textId="77777777" w:rsidR="00413287" w:rsidRDefault="00413287" w:rsidP="00413287">
            <w:pPr>
              <w:rPr>
                <w:rFonts w:ascii="Times New Roman" w:hAnsi="Times New Roman"/>
              </w:rPr>
            </w:pPr>
          </w:p>
          <w:p w14:paraId="28F49342" w14:textId="77777777" w:rsidR="00413287" w:rsidRDefault="00413287" w:rsidP="00413287">
            <w:pPr>
              <w:rPr>
                <w:rFonts w:ascii="Times New Roman" w:hAnsi="Times New Roman"/>
              </w:rPr>
            </w:pPr>
          </w:p>
          <w:p w14:paraId="710E9237" w14:textId="77777777" w:rsidR="00413287" w:rsidRPr="00C9009C" w:rsidRDefault="00413287" w:rsidP="00413287"/>
        </w:tc>
      </w:tr>
      <w:tr w:rsidR="00413287" w:rsidRPr="00C9009C" w14:paraId="05036080" w14:textId="77777777" w:rsidTr="00597A9C">
        <w:trPr>
          <w:trHeight w:val="485"/>
        </w:trPr>
        <w:tc>
          <w:tcPr>
            <w:tcW w:w="820" w:type="dxa"/>
            <w:tcBorders>
              <w:top w:val="single" w:sz="4" w:space="0" w:color="auto"/>
              <w:left w:val="single" w:sz="4" w:space="0" w:color="auto"/>
              <w:bottom w:val="single" w:sz="4" w:space="0" w:color="auto"/>
              <w:right w:val="single" w:sz="4" w:space="0" w:color="auto"/>
            </w:tcBorders>
          </w:tcPr>
          <w:p w14:paraId="347BBF30" w14:textId="668609C7" w:rsidR="00413287" w:rsidRPr="00C9009C" w:rsidRDefault="00413287" w:rsidP="00413287">
            <w:pPr>
              <w:jc w:val="center"/>
              <w:rPr>
                <w:rFonts w:ascii="Times New Roman" w:hAnsi="Times New Roman"/>
              </w:rPr>
            </w:pPr>
            <w:r>
              <w:rPr>
                <w:rFonts w:ascii="Times New Roman" w:hAnsi="Times New Roman"/>
              </w:rPr>
              <w:lastRenderedPageBreak/>
              <w:t>4/30-5/2</w:t>
            </w:r>
          </w:p>
        </w:tc>
        <w:tc>
          <w:tcPr>
            <w:tcW w:w="2235" w:type="dxa"/>
            <w:tcBorders>
              <w:top w:val="single" w:sz="4" w:space="0" w:color="auto"/>
              <w:left w:val="single" w:sz="4" w:space="0" w:color="auto"/>
              <w:bottom w:val="single" w:sz="4" w:space="0" w:color="auto"/>
              <w:right w:val="single" w:sz="4" w:space="0" w:color="auto"/>
            </w:tcBorders>
          </w:tcPr>
          <w:p w14:paraId="0A626CC8" w14:textId="540E95C6" w:rsidR="00413287" w:rsidRPr="00C9009C" w:rsidRDefault="00413287" w:rsidP="00413287">
            <w:pP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tcPr>
          <w:p w14:paraId="45B45F72" w14:textId="77777777" w:rsidR="00413287" w:rsidRDefault="00413287" w:rsidP="00413287">
            <w:pPr>
              <w:rPr>
                <w:rFonts w:ascii="Times New Roman" w:hAnsi="Times New Roman"/>
                <w:b/>
                <w:bCs/>
                <w:color w:val="000000"/>
                <w:lang w:val="sv-SE"/>
              </w:rPr>
            </w:pPr>
          </w:p>
          <w:p w14:paraId="395E0BD8" w14:textId="77777777" w:rsidR="00413287" w:rsidRDefault="00413287" w:rsidP="00413287">
            <w:pPr>
              <w:rPr>
                <w:rFonts w:ascii="Times New Roman" w:hAnsi="Times New Roman"/>
                <w:b/>
                <w:bCs/>
                <w:color w:val="000000"/>
                <w:lang w:val="sv-SE"/>
              </w:rPr>
            </w:pPr>
            <w:r w:rsidRPr="00C9009C">
              <w:rPr>
                <w:rFonts w:ascii="Times New Roman" w:hAnsi="Times New Roman"/>
                <w:b/>
                <w:bCs/>
                <w:color w:val="000000"/>
                <w:lang w:val="sv-SE"/>
              </w:rPr>
              <w:t>ATI LIVE REVIEW: NCLEX REVIEW COURSE</w:t>
            </w:r>
          </w:p>
          <w:p w14:paraId="67F91E21" w14:textId="77777777" w:rsidR="00413287" w:rsidRPr="00C9009C" w:rsidRDefault="00413287" w:rsidP="00413287">
            <w:pPr>
              <w:rPr>
                <w:rFonts w:ascii="Times New Roman" w:hAnsi="Times New Roman"/>
                <w:b/>
                <w:bCs/>
                <w:color w:val="000000"/>
                <w:lang w:val="sv-SE"/>
              </w:rPr>
            </w:pPr>
            <w:r>
              <w:rPr>
                <w:rFonts w:ascii="Times New Roman" w:hAnsi="Times New Roman"/>
                <w:b/>
                <w:bCs/>
                <w:color w:val="000000"/>
                <w:lang w:val="sv-SE"/>
              </w:rPr>
              <w:t>4/</w:t>
            </w:r>
            <w:proofErr w:type="gramStart"/>
            <w:r>
              <w:rPr>
                <w:rFonts w:ascii="Times New Roman" w:hAnsi="Times New Roman"/>
                <w:b/>
                <w:bCs/>
                <w:color w:val="000000"/>
                <w:lang w:val="sv-SE"/>
              </w:rPr>
              <w:t>30-5</w:t>
            </w:r>
            <w:proofErr w:type="gramEnd"/>
            <w:r>
              <w:rPr>
                <w:rFonts w:ascii="Times New Roman" w:hAnsi="Times New Roman"/>
                <w:b/>
                <w:bCs/>
                <w:color w:val="000000"/>
                <w:lang w:val="sv-SE"/>
              </w:rPr>
              <w:t>/2</w:t>
            </w:r>
          </w:p>
          <w:p w14:paraId="5B05CED3" w14:textId="77777777" w:rsidR="00413287" w:rsidRPr="00F92353" w:rsidRDefault="00413287" w:rsidP="00413287">
            <w:pPr>
              <w:rPr>
                <w:rFonts w:ascii="Times New Roman" w:hAnsi="Times New Roman"/>
                <w:color w:val="000000"/>
                <w:lang w:val="sv-SE"/>
              </w:rPr>
            </w:pPr>
          </w:p>
          <w:p w14:paraId="08DC51A4" w14:textId="77777777" w:rsidR="00413287" w:rsidRPr="00757587" w:rsidRDefault="00413287" w:rsidP="00413287">
            <w:pPr>
              <w:rPr>
                <w:rFonts w:ascii="Times New Roman" w:hAnsi="Times New Roman"/>
              </w:rPr>
            </w:pPr>
            <w:proofErr w:type="spellStart"/>
            <w:r w:rsidRPr="00757587">
              <w:rPr>
                <w:rFonts w:ascii="Times New Roman" w:hAnsi="Times New Roman"/>
                <w:color w:val="000000"/>
                <w:lang w:val="sv-SE"/>
              </w:rPr>
              <w:t>You</w:t>
            </w:r>
            <w:proofErr w:type="spellEnd"/>
            <w:r w:rsidRPr="00757587">
              <w:rPr>
                <w:rFonts w:ascii="Times New Roman" w:hAnsi="Times New Roman"/>
                <w:color w:val="000000"/>
                <w:lang w:val="sv-SE"/>
              </w:rPr>
              <w:t xml:space="preserve"> must </w:t>
            </w:r>
            <w:proofErr w:type="spellStart"/>
            <w:r w:rsidRPr="00757587">
              <w:rPr>
                <w:rFonts w:ascii="Times New Roman" w:hAnsi="Times New Roman"/>
                <w:color w:val="000000"/>
                <w:lang w:val="sv-SE"/>
              </w:rPr>
              <w:t>attend</w:t>
            </w:r>
            <w:proofErr w:type="spellEnd"/>
            <w:r w:rsidRPr="00757587">
              <w:rPr>
                <w:rFonts w:ascii="Times New Roman" w:hAnsi="Times New Roman"/>
                <w:color w:val="000000"/>
                <w:lang w:val="sv-SE"/>
              </w:rPr>
              <w:t xml:space="preserve"> all 3 </w:t>
            </w:r>
            <w:proofErr w:type="spellStart"/>
            <w:r w:rsidRPr="00757587">
              <w:rPr>
                <w:rFonts w:ascii="Times New Roman" w:hAnsi="Times New Roman"/>
                <w:color w:val="000000"/>
                <w:lang w:val="sv-SE"/>
              </w:rPr>
              <w:t>days</w:t>
            </w:r>
            <w:proofErr w:type="spellEnd"/>
            <w:r w:rsidRPr="00757587">
              <w:rPr>
                <w:rFonts w:ascii="Times New Roman" w:hAnsi="Times New Roman"/>
                <w:color w:val="000000"/>
                <w:lang w:val="sv-SE"/>
              </w:rPr>
              <w:t xml:space="preserve"> </w:t>
            </w:r>
            <w:r>
              <w:rPr>
                <w:rFonts w:ascii="Times New Roman" w:hAnsi="Times New Roman"/>
                <w:color w:val="000000"/>
                <w:lang w:val="sv-SE"/>
              </w:rPr>
              <w:t xml:space="preserve">on campus </w:t>
            </w:r>
            <w:r w:rsidRPr="00757587">
              <w:rPr>
                <w:rFonts w:ascii="Times New Roman" w:hAnsi="Times New Roman"/>
                <w:color w:val="000000"/>
                <w:lang w:val="sv-SE"/>
              </w:rPr>
              <w:t xml:space="preserve">and </w:t>
            </w:r>
            <w:proofErr w:type="spellStart"/>
            <w:r w:rsidRPr="00757587">
              <w:rPr>
                <w:rFonts w:ascii="Times New Roman" w:hAnsi="Times New Roman"/>
                <w:color w:val="000000"/>
                <w:lang w:val="sv-SE"/>
              </w:rPr>
              <w:t>participate</w:t>
            </w:r>
            <w:proofErr w:type="spellEnd"/>
            <w:r w:rsidRPr="00757587">
              <w:rPr>
                <w:rFonts w:ascii="Times New Roman" w:hAnsi="Times New Roman"/>
                <w:color w:val="000000"/>
                <w:lang w:val="sv-SE"/>
              </w:rPr>
              <w:t xml:space="preserve"> </w:t>
            </w:r>
          </w:p>
          <w:p w14:paraId="10528F2E" w14:textId="5C13208C" w:rsidR="00413287" w:rsidRDefault="00413287" w:rsidP="00413287">
            <w:pPr>
              <w:rPr>
                <w:rFonts w:ascii="Times New Roman" w:hAnsi="Times New Roman"/>
                <w:b/>
                <w:bCs/>
                <w:color w:val="000000"/>
                <w:lang w:val="sv-SE"/>
              </w:rPr>
            </w:pPr>
          </w:p>
          <w:p w14:paraId="47FD1570" w14:textId="77777777" w:rsidR="00413287" w:rsidRDefault="00413287" w:rsidP="00413287">
            <w:pPr>
              <w:rPr>
                <w:rFonts w:ascii="Times New Roman" w:hAnsi="Times New Roman"/>
                <w:b/>
                <w:bCs/>
              </w:rPr>
            </w:pPr>
          </w:p>
          <w:p w14:paraId="7CF3EE0C" w14:textId="09561F57" w:rsidR="00413287" w:rsidRPr="006A7E72" w:rsidRDefault="00413287" w:rsidP="00413287">
            <w:pPr>
              <w:rPr>
                <w:rFonts w:ascii="Times New Roman" w:hAnsi="Times New Roman"/>
                <w:b/>
                <w:bCs/>
              </w:rPr>
            </w:pPr>
          </w:p>
        </w:tc>
        <w:tc>
          <w:tcPr>
            <w:tcW w:w="2351" w:type="dxa"/>
            <w:tcBorders>
              <w:top w:val="single" w:sz="4" w:space="0" w:color="auto"/>
              <w:left w:val="single" w:sz="4" w:space="0" w:color="auto"/>
              <w:bottom w:val="single" w:sz="4" w:space="0" w:color="auto"/>
              <w:right w:val="single" w:sz="4" w:space="0" w:color="auto"/>
            </w:tcBorders>
          </w:tcPr>
          <w:p w14:paraId="7338B137" w14:textId="77777777" w:rsidR="00413287" w:rsidRDefault="00413287" w:rsidP="00413287">
            <w:pPr>
              <w:rPr>
                <w:rFonts w:ascii="Times New Roman" w:hAnsi="Times New Roman"/>
                <w:b/>
                <w:bCs/>
              </w:rPr>
            </w:pPr>
          </w:p>
          <w:p w14:paraId="60F38257" w14:textId="77777777" w:rsidR="00413287" w:rsidRDefault="00413287" w:rsidP="00413287">
            <w:pPr>
              <w:rPr>
                <w:rFonts w:ascii="Times New Roman" w:hAnsi="Times New Roman"/>
                <w:b/>
                <w:bCs/>
              </w:rPr>
            </w:pPr>
          </w:p>
          <w:p w14:paraId="78DC2B14" w14:textId="77777777" w:rsidR="00413287" w:rsidRDefault="00413287" w:rsidP="00413287">
            <w:pPr>
              <w:rPr>
                <w:rFonts w:ascii="Times New Roman" w:hAnsi="Times New Roman"/>
                <w:b/>
                <w:bCs/>
              </w:rPr>
            </w:pPr>
            <w:r>
              <w:rPr>
                <w:rFonts w:ascii="Times New Roman" w:hAnsi="Times New Roman"/>
                <w:b/>
                <w:bCs/>
              </w:rPr>
              <w:t xml:space="preserve">9am-4pm each day on campus. </w:t>
            </w:r>
          </w:p>
          <w:p w14:paraId="316D988D" w14:textId="77777777" w:rsidR="00413287" w:rsidRDefault="00413287" w:rsidP="00413287">
            <w:pPr>
              <w:rPr>
                <w:rFonts w:ascii="Times New Roman" w:hAnsi="Times New Roman"/>
                <w:b/>
                <w:bCs/>
              </w:rPr>
            </w:pPr>
          </w:p>
          <w:p w14:paraId="54821D7B" w14:textId="77777777" w:rsidR="00413287" w:rsidRDefault="00413287" w:rsidP="00413287">
            <w:pPr>
              <w:rPr>
                <w:rFonts w:ascii="Times New Roman" w:hAnsi="Times New Roman"/>
                <w:b/>
                <w:bCs/>
              </w:rPr>
            </w:pPr>
            <w:r w:rsidRPr="00644435">
              <w:rPr>
                <w:rFonts w:ascii="Times New Roman" w:hAnsi="Times New Roman"/>
                <w:b/>
                <w:bCs/>
                <w:i/>
                <w:iCs/>
              </w:rPr>
              <w:t>This is a graduation requirement</w:t>
            </w:r>
            <w:r>
              <w:rPr>
                <w:rFonts w:ascii="Times New Roman" w:hAnsi="Times New Roman"/>
                <w:b/>
                <w:bCs/>
              </w:rPr>
              <w:t xml:space="preserve">. </w:t>
            </w:r>
          </w:p>
          <w:p w14:paraId="1EB1E3BC" w14:textId="77777777" w:rsidR="00413287" w:rsidRDefault="00413287" w:rsidP="00413287">
            <w:pPr>
              <w:widowControl w:val="0"/>
              <w:autoSpaceDE w:val="0"/>
              <w:autoSpaceDN w:val="0"/>
              <w:adjustRightInd w:val="0"/>
              <w:rPr>
                <w:rFonts w:ascii="Times New Roman" w:hAnsi="Times New Roman"/>
                <w:b/>
                <w:bCs/>
                <w:i/>
                <w:iCs/>
              </w:rPr>
            </w:pPr>
          </w:p>
          <w:p w14:paraId="297A53ED" w14:textId="77777777" w:rsidR="00413287" w:rsidRPr="007D0E42" w:rsidRDefault="00413287" w:rsidP="00413287">
            <w:pPr>
              <w:widowControl w:val="0"/>
              <w:autoSpaceDE w:val="0"/>
              <w:autoSpaceDN w:val="0"/>
              <w:adjustRightInd w:val="0"/>
              <w:ind w:left="-1"/>
              <w:rPr>
                <w:rFonts w:ascii="Times New Roman" w:hAnsi="Times New Roman"/>
                <w:i/>
                <w:iCs/>
                <w:color w:val="000000" w:themeColor="text1"/>
              </w:rPr>
            </w:pPr>
          </w:p>
          <w:p w14:paraId="54F28084" w14:textId="571A350C" w:rsidR="00413287" w:rsidRPr="007D0E42" w:rsidRDefault="00413287" w:rsidP="00413287">
            <w:pPr>
              <w:widowControl w:val="0"/>
              <w:autoSpaceDE w:val="0"/>
              <w:autoSpaceDN w:val="0"/>
              <w:adjustRightInd w:val="0"/>
              <w:ind w:left="-1"/>
              <w:rPr>
                <w:rFonts w:ascii="Times New Roman" w:hAnsi="Times New Roman"/>
                <w:i/>
                <w:iCs/>
                <w:color w:val="000000" w:themeColor="text1"/>
              </w:rPr>
            </w:pPr>
            <w:r w:rsidRPr="007D0E42">
              <w:rPr>
                <w:rFonts w:ascii="Times New Roman" w:hAnsi="Times New Roman"/>
                <w:i/>
                <w:iCs/>
                <w:color w:val="000000" w:themeColor="text1"/>
              </w:rPr>
              <w:t>(</w:t>
            </w:r>
            <w:proofErr w:type="gramStart"/>
            <w:r w:rsidRPr="007D0E42">
              <w:rPr>
                <w:rFonts w:ascii="Times New Roman" w:hAnsi="Times New Roman"/>
                <w:i/>
                <w:iCs/>
                <w:color w:val="000000" w:themeColor="text1"/>
                <w:highlight w:val="yellow"/>
              </w:rPr>
              <w:t xml:space="preserve">By  </w:t>
            </w:r>
            <w:r>
              <w:rPr>
                <w:rFonts w:ascii="Times New Roman" w:hAnsi="Times New Roman"/>
                <w:i/>
                <w:iCs/>
                <w:color w:val="000000" w:themeColor="text1"/>
                <w:highlight w:val="yellow"/>
              </w:rPr>
              <w:t>May</w:t>
            </w:r>
            <w:proofErr w:type="gramEnd"/>
            <w:r>
              <w:rPr>
                <w:rFonts w:ascii="Times New Roman" w:hAnsi="Times New Roman"/>
                <w:i/>
                <w:iCs/>
                <w:color w:val="000000" w:themeColor="text1"/>
                <w:highlight w:val="yellow"/>
              </w:rPr>
              <w:t xml:space="preserve"> 5 </w:t>
            </w:r>
            <w:r w:rsidRPr="007D0E42">
              <w:rPr>
                <w:rFonts w:ascii="Times New Roman" w:hAnsi="Times New Roman"/>
                <w:i/>
                <w:iCs/>
                <w:color w:val="000000" w:themeColor="text1"/>
                <w:highlight w:val="yellow"/>
              </w:rPr>
              <w:t>you should have completed a minimum of 1</w:t>
            </w:r>
            <w:r w:rsidR="00A40E11">
              <w:rPr>
                <w:rFonts w:ascii="Times New Roman" w:hAnsi="Times New Roman"/>
                <w:i/>
                <w:iCs/>
                <w:color w:val="000000" w:themeColor="text1"/>
                <w:highlight w:val="yellow"/>
              </w:rPr>
              <w:t>3</w:t>
            </w:r>
            <w:r w:rsidRPr="007D0E42">
              <w:rPr>
                <w:rFonts w:ascii="Times New Roman" w:hAnsi="Times New Roman"/>
                <w:i/>
                <w:iCs/>
                <w:color w:val="000000" w:themeColor="text1"/>
                <w:highlight w:val="yellow"/>
              </w:rPr>
              <w:t>00 original questions</w:t>
            </w:r>
            <w:r>
              <w:rPr>
                <w:rFonts w:ascii="Times New Roman" w:hAnsi="Times New Roman"/>
                <w:i/>
                <w:iCs/>
                <w:color w:val="000000" w:themeColor="text1"/>
              </w:rPr>
              <w:t xml:space="preserve"> </w:t>
            </w:r>
            <w:r w:rsidRPr="00D274A6">
              <w:rPr>
                <w:rFonts w:ascii="Times New Roman" w:hAnsi="Times New Roman"/>
                <w:i/>
                <w:iCs/>
                <w:color w:val="000000" w:themeColor="text1"/>
                <w:highlight w:val="yellow"/>
              </w:rPr>
              <w:t>over the semester</w:t>
            </w:r>
            <w:r w:rsidR="00A40E11">
              <w:rPr>
                <w:rFonts w:ascii="Times New Roman" w:hAnsi="Times New Roman"/>
                <w:i/>
                <w:iCs/>
                <w:color w:val="000000" w:themeColor="text1"/>
                <w:highlight w:val="yellow"/>
              </w:rPr>
              <w:t xml:space="preserve"> and assigned videos</w:t>
            </w:r>
            <w:r w:rsidRPr="00D274A6">
              <w:rPr>
                <w:rFonts w:ascii="Times New Roman" w:hAnsi="Times New Roman"/>
                <w:i/>
                <w:iCs/>
                <w:color w:val="000000" w:themeColor="text1"/>
                <w:highlight w:val="yellow"/>
              </w:rPr>
              <w:t xml:space="preserve"> to </w:t>
            </w:r>
            <w:r w:rsidRPr="007D0E42">
              <w:rPr>
                <w:rFonts w:ascii="Times New Roman" w:hAnsi="Times New Roman"/>
                <w:i/>
                <w:iCs/>
                <w:color w:val="000000" w:themeColor="text1"/>
                <w:highlight w:val="yellow"/>
              </w:rPr>
              <w:t>receive U world points)</w:t>
            </w:r>
            <w:r w:rsidRPr="007D0E42">
              <w:rPr>
                <w:rFonts w:ascii="Times New Roman" w:hAnsi="Times New Roman"/>
                <w:i/>
                <w:iCs/>
                <w:color w:val="000000" w:themeColor="text1"/>
              </w:rPr>
              <w:t xml:space="preserve"> </w:t>
            </w:r>
          </w:p>
          <w:p w14:paraId="7639247D" w14:textId="39BFF85F" w:rsidR="00413287" w:rsidRDefault="00A40E11" w:rsidP="00413287">
            <w:pPr>
              <w:widowControl w:val="0"/>
              <w:autoSpaceDE w:val="0"/>
              <w:autoSpaceDN w:val="0"/>
              <w:adjustRightInd w:val="0"/>
              <w:ind w:left="-1"/>
              <w:rPr>
                <w:rFonts w:ascii="Times New Roman" w:hAnsi="Times New Roman"/>
                <w:color w:val="000000" w:themeColor="text1"/>
              </w:rPr>
            </w:pPr>
            <w:r>
              <w:rPr>
                <w:rFonts w:ascii="Times New Roman" w:hAnsi="Times New Roman"/>
                <w:color w:val="000000" w:themeColor="text1"/>
              </w:rPr>
              <w:t xml:space="preserve">Your U world report should show average 100 questions/week. </w:t>
            </w:r>
          </w:p>
          <w:p w14:paraId="350047CF" w14:textId="0CCFC8C2" w:rsidR="00413287" w:rsidRPr="00F001AB" w:rsidRDefault="00413287" w:rsidP="00413287">
            <w:pPr>
              <w:rPr>
                <w:rFonts w:ascii="Times New Roman" w:hAnsi="Times New Roman"/>
                <w:b/>
                <w:bCs/>
                <w:i/>
                <w:iCs/>
              </w:rPr>
            </w:pPr>
          </w:p>
        </w:tc>
        <w:tc>
          <w:tcPr>
            <w:tcW w:w="1979" w:type="dxa"/>
            <w:tcBorders>
              <w:top w:val="single" w:sz="4" w:space="0" w:color="auto"/>
              <w:left w:val="single" w:sz="4" w:space="0" w:color="auto"/>
              <w:bottom w:val="single" w:sz="4" w:space="0" w:color="auto"/>
              <w:right w:val="single" w:sz="4" w:space="0" w:color="auto"/>
            </w:tcBorders>
          </w:tcPr>
          <w:p w14:paraId="44E0F427" w14:textId="77777777" w:rsidR="00413287" w:rsidRPr="00C9009C" w:rsidRDefault="00413287" w:rsidP="00413287">
            <w:pPr>
              <w:rPr>
                <w:rFonts w:ascii="Times New Roman" w:hAnsi="Times New Roman"/>
              </w:rPr>
            </w:pPr>
          </w:p>
        </w:tc>
      </w:tr>
      <w:tr w:rsidR="00413287" w:rsidRPr="00C9009C" w14:paraId="421F2FBB" w14:textId="77777777" w:rsidTr="00597A9C">
        <w:trPr>
          <w:trHeight w:val="485"/>
        </w:trPr>
        <w:tc>
          <w:tcPr>
            <w:tcW w:w="820" w:type="dxa"/>
            <w:tcBorders>
              <w:top w:val="single" w:sz="4" w:space="0" w:color="auto"/>
              <w:left w:val="single" w:sz="4" w:space="0" w:color="auto"/>
              <w:bottom w:val="single" w:sz="4" w:space="0" w:color="auto"/>
              <w:right w:val="single" w:sz="4" w:space="0" w:color="auto"/>
            </w:tcBorders>
          </w:tcPr>
          <w:p w14:paraId="1AA3FFE4" w14:textId="77777777" w:rsidR="00413287" w:rsidRPr="00C9009C" w:rsidRDefault="00413287" w:rsidP="00413287">
            <w:pPr>
              <w:jc w:val="center"/>
              <w:rPr>
                <w:rFonts w:ascii="Times New Roman" w:hAnsi="Times New Roman"/>
              </w:rPr>
            </w:pPr>
            <w:r>
              <w:rPr>
                <w:rFonts w:ascii="Times New Roman" w:hAnsi="Times New Roman"/>
              </w:rPr>
              <w:t>Finals week TBD</w:t>
            </w:r>
          </w:p>
        </w:tc>
        <w:tc>
          <w:tcPr>
            <w:tcW w:w="2235" w:type="dxa"/>
            <w:tcBorders>
              <w:top w:val="single" w:sz="4" w:space="0" w:color="auto"/>
              <w:left w:val="single" w:sz="4" w:space="0" w:color="auto"/>
              <w:bottom w:val="single" w:sz="4" w:space="0" w:color="auto"/>
              <w:right w:val="single" w:sz="4" w:space="0" w:color="auto"/>
            </w:tcBorders>
          </w:tcPr>
          <w:p w14:paraId="209C8E45" w14:textId="77777777" w:rsidR="00413287" w:rsidRPr="00C9009C" w:rsidRDefault="00413287" w:rsidP="00413287">
            <w:pP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tcPr>
          <w:p w14:paraId="310AA8A3" w14:textId="77777777" w:rsidR="00413287" w:rsidRDefault="00413287" w:rsidP="00413287">
            <w:pPr>
              <w:rPr>
                <w:rFonts w:ascii="Times New Roman" w:hAnsi="Times New Roman"/>
                <w:b/>
                <w:bCs/>
              </w:rPr>
            </w:pPr>
            <w:r>
              <w:rPr>
                <w:rFonts w:ascii="Times New Roman" w:hAnsi="Times New Roman"/>
                <w:b/>
                <w:bCs/>
              </w:rPr>
              <w:t>TBD: Final exam WEEK</w:t>
            </w:r>
          </w:p>
          <w:p w14:paraId="00F43834" w14:textId="77777777" w:rsidR="00413287" w:rsidRDefault="00413287" w:rsidP="00413287">
            <w:pPr>
              <w:rPr>
                <w:rFonts w:ascii="Times New Roman" w:hAnsi="Times New Roman"/>
                <w:b/>
                <w:bCs/>
              </w:rPr>
            </w:pPr>
            <w:r>
              <w:rPr>
                <w:rFonts w:ascii="Times New Roman" w:hAnsi="Times New Roman"/>
                <w:b/>
                <w:bCs/>
              </w:rPr>
              <w:t>REPEAT COMP predictor</w:t>
            </w:r>
          </w:p>
          <w:p w14:paraId="341CE534" w14:textId="77777777" w:rsidR="00413287" w:rsidRDefault="00413287" w:rsidP="00413287">
            <w:pPr>
              <w:rPr>
                <w:rFonts w:ascii="Times New Roman" w:hAnsi="Times New Roman"/>
                <w:b/>
                <w:bCs/>
                <w:color w:val="000000"/>
                <w:lang w:val="sv-SE"/>
              </w:rPr>
            </w:pPr>
          </w:p>
          <w:p w14:paraId="5391CC37" w14:textId="77777777" w:rsidR="00413287" w:rsidRDefault="00413287" w:rsidP="00413287">
            <w:pPr>
              <w:rPr>
                <w:rFonts w:ascii="Times New Roman" w:hAnsi="Times New Roman"/>
                <w:b/>
                <w:bCs/>
                <w:color w:val="000000"/>
                <w:lang w:val="sv-SE"/>
              </w:rPr>
            </w:pPr>
          </w:p>
          <w:p w14:paraId="1B543489" w14:textId="77777777" w:rsidR="00413287" w:rsidRDefault="00413287" w:rsidP="00413287">
            <w:pPr>
              <w:rPr>
                <w:rFonts w:ascii="Times New Roman" w:hAnsi="Times New Roman"/>
                <w:b/>
                <w:bCs/>
              </w:rPr>
            </w:pPr>
          </w:p>
          <w:p w14:paraId="08701FC6" w14:textId="77777777" w:rsidR="00413287" w:rsidRPr="006A7E72" w:rsidRDefault="00413287" w:rsidP="00413287">
            <w:pPr>
              <w:rPr>
                <w:rFonts w:ascii="Times New Roman" w:hAnsi="Times New Roman"/>
                <w:b/>
                <w:bCs/>
              </w:rPr>
            </w:pPr>
          </w:p>
        </w:tc>
        <w:tc>
          <w:tcPr>
            <w:tcW w:w="2351" w:type="dxa"/>
            <w:tcBorders>
              <w:top w:val="single" w:sz="4" w:space="0" w:color="auto"/>
              <w:left w:val="single" w:sz="4" w:space="0" w:color="auto"/>
              <w:bottom w:val="single" w:sz="4" w:space="0" w:color="auto"/>
              <w:right w:val="single" w:sz="4" w:space="0" w:color="auto"/>
            </w:tcBorders>
          </w:tcPr>
          <w:p w14:paraId="507FA4A7" w14:textId="77777777" w:rsidR="00413287" w:rsidRDefault="00413287" w:rsidP="00413287">
            <w:pPr>
              <w:rPr>
                <w:rFonts w:ascii="Times New Roman" w:hAnsi="Times New Roman"/>
                <w:b/>
                <w:bCs/>
              </w:rPr>
            </w:pPr>
          </w:p>
          <w:p w14:paraId="4BDC7D93" w14:textId="77777777" w:rsidR="00413287" w:rsidRDefault="00413287" w:rsidP="00413287">
            <w:pPr>
              <w:rPr>
                <w:rFonts w:ascii="Times New Roman" w:hAnsi="Times New Roman"/>
                <w:b/>
                <w:bCs/>
              </w:rPr>
            </w:pPr>
          </w:p>
          <w:p w14:paraId="64CA4140" w14:textId="77777777" w:rsidR="00413287" w:rsidRDefault="00413287" w:rsidP="00413287">
            <w:pPr>
              <w:rPr>
                <w:rFonts w:ascii="Times New Roman" w:hAnsi="Times New Roman"/>
                <w:b/>
                <w:bCs/>
              </w:rPr>
            </w:pPr>
          </w:p>
          <w:p w14:paraId="3E360DB7" w14:textId="77777777" w:rsidR="00413287" w:rsidRDefault="00413287" w:rsidP="00413287">
            <w:pPr>
              <w:widowControl w:val="0"/>
              <w:autoSpaceDE w:val="0"/>
              <w:autoSpaceDN w:val="0"/>
              <w:adjustRightInd w:val="0"/>
              <w:rPr>
                <w:rFonts w:ascii="Times New Roman" w:hAnsi="Times New Roman"/>
                <w:b/>
                <w:bCs/>
                <w:i/>
                <w:iCs/>
              </w:rPr>
            </w:pPr>
            <w:r>
              <w:rPr>
                <w:rFonts w:ascii="Times New Roman" w:hAnsi="Times New Roman"/>
                <w:b/>
                <w:bCs/>
                <w:i/>
                <w:iCs/>
              </w:rPr>
              <w:t xml:space="preserve">Required </w:t>
            </w:r>
            <w:r w:rsidRPr="005A3C5D">
              <w:rPr>
                <w:rFonts w:ascii="Times New Roman" w:hAnsi="Times New Roman"/>
                <w:b/>
                <w:bCs/>
                <w:i/>
                <w:iCs/>
              </w:rPr>
              <w:t>Repeat Comprehensive Predictor (required if initial score &lt; 72%</w:t>
            </w:r>
            <w:r>
              <w:rPr>
                <w:rFonts w:ascii="Times New Roman" w:hAnsi="Times New Roman"/>
                <w:b/>
                <w:bCs/>
                <w:i/>
                <w:iCs/>
              </w:rPr>
              <w:t xml:space="preserve">. </w:t>
            </w:r>
          </w:p>
          <w:p w14:paraId="3AB8FAAD" w14:textId="77777777" w:rsidR="00413287" w:rsidRDefault="00413287" w:rsidP="00413287">
            <w:pPr>
              <w:widowControl w:val="0"/>
              <w:autoSpaceDE w:val="0"/>
              <w:autoSpaceDN w:val="0"/>
              <w:adjustRightInd w:val="0"/>
              <w:rPr>
                <w:rFonts w:ascii="Times New Roman" w:hAnsi="Times New Roman"/>
                <w:color w:val="000000"/>
              </w:rPr>
            </w:pPr>
            <w:r>
              <w:rPr>
                <w:rFonts w:ascii="Times New Roman" w:hAnsi="Times New Roman"/>
                <w:b/>
                <w:bCs/>
                <w:i/>
                <w:iCs/>
              </w:rPr>
              <w:t xml:space="preserve">Best Comp predictor score used to determine final grade. </w:t>
            </w:r>
          </w:p>
          <w:p w14:paraId="6575867A" w14:textId="77777777" w:rsidR="00413287" w:rsidRDefault="00413287" w:rsidP="00413287">
            <w:pPr>
              <w:widowControl w:val="0"/>
              <w:autoSpaceDE w:val="0"/>
              <w:autoSpaceDN w:val="0"/>
              <w:adjustRightInd w:val="0"/>
              <w:rPr>
                <w:rFonts w:ascii="Times New Roman" w:hAnsi="Times New Roman"/>
                <w:color w:val="000000"/>
              </w:rPr>
            </w:pPr>
          </w:p>
          <w:p w14:paraId="68B4E909" w14:textId="77777777" w:rsidR="00413287" w:rsidRDefault="00413287" w:rsidP="00413287">
            <w:pPr>
              <w:widowControl w:val="0"/>
              <w:autoSpaceDE w:val="0"/>
              <w:autoSpaceDN w:val="0"/>
              <w:adjustRightInd w:val="0"/>
              <w:rPr>
                <w:rFonts w:ascii="Times New Roman" w:hAnsi="Times New Roman"/>
                <w:color w:val="000000"/>
              </w:rPr>
            </w:pPr>
          </w:p>
          <w:p w14:paraId="7F5CDBA0" w14:textId="77777777" w:rsidR="00413287" w:rsidRPr="00F001AB" w:rsidRDefault="00413287" w:rsidP="00413287">
            <w:pPr>
              <w:rPr>
                <w:rFonts w:ascii="Times New Roman" w:hAnsi="Times New Roman"/>
                <w:b/>
                <w:bCs/>
                <w:i/>
                <w:iCs/>
              </w:rPr>
            </w:pPr>
          </w:p>
        </w:tc>
        <w:tc>
          <w:tcPr>
            <w:tcW w:w="1979" w:type="dxa"/>
            <w:tcBorders>
              <w:top w:val="single" w:sz="4" w:space="0" w:color="auto"/>
              <w:left w:val="single" w:sz="4" w:space="0" w:color="auto"/>
              <w:bottom w:val="single" w:sz="4" w:space="0" w:color="auto"/>
              <w:right w:val="single" w:sz="4" w:space="0" w:color="auto"/>
            </w:tcBorders>
          </w:tcPr>
          <w:p w14:paraId="286295C4" w14:textId="77777777" w:rsidR="00413287" w:rsidRDefault="00413287" w:rsidP="00413287">
            <w:pPr>
              <w:rPr>
                <w:rFonts w:ascii="Times New Roman" w:hAnsi="Times New Roman"/>
              </w:rPr>
            </w:pPr>
            <w:r>
              <w:rPr>
                <w:rFonts w:ascii="Times New Roman" w:hAnsi="Times New Roman"/>
              </w:rPr>
              <w:t xml:space="preserve">Upload </w:t>
            </w:r>
            <w:r w:rsidRPr="00C9009C">
              <w:rPr>
                <w:rFonts w:ascii="Times New Roman" w:hAnsi="Times New Roman"/>
              </w:rPr>
              <w:t>Comp predictor proctored report</w:t>
            </w:r>
            <w:r>
              <w:rPr>
                <w:rFonts w:ascii="Times New Roman" w:hAnsi="Times New Roman"/>
              </w:rPr>
              <w:t xml:space="preserve"> PDF and 3-</w:t>
            </w:r>
            <w:proofErr w:type="gramStart"/>
            <w:r>
              <w:rPr>
                <w:rFonts w:ascii="Times New Roman" w:hAnsi="Times New Roman"/>
              </w:rPr>
              <w:t>5  critical</w:t>
            </w:r>
            <w:proofErr w:type="gramEnd"/>
            <w:r>
              <w:rPr>
                <w:rFonts w:ascii="Times New Roman" w:hAnsi="Times New Roman"/>
              </w:rPr>
              <w:t xml:space="preserve"> points. </w:t>
            </w:r>
          </w:p>
          <w:p w14:paraId="691857CB" w14:textId="77777777" w:rsidR="00413287" w:rsidRDefault="00413287" w:rsidP="00413287">
            <w:pPr>
              <w:rPr>
                <w:rFonts w:ascii="Times New Roman" w:hAnsi="Times New Roman"/>
              </w:rPr>
            </w:pPr>
          </w:p>
          <w:p w14:paraId="65ECED8C" w14:textId="77777777" w:rsidR="00413287" w:rsidRDefault="00413287" w:rsidP="00413287">
            <w:pPr>
              <w:rPr>
                <w:rFonts w:ascii="Times New Roman" w:hAnsi="Times New Roman"/>
              </w:rPr>
            </w:pPr>
            <w:r>
              <w:rPr>
                <w:rFonts w:ascii="Times New Roman" w:hAnsi="Times New Roman"/>
              </w:rPr>
              <w:t xml:space="preserve">-Opportunity report #2 (which includes your </w:t>
            </w:r>
            <w:proofErr w:type="spellStart"/>
            <w:r>
              <w:rPr>
                <w:rFonts w:ascii="Times New Roman" w:hAnsi="Times New Roman"/>
              </w:rPr>
              <w:t>post graduation</w:t>
            </w:r>
            <w:proofErr w:type="spellEnd"/>
            <w:r>
              <w:rPr>
                <w:rFonts w:ascii="Times New Roman" w:hAnsi="Times New Roman"/>
              </w:rPr>
              <w:t xml:space="preserve"> study plan). </w:t>
            </w:r>
          </w:p>
          <w:p w14:paraId="4D61F5CA" w14:textId="77777777" w:rsidR="00413287" w:rsidRPr="00C9009C" w:rsidRDefault="00413287" w:rsidP="00413287">
            <w:pPr>
              <w:rPr>
                <w:rFonts w:ascii="Times New Roman" w:hAnsi="Times New Roman"/>
              </w:rPr>
            </w:pPr>
          </w:p>
        </w:tc>
      </w:tr>
    </w:tbl>
    <w:p w14:paraId="279883F0" w14:textId="77777777" w:rsidR="00F53C27" w:rsidRPr="00C9009C" w:rsidRDefault="00F53C27" w:rsidP="00323306">
      <w:pPr>
        <w:widowControl w:val="0"/>
        <w:autoSpaceDE w:val="0"/>
        <w:autoSpaceDN w:val="0"/>
        <w:adjustRightInd w:val="0"/>
        <w:rPr>
          <w:rFonts w:ascii="Times New Roman" w:hAnsi="Times New Roman"/>
          <w:b/>
          <w:bCs/>
          <w:highlight w:val="yellow"/>
        </w:rPr>
      </w:pPr>
    </w:p>
    <w:sectPr w:rsidR="00F53C27" w:rsidRPr="00C9009C" w:rsidSect="00ED7DAF">
      <w:headerReference w:type="even" r:id="rId89"/>
      <w:headerReference w:type="default" r:id="rId90"/>
      <w:footerReference w:type="default" r:id="rId91"/>
      <w:pgSz w:w="12240" w:h="15840"/>
      <w:pgMar w:top="1440" w:right="1440" w:bottom="1440"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9937" w14:textId="77777777" w:rsidR="00ED7DAF" w:rsidRDefault="00ED7DAF" w:rsidP="00432885">
      <w:r>
        <w:separator/>
      </w:r>
    </w:p>
  </w:endnote>
  <w:endnote w:type="continuationSeparator" w:id="0">
    <w:p w14:paraId="6365D260" w14:textId="77777777" w:rsidR="00ED7DAF" w:rsidRDefault="00ED7DAF" w:rsidP="00432885">
      <w:r>
        <w:continuationSeparator/>
      </w:r>
    </w:p>
  </w:endnote>
  <w:endnote w:type="continuationNotice" w:id="1">
    <w:p w14:paraId="65AB983C" w14:textId="77777777" w:rsidR="00ED7DAF" w:rsidRDefault="00ED7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bertus (W1)">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018D" w14:textId="5CDA02BC" w:rsidR="006A7E72" w:rsidRPr="00595504" w:rsidRDefault="006A7E72">
    <w:pPr>
      <w:pStyle w:val="Footer"/>
      <w:rPr>
        <w:i/>
      </w:rPr>
    </w:pPr>
    <w:r>
      <w:rPr>
        <w:i/>
        <w:lang w:val="en-US"/>
      </w:rPr>
      <w:t xml:space="preserve"> mea</w:t>
    </w:r>
  </w:p>
  <w:p w14:paraId="7B02A5D1" w14:textId="77777777" w:rsidR="006A7E72" w:rsidRDefault="006A7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CBAA" w14:textId="77777777" w:rsidR="00ED7DAF" w:rsidRDefault="00ED7DAF" w:rsidP="00432885">
      <w:r>
        <w:separator/>
      </w:r>
    </w:p>
  </w:footnote>
  <w:footnote w:type="continuationSeparator" w:id="0">
    <w:p w14:paraId="381B9938" w14:textId="77777777" w:rsidR="00ED7DAF" w:rsidRDefault="00ED7DAF" w:rsidP="00432885">
      <w:r>
        <w:continuationSeparator/>
      </w:r>
    </w:p>
  </w:footnote>
  <w:footnote w:type="continuationNotice" w:id="1">
    <w:p w14:paraId="2ED315E9" w14:textId="77777777" w:rsidR="00ED7DAF" w:rsidRDefault="00ED7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558B" w14:textId="66F39112" w:rsidR="006A7E72" w:rsidRDefault="006A7E72" w:rsidP="00E43B50">
    <w:pPr>
      <w:pStyle w:val="Header"/>
      <w:framePr w:wrap="none" w:vAnchor="text" w:hAnchor="margin" w:xAlign="right" w:y="1"/>
      <w:rPr>
        <w:rStyle w:val="PageNumber"/>
      </w:rPr>
    </w:pPr>
  </w:p>
  <w:sdt>
    <w:sdtPr>
      <w:rPr>
        <w:rStyle w:val="PageNumber"/>
      </w:rPr>
      <w:id w:val="-1751108735"/>
      <w:docPartObj>
        <w:docPartGallery w:val="Page Numbers (Top of Page)"/>
        <w:docPartUnique/>
      </w:docPartObj>
    </w:sdtPr>
    <w:sdtEndPr>
      <w:rPr>
        <w:rStyle w:val="PageNumber"/>
      </w:rPr>
    </w:sdtEndPr>
    <w:sdtContent>
      <w:p w14:paraId="48F9120F" w14:textId="77777777" w:rsidR="006A7E72" w:rsidRDefault="006A7E72" w:rsidP="00E43B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69BBBD" w14:textId="0C0C5620" w:rsidR="006A7E72" w:rsidRDefault="006A7E72" w:rsidP="002E7C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3169643"/>
      <w:docPartObj>
        <w:docPartGallery w:val="Page Numbers (Top of Page)"/>
        <w:docPartUnique/>
      </w:docPartObj>
    </w:sdtPr>
    <w:sdtEndPr>
      <w:rPr>
        <w:rStyle w:val="PageNumber"/>
      </w:rPr>
    </w:sdtEndPr>
    <w:sdtContent>
      <w:p w14:paraId="271FB524" w14:textId="6F3815F1" w:rsidR="006A7E72" w:rsidRDefault="006A7E72" w:rsidP="00E43B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C2E74FE" w14:textId="29115BB2" w:rsidR="006A7E72" w:rsidRDefault="006A7E72" w:rsidP="002E7C7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EDB"/>
    <w:multiLevelType w:val="hybridMultilevel"/>
    <w:tmpl w:val="D9AEA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91D05"/>
    <w:multiLevelType w:val="multilevel"/>
    <w:tmpl w:val="80EAEF88"/>
    <w:styleLink w:val="CurrentList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D1320"/>
    <w:multiLevelType w:val="hybridMultilevel"/>
    <w:tmpl w:val="3968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022BC"/>
    <w:multiLevelType w:val="hybridMultilevel"/>
    <w:tmpl w:val="8B1C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C53AC"/>
    <w:multiLevelType w:val="hybridMultilevel"/>
    <w:tmpl w:val="9154D746"/>
    <w:lvl w:ilvl="0" w:tplc="42D2FFD6">
      <w:start w:val="1"/>
      <w:numFmt w:val="decimal"/>
      <w:lvlText w:val="%1."/>
      <w:lvlJc w:val="left"/>
      <w:pPr>
        <w:ind w:left="360" w:hanging="360"/>
      </w:pPr>
      <w:rPr>
        <w:rFonts w:ascii="Calibri" w:eastAsia="Times New Roman"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62384"/>
    <w:multiLevelType w:val="hybridMultilevel"/>
    <w:tmpl w:val="E9700506"/>
    <w:lvl w:ilvl="0" w:tplc="25382A66">
      <w:start w:val="1"/>
      <w:numFmt w:val="bullet"/>
      <w:lvlText w:val=""/>
      <w:lvlJc w:val="left"/>
      <w:pPr>
        <w:ind w:left="288"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B41A13"/>
    <w:multiLevelType w:val="hybridMultilevel"/>
    <w:tmpl w:val="E7EE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F0723"/>
    <w:multiLevelType w:val="multilevel"/>
    <w:tmpl w:val="179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1C6A"/>
    <w:multiLevelType w:val="hybridMultilevel"/>
    <w:tmpl w:val="C7885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502FC"/>
    <w:multiLevelType w:val="hybridMultilevel"/>
    <w:tmpl w:val="A632367A"/>
    <w:lvl w:ilvl="0" w:tplc="90523C82">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811061"/>
    <w:multiLevelType w:val="hybridMultilevel"/>
    <w:tmpl w:val="43B8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241F0"/>
    <w:multiLevelType w:val="hybridMultilevel"/>
    <w:tmpl w:val="299C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B074B"/>
    <w:multiLevelType w:val="hybridMultilevel"/>
    <w:tmpl w:val="F1AAC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67FDC"/>
    <w:multiLevelType w:val="hybridMultilevel"/>
    <w:tmpl w:val="5D1693E2"/>
    <w:lvl w:ilvl="0" w:tplc="69822D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D0C88"/>
    <w:multiLevelType w:val="hybridMultilevel"/>
    <w:tmpl w:val="E98EA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B41C2"/>
    <w:multiLevelType w:val="hybridMultilevel"/>
    <w:tmpl w:val="5B926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43DDB"/>
    <w:multiLevelType w:val="hybridMultilevel"/>
    <w:tmpl w:val="4C6C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167D1"/>
    <w:multiLevelType w:val="hybridMultilevel"/>
    <w:tmpl w:val="B0927012"/>
    <w:lvl w:ilvl="0" w:tplc="7F72DE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3571F"/>
    <w:multiLevelType w:val="hybridMultilevel"/>
    <w:tmpl w:val="1324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461A9"/>
    <w:multiLevelType w:val="hybridMultilevel"/>
    <w:tmpl w:val="D9AEA3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6A2614"/>
    <w:multiLevelType w:val="hybridMultilevel"/>
    <w:tmpl w:val="6D107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61CE6"/>
    <w:multiLevelType w:val="hybridMultilevel"/>
    <w:tmpl w:val="595E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B2C02"/>
    <w:multiLevelType w:val="hybridMultilevel"/>
    <w:tmpl w:val="B27E16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CB3D63"/>
    <w:multiLevelType w:val="hybridMultilevel"/>
    <w:tmpl w:val="9FAE6FE4"/>
    <w:lvl w:ilvl="0" w:tplc="25382A66">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E2839"/>
    <w:multiLevelType w:val="hybridMultilevel"/>
    <w:tmpl w:val="BF082B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D15119"/>
    <w:multiLevelType w:val="multilevel"/>
    <w:tmpl w:val="CB5AF2A0"/>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ind w:left="720" w:hanging="360"/>
      </w:pPr>
      <w:rPr>
        <w:i w:val="0"/>
        <w:iCs w:val="0"/>
        <w:strike w:val="0"/>
      </w:rPr>
    </w:lvl>
    <w:lvl w:ilvl="2">
      <w:start w:val="1"/>
      <w:numFmt w:val="lowerRoman"/>
      <w:lvlText w:val="%3."/>
      <w:lvlJc w:val="right"/>
      <w:pPr>
        <w:ind w:left="1440" w:hanging="180"/>
      </w:pPr>
    </w:lvl>
    <w:lvl w:ilvl="3">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6" w15:restartNumberingAfterBreak="0">
    <w:nsid w:val="54CB41FE"/>
    <w:multiLevelType w:val="hybridMultilevel"/>
    <w:tmpl w:val="0ECADC3C"/>
    <w:lvl w:ilvl="0" w:tplc="04090019">
      <w:start w:val="1"/>
      <w:numFmt w:val="lowerLetter"/>
      <w:lvlText w:val="%1."/>
      <w:lvlJc w:val="left"/>
      <w:pPr>
        <w:ind w:left="360" w:hanging="360"/>
      </w:pPr>
    </w:lvl>
    <w:lvl w:ilvl="1" w:tplc="B636CA76">
      <w:start w:val="1"/>
      <w:numFmt w:val="lowerLetter"/>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5C11B6B"/>
    <w:multiLevelType w:val="hybridMultilevel"/>
    <w:tmpl w:val="9D8ED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C00580"/>
    <w:multiLevelType w:val="hybridMultilevel"/>
    <w:tmpl w:val="B24CBFC4"/>
    <w:lvl w:ilvl="0" w:tplc="FB94E60A">
      <w:start w:val="1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75EF3"/>
    <w:multiLevelType w:val="multilevel"/>
    <w:tmpl w:val="C2B65E2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9D2E22"/>
    <w:multiLevelType w:val="hybridMultilevel"/>
    <w:tmpl w:val="1D22E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F777A5"/>
    <w:multiLevelType w:val="multilevel"/>
    <w:tmpl w:val="09F423E6"/>
    <w:lvl w:ilvl="0">
      <w:start w:val="1"/>
      <w:numFmt w:val="decimal"/>
      <w:lvlText w:val="%1."/>
      <w:lvlJc w:val="left"/>
      <w:pPr>
        <w:ind w:left="360" w:hanging="360"/>
      </w:pPr>
      <w:rPr>
        <w:i w:val="0"/>
        <w:iCs w:val="0"/>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2" w15:restartNumberingAfterBreak="0">
    <w:nsid w:val="6B3F2ABF"/>
    <w:multiLevelType w:val="hybridMultilevel"/>
    <w:tmpl w:val="3AA068A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3" w15:restartNumberingAfterBreak="0">
    <w:nsid w:val="6C3918E5"/>
    <w:multiLevelType w:val="hybridMultilevel"/>
    <w:tmpl w:val="BA086C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72FC5"/>
    <w:multiLevelType w:val="hybridMultilevel"/>
    <w:tmpl w:val="9AF2C4DE"/>
    <w:lvl w:ilvl="0" w:tplc="D6A075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4D4A20"/>
    <w:multiLevelType w:val="hybridMultilevel"/>
    <w:tmpl w:val="CB9C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E0FB3"/>
    <w:multiLevelType w:val="hybridMultilevel"/>
    <w:tmpl w:val="5F604E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96E8F"/>
    <w:multiLevelType w:val="hybridMultilevel"/>
    <w:tmpl w:val="8550F2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ED4D59"/>
    <w:multiLevelType w:val="hybridMultilevel"/>
    <w:tmpl w:val="1EB4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321B7"/>
    <w:multiLevelType w:val="hybridMultilevel"/>
    <w:tmpl w:val="61546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85E95"/>
    <w:multiLevelType w:val="multilevel"/>
    <w:tmpl w:val="3216E82C"/>
    <w:styleLink w:val="CurrentList3"/>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1486968">
    <w:abstractNumId w:val="25"/>
  </w:num>
  <w:num w:numId="2" w16cid:durableId="643313187">
    <w:abstractNumId w:val="9"/>
  </w:num>
  <w:num w:numId="3" w16cid:durableId="1436099419">
    <w:abstractNumId w:val="14"/>
  </w:num>
  <w:num w:numId="4" w16cid:durableId="22050842">
    <w:abstractNumId w:val="11"/>
  </w:num>
  <w:num w:numId="5" w16cid:durableId="883369550">
    <w:abstractNumId w:val="30"/>
  </w:num>
  <w:num w:numId="6" w16cid:durableId="552280739">
    <w:abstractNumId w:val="28"/>
  </w:num>
  <w:num w:numId="7" w16cid:durableId="2037929308">
    <w:abstractNumId w:val="35"/>
  </w:num>
  <w:num w:numId="8" w16cid:durableId="1723747323">
    <w:abstractNumId w:val="29"/>
  </w:num>
  <w:num w:numId="9" w16cid:durableId="651761490">
    <w:abstractNumId w:val="5"/>
  </w:num>
  <w:num w:numId="10" w16cid:durableId="1092699976">
    <w:abstractNumId w:val="23"/>
  </w:num>
  <w:num w:numId="11" w16cid:durableId="182399774">
    <w:abstractNumId w:val="21"/>
  </w:num>
  <w:num w:numId="12" w16cid:durableId="1824856158">
    <w:abstractNumId w:val="3"/>
  </w:num>
  <w:num w:numId="13" w16cid:durableId="1465005758">
    <w:abstractNumId w:val="7"/>
  </w:num>
  <w:num w:numId="14" w16cid:durableId="1563248316">
    <w:abstractNumId w:val="12"/>
  </w:num>
  <w:num w:numId="15" w16cid:durableId="466359416">
    <w:abstractNumId w:val="17"/>
  </w:num>
  <w:num w:numId="16" w16cid:durableId="1842549060">
    <w:abstractNumId w:val="31"/>
  </w:num>
  <w:num w:numId="17" w16cid:durableId="293680119">
    <w:abstractNumId w:val="18"/>
  </w:num>
  <w:num w:numId="18" w16cid:durableId="2094276679">
    <w:abstractNumId w:val="38"/>
  </w:num>
  <w:num w:numId="19" w16cid:durableId="2039694317">
    <w:abstractNumId w:val="6"/>
  </w:num>
  <w:num w:numId="20" w16cid:durableId="1153327524">
    <w:abstractNumId w:val="10"/>
  </w:num>
  <w:num w:numId="21" w16cid:durableId="425073789">
    <w:abstractNumId w:val="16"/>
  </w:num>
  <w:num w:numId="22" w16cid:durableId="970595555">
    <w:abstractNumId w:val="32"/>
  </w:num>
  <w:num w:numId="23" w16cid:durableId="431164916">
    <w:abstractNumId w:val="34"/>
  </w:num>
  <w:num w:numId="24" w16cid:durableId="237330942">
    <w:abstractNumId w:val="22"/>
  </w:num>
  <w:num w:numId="25" w16cid:durableId="1849635302">
    <w:abstractNumId w:val="4"/>
  </w:num>
  <w:num w:numId="26" w16cid:durableId="2099986100">
    <w:abstractNumId w:val="39"/>
  </w:num>
  <w:num w:numId="27" w16cid:durableId="1529758686">
    <w:abstractNumId w:val="33"/>
  </w:num>
  <w:num w:numId="28" w16cid:durableId="1058212747">
    <w:abstractNumId w:val="37"/>
  </w:num>
  <w:num w:numId="29" w16cid:durableId="1199665353">
    <w:abstractNumId w:val="36"/>
  </w:num>
  <w:num w:numId="30" w16cid:durableId="2095663274">
    <w:abstractNumId w:val="26"/>
  </w:num>
  <w:num w:numId="31" w16cid:durableId="1872912064">
    <w:abstractNumId w:val="1"/>
  </w:num>
  <w:num w:numId="32" w16cid:durableId="1170681819">
    <w:abstractNumId w:val="40"/>
  </w:num>
  <w:num w:numId="33" w16cid:durableId="605619421">
    <w:abstractNumId w:val="24"/>
  </w:num>
  <w:num w:numId="34" w16cid:durableId="98646290">
    <w:abstractNumId w:val="13"/>
  </w:num>
  <w:num w:numId="35" w16cid:durableId="956376935">
    <w:abstractNumId w:val="8"/>
  </w:num>
  <w:num w:numId="36" w16cid:durableId="1798374494">
    <w:abstractNumId w:val="15"/>
  </w:num>
  <w:num w:numId="37" w16cid:durableId="1625650238">
    <w:abstractNumId w:val="20"/>
  </w:num>
  <w:num w:numId="38" w16cid:durableId="110830943">
    <w:abstractNumId w:val="0"/>
  </w:num>
  <w:num w:numId="39" w16cid:durableId="2094006573">
    <w:abstractNumId w:val="27"/>
  </w:num>
  <w:num w:numId="40" w16cid:durableId="1654210774">
    <w:abstractNumId w:val="19"/>
  </w:num>
  <w:num w:numId="41" w16cid:durableId="125239920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43"/>
    <w:rsid w:val="000000A4"/>
    <w:rsid w:val="00000322"/>
    <w:rsid w:val="000007C2"/>
    <w:rsid w:val="00000AD4"/>
    <w:rsid w:val="000013F5"/>
    <w:rsid w:val="00001EBE"/>
    <w:rsid w:val="00002355"/>
    <w:rsid w:val="00002391"/>
    <w:rsid w:val="00002622"/>
    <w:rsid w:val="0000308E"/>
    <w:rsid w:val="00003998"/>
    <w:rsid w:val="000049BD"/>
    <w:rsid w:val="000051C7"/>
    <w:rsid w:val="00005608"/>
    <w:rsid w:val="0000704E"/>
    <w:rsid w:val="000073A5"/>
    <w:rsid w:val="00007900"/>
    <w:rsid w:val="000103B5"/>
    <w:rsid w:val="000109EC"/>
    <w:rsid w:val="000113CE"/>
    <w:rsid w:val="00011551"/>
    <w:rsid w:val="00011D03"/>
    <w:rsid w:val="00012098"/>
    <w:rsid w:val="000120F4"/>
    <w:rsid w:val="000127F4"/>
    <w:rsid w:val="00012B1C"/>
    <w:rsid w:val="000133AF"/>
    <w:rsid w:val="00013517"/>
    <w:rsid w:val="000140F4"/>
    <w:rsid w:val="00014139"/>
    <w:rsid w:val="00014526"/>
    <w:rsid w:val="00014B6A"/>
    <w:rsid w:val="00015C0E"/>
    <w:rsid w:val="00016D3F"/>
    <w:rsid w:val="0001701E"/>
    <w:rsid w:val="000203B2"/>
    <w:rsid w:val="00021686"/>
    <w:rsid w:val="000219DE"/>
    <w:rsid w:val="000220A2"/>
    <w:rsid w:val="000220DD"/>
    <w:rsid w:val="000226DC"/>
    <w:rsid w:val="000229EC"/>
    <w:rsid w:val="00022A73"/>
    <w:rsid w:val="00022E59"/>
    <w:rsid w:val="000236EF"/>
    <w:rsid w:val="00023891"/>
    <w:rsid w:val="00023C02"/>
    <w:rsid w:val="00024D25"/>
    <w:rsid w:val="00024D76"/>
    <w:rsid w:val="000266A4"/>
    <w:rsid w:val="0002675F"/>
    <w:rsid w:val="0003036B"/>
    <w:rsid w:val="00030C8A"/>
    <w:rsid w:val="00030FB9"/>
    <w:rsid w:val="00031453"/>
    <w:rsid w:val="00031964"/>
    <w:rsid w:val="00031DCC"/>
    <w:rsid w:val="00032CD8"/>
    <w:rsid w:val="000335B3"/>
    <w:rsid w:val="00033BA3"/>
    <w:rsid w:val="000345FD"/>
    <w:rsid w:val="00034FAD"/>
    <w:rsid w:val="0003539F"/>
    <w:rsid w:val="00035C5F"/>
    <w:rsid w:val="0003750C"/>
    <w:rsid w:val="0003772B"/>
    <w:rsid w:val="000404C2"/>
    <w:rsid w:val="0004087F"/>
    <w:rsid w:val="00040A8B"/>
    <w:rsid w:val="00041C6D"/>
    <w:rsid w:val="0004209B"/>
    <w:rsid w:val="000439CE"/>
    <w:rsid w:val="00043CCF"/>
    <w:rsid w:val="00043F11"/>
    <w:rsid w:val="00044388"/>
    <w:rsid w:val="00044406"/>
    <w:rsid w:val="0004441D"/>
    <w:rsid w:val="000444BD"/>
    <w:rsid w:val="00044CB7"/>
    <w:rsid w:val="000450B7"/>
    <w:rsid w:val="000452A9"/>
    <w:rsid w:val="00045313"/>
    <w:rsid w:val="00045750"/>
    <w:rsid w:val="00045C9B"/>
    <w:rsid w:val="00045E2F"/>
    <w:rsid w:val="000462EC"/>
    <w:rsid w:val="000465DB"/>
    <w:rsid w:val="000476FB"/>
    <w:rsid w:val="00050F8D"/>
    <w:rsid w:val="00051609"/>
    <w:rsid w:val="00051D95"/>
    <w:rsid w:val="00052A58"/>
    <w:rsid w:val="00052F63"/>
    <w:rsid w:val="00052FE7"/>
    <w:rsid w:val="000538DB"/>
    <w:rsid w:val="0005395B"/>
    <w:rsid w:val="00053996"/>
    <w:rsid w:val="00053E41"/>
    <w:rsid w:val="00053F99"/>
    <w:rsid w:val="00054AA2"/>
    <w:rsid w:val="000556A0"/>
    <w:rsid w:val="00056042"/>
    <w:rsid w:val="0005606E"/>
    <w:rsid w:val="00057B12"/>
    <w:rsid w:val="00057B1C"/>
    <w:rsid w:val="000617C6"/>
    <w:rsid w:val="00061DDC"/>
    <w:rsid w:val="000624C4"/>
    <w:rsid w:val="000628D3"/>
    <w:rsid w:val="000637F8"/>
    <w:rsid w:val="00063F1E"/>
    <w:rsid w:val="00064537"/>
    <w:rsid w:val="00064967"/>
    <w:rsid w:val="000655C5"/>
    <w:rsid w:val="00065718"/>
    <w:rsid w:val="00065AA8"/>
    <w:rsid w:val="00065DA1"/>
    <w:rsid w:val="00065DB6"/>
    <w:rsid w:val="0006638D"/>
    <w:rsid w:val="0006698F"/>
    <w:rsid w:val="00066AE7"/>
    <w:rsid w:val="00067067"/>
    <w:rsid w:val="000673AF"/>
    <w:rsid w:val="000673C5"/>
    <w:rsid w:val="00067C49"/>
    <w:rsid w:val="000704ED"/>
    <w:rsid w:val="00070513"/>
    <w:rsid w:val="00070778"/>
    <w:rsid w:val="00070B0F"/>
    <w:rsid w:val="000713AD"/>
    <w:rsid w:val="000714CA"/>
    <w:rsid w:val="00071762"/>
    <w:rsid w:val="00072881"/>
    <w:rsid w:val="00073D0A"/>
    <w:rsid w:val="00073FC6"/>
    <w:rsid w:val="00074466"/>
    <w:rsid w:val="00074705"/>
    <w:rsid w:val="00074993"/>
    <w:rsid w:val="00075326"/>
    <w:rsid w:val="000753D5"/>
    <w:rsid w:val="0007542A"/>
    <w:rsid w:val="0007588F"/>
    <w:rsid w:val="00075B32"/>
    <w:rsid w:val="00075EDF"/>
    <w:rsid w:val="000763D8"/>
    <w:rsid w:val="000773AD"/>
    <w:rsid w:val="00077BEA"/>
    <w:rsid w:val="000800FC"/>
    <w:rsid w:val="0008162D"/>
    <w:rsid w:val="0008178F"/>
    <w:rsid w:val="00082483"/>
    <w:rsid w:val="00082632"/>
    <w:rsid w:val="00082A47"/>
    <w:rsid w:val="00082C22"/>
    <w:rsid w:val="00083E34"/>
    <w:rsid w:val="0008430E"/>
    <w:rsid w:val="0008480B"/>
    <w:rsid w:val="000849F4"/>
    <w:rsid w:val="000850E3"/>
    <w:rsid w:val="00085617"/>
    <w:rsid w:val="00085CB1"/>
    <w:rsid w:val="0008605C"/>
    <w:rsid w:val="0008679C"/>
    <w:rsid w:val="00086BEB"/>
    <w:rsid w:val="00086F39"/>
    <w:rsid w:val="000877F4"/>
    <w:rsid w:val="00087817"/>
    <w:rsid w:val="00090D36"/>
    <w:rsid w:val="0009112E"/>
    <w:rsid w:val="0009143A"/>
    <w:rsid w:val="00091F22"/>
    <w:rsid w:val="0009224A"/>
    <w:rsid w:val="00093F5E"/>
    <w:rsid w:val="0009419C"/>
    <w:rsid w:val="00094832"/>
    <w:rsid w:val="0009537C"/>
    <w:rsid w:val="000966E9"/>
    <w:rsid w:val="000972FA"/>
    <w:rsid w:val="00097B9C"/>
    <w:rsid w:val="000A026B"/>
    <w:rsid w:val="000A1A8C"/>
    <w:rsid w:val="000A1B84"/>
    <w:rsid w:val="000A1BE4"/>
    <w:rsid w:val="000A1E67"/>
    <w:rsid w:val="000A236C"/>
    <w:rsid w:val="000A266F"/>
    <w:rsid w:val="000A26C3"/>
    <w:rsid w:val="000A3004"/>
    <w:rsid w:val="000A7773"/>
    <w:rsid w:val="000A7FBD"/>
    <w:rsid w:val="000B0BF3"/>
    <w:rsid w:val="000B1A73"/>
    <w:rsid w:val="000B1B8C"/>
    <w:rsid w:val="000B2357"/>
    <w:rsid w:val="000B236E"/>
    <w:rsid w:val="000B27FE"/>
    <w:rsid w:val="000B2A40"/>
    <w:rsid w:val="000B2BF7"/>
    <w:rsid w:val="000B3042"/>
    <w:rsid w:val="000B31CD"/>
    <w:rsid w:val="000B3318"/>
    <w:rsid w:val="000B3797"/>
    <w:rsid w:val="000B3BF8"/>
    <w:rsid w:val="000B4281"/>
    <w:rsid w:val="000B43E5"/>
    <w:rsid w:val="000B49FB"/>
    <w:rsid w:val="000B4D45"/>
    <w:rsid w:val="000B4FA2"/>
    <w:rsid w:val="000B501B"/>
    <w:rsid w:val="000B5C48"/>
    <w:rsid w:val="000B6230"/>
    <w:rsid w:val="000B73A6"/>
    <w:rsid w:val="000B748C"/>
    <w:rsid w:val="000B7A81"/>
    <w:rsid w:val="000C03BB"/>
    <w:rsid w:val="000C064B"/>
    <w:rsid w:val="000C150F"/>
    <w:rsid w:val="000C35EE"/>
    <w:rsid w:val="000C383E"/>
    <w:rsid w:val="000C392C"/>
    <w:rsid w:val="000C3D7E"/>
    <w:rsid w:val="000C4D3B"/>
    <w:rsid w:val="000C4FB9"/>
    <w:rsid w:val="000C5B8D"/>
    <w:rsid w:val="000C6780"/>
    <w:rsid w:val="000C6E19"/>
    <w:rsid w:val="000C6F81"/>
    <w:rsid w:val="000C714B"/>
    <w:rsid w:val="000C72B0"/>
    <w:rsid w:val="000C7CC0"/>
    <w:rsid w:val="000C7CCE"/>
    <w:rsid w:val="000D0176"/>
    <w:rsid w:val="000D035F"/>
    <w:rsid w:val="000D0482"/>
    <w:rsid w:val="000D04FF"/>
    <w:rsid w:val="000D0549"/>
    <w:rsid w:val="000D0ABE"/>
    <w:rsid w:val="000D0AF4"/>
    <w:rsid w:val="000D0D25"/>
    <w:rsid w:val="000D0F39"/>
    <w:rsid w:val="000D101A"/>
    <w:rsid w:val="000D219B"/>
    <w:rsid w:val="000D22A2"/>
    <w:rsid w:val="000D26D7"/>
    <w:rsid w:val="000D28C3"/>
    <w:rsid w:val="000D3140"/>
    <w:rsid w:val="000D34AA"/>
    <w:rsid w:val="000D3E2D"/>
    <w:rsid w:val="000D52EB"/>
    <w:rsid w:val="000D5503"/>
    <w:rsid w:val="000D6722"/>
    <w:rsid w:val="000D69E6"/>
    <w:rsid w:val="000D7222"/>
    <w:rsid w:val="000D73D5"/>
    <w:rsid w:val="000E0F89"/>
    <w:rsid w:val="000E1032"/>
    <w:rsid w:val="000E18CF"/>
    <w:rsid w:val="000E1C61"/>
    <w:rsid w:val="000E24E0"/>
    <w:rsid w:val="000E2735"/>
    <w:rsid w:val="000E5316"/>
    <w:rsid w:val="000E539E"/>
    <w:rsid w:val="000E5D76"/>
    <w:rsid w:val="000E61B0"/>
    <w:rsid w:val="000E66E8"/>
    <w:rsid w:val="000E670B"/>
    <w:rsid w:val="000E69B6"/>
    <w:rsid w:val="000E6CC9"/>
    <w:rsid w:val="000E70CC"/>
    <w:rsid w:val="000E77D9"/>
    <w:rsid w:val="000F0B20"/>
    <w:rsid w:val="000F129A"/>
    <w:rsid w:val="000F23F9"/>
    <w:rsid w:val="000F2E8D"/>
    <w:rsid w:val="000F4632"/>
    <w:rsid w:val="000F4642"/>
    <w:rsid w:val="000F4E80"/>
    <w:rsid w:val="000F553C"/>
    <w:rsid w:val="000F632A"/>
    <w:rsid w:val="000F63BC"/>
    <w:rsid w:val="000F71BB"/>
    <w:rsid w:val="000F7F40"/>
    <w:rsid w:val="001003E3"/>
    <w:rsid w:val="00101F44"/>
    <w:rsid w:val="00101FAB"/>
    <w:rsid w:val="001025A6"/>
    <w:rsid w:val="001027DA"/>
    <w:rsid w:val="00102856"/>
    <w:rsid w:val="00102C1D"/>
    <w:rsid w:val="0010399D"/>
    <w:rsid w:val="001045C6"/>
    <w:rsid w:val="00104D6B"/>
    <w:rsid w:val="00104E8D"/>
    <w:rsid w:val="0010586C"/>
    <w:rsid w:val="00106577"/>
    <w:rsid w:val="00106B73"/>
    <w:rsid w:val="00106EC3"/>
    <w:rsid w:val="0010751F"/>
    <w:rsid w:val="001101AB"/>
    <w:rsid w:val="0011088D"/>
    <w:rsid w:val="0011126C"/>
    <w:rsid w:val="001112E1"/>
    <w:rsid w:val="0011191E"/>
    <w:rsid w:val="00112082"/>
    <w:rsid w:val="001121AA"/>
    <w:rsid w:val="001125BA"/>
    <w:rsid w:val="001127C9"/>
    <w:rsid w:val="00112DB4"/>
    <w:rsid w:val="001130EE"/>
    <w:rsid w:val="001140EE"/>
    <w:rsid w:val="001143E3"/>
    <w:rsid w:val="001150F9"/>
    <w:rsid w:val="00115D30"/>
    <w:rsid w:val="0011600A"/>
    <w:rsid w:val="0011713B"/>
    <w:rsid w:val="0011737A"/>
    <w:rsid w:val="001232DB"/>
    <w:rsid w:val="00123379"/>
    <w:rsid w:val="001233B3"/>
    <w:rsid w:val="00123EE6"/>
    <w:rsid w:val="001240B8"/>
    <w:rsid w:val="0012410B"/>
    <w:rsid w:val="0012487D"/>
    <w:rsid w:val="00124BE7"/>
    <w:rsid w:val="0012513C"/>
    <w:rsid w:val="00125755"/>
    <w:rsid w:val="001260A4"/>
    <w:rsid w:val="00126759"/>
    <w:rsid w:val="00126DFA"/>
    <w:rsid w:val="00127510"/>
    <w:rsid w:val="001275A9"/>
    <w:rsid w:val="0013113C"/>
    <w:rsid w:val="00131E5D"/>
    <w:rsid w:val="00132E42"/>
    <w:rsid w:val="001337EB"/>
    <w:rsid w:val="00134C68"/>
    <w:rsid w:val="00135691"/>
    <w:rsid w:val="00135ACA"/>
    <w:rsid w:val="00135BA5"/>
    <w:rsid w:val="00135C22"/>
    <w:rsid w:val="00136CEF"/>
    <w:rsid w:val="00136D0A"/>
    <w:rsid w:val="00136E7F"/>
    <w:rsid w:val="00136E82"/>
    <w:rsid w:val="00136F26"/>
    <w:rsid w:val="00137236"/>
    <w:rsid w:val="00137B9D"/>
    <w:rsid w:val="001400AB"/>
    <w:rsid w:val="00140342"/>
    <w:rsid w:val="00140CA2"/>
    <w:rsid w:val="00140F06"/>
    <w:rsid w:val="0014176F"/>
    <w:rsid w:val="00141DDE"/>
    <w:rsid w:val="00141F32"/>
    <w:rsid w:val="00142090"/>
    <w:rsid w:val="0014232B"/>
    <w:rsid w:val="00142443"/>
    <w:rsid w:val="001426AE"/>
    <w:rsid w:val="00143840"/>
    <w:rsid w:val="00143B64"/>
    <w:rsid w:val="00143C43"/>
    <w:rsid w:val="00144058"/>
    <w:rsid w:val="00144456"/>
    <w:rsid w:val="00144F42"/>
    <w:rsid w:val="00145242"/>
    <w:rsid w:val="0014535D"/>
    <w:rsid w:val="0014535F"/>
    <w:rsid w:val="001453C1"/>
    <w:rsid w:val="00146C7D"/>
    <w:rsid w:val="001471E3"/>
    <w:rsid w:val="001502EA"/>
    <w:rsid w:val="001506DB"/>
    <w:rsid w:val="00150AEB"/>
    <w:rsid w:val="0015116C"/>
    <w:rsid w:val="001511C2"/>
    <w:rsid w:val="001518D0"/>
    <w:rsid w:val="001522E1"/>
    <w:rsid w:val="001527B5"/>
    <w:rsid w:val="001529A7"/>
    <w:rsid w:val="00152A0B"/>
    <w:rsid w:val="00152E12"/>
    <w:rsid w:val="001530F8"/>
    <w:rsid w:val="00153876"/>
    <w:rsid w:val="00153D64"/>
    <w:rsid w:val="001551B7"/>
    <w:rsid w:val="00155521"/>
    <w:rsid w:val="00155548"/>
    <w:rsid w:val="001555A6"/>
    <w:rsid w:val="00155F09"/>
    <w:rsid w:val="00156225"/>
    <w:rsid w:val="00156517"/>
    <w:rsid w:val="00156817"/>
    <w:rsid w:val="00157259"/>
    <w:rsid w:val="001574B4"/>
    <w:rsid w:val="001613A1"/>
    <w:rsid w:val="00161728"/>
    <w:rsid w:val="00162373"/>
    <w:rsid w:val="00162E8C"/>
    <w:rsid w:val="001634C7"/>
    <w:rsid w:val="0016367C"/>
    <w:rsid w:val="001637B5"/>
    <w:rsid w:val="00164281"/>
    <w:rsid w:val="001647D4"/>
    <w:rsid w:val="00164ABB"/>
    <w:rsid w:val="00164D1F"/>
    <w:rsid w:val="00165408"/>
    <w:rsid w:val="001657DE"/>
    <w:rsid w:val="00165D38"/>
    <w:rsid w:val="00166563"/>
    <w:rsid w:val="0016658A"/>
    <w:rsid w:val="001668B1"/>
    <w:rsid w:val="00166A7D"/>
    <w:rsid w:val="00167502"/>
    <w:rsid w:val="00167ABD"/>
    <w:rsid w:val="00167ED7"/>
    <w:rsid w:val="0017086F"/>
    <w:rsid w:val="001708DD"/>
    <w:rsid w:val="00171AD2"/>
    <w:rsid w:val="0017232A"/>
    <w:rsid w:val="00172889"/>
    <w:rsid w:val="00172F38"/>
    <w:rsid w:val="00173523"/>
    <w:rsid w:val="00173532"/>
    <w:rsid w:val="00173964"/>
    <w:rsid w:val="0017449C"/>
    <w:rsid w:val="001747FE"/>
    <w:rsid w:val="00175255"/>
    <w:rsid w:val="00175E6B"/>
    <w:rsid w:val="00175EED"/>
    <w:rsid w:val="0017606D"/>
    <w:rsid w:val="00176DDD"/>
    <w:rsid w:val="001770F1"/>
    <w:rsid w:val="00177129"/>
    <w:rsid w:val="00177851"/>
    <w:rsid w:val="001778D8"/>
    <w:rsid w:val="00180258"/>
    <w:rsid w:val="00181121"/>
    <w:rsid w:val="00181160"/>
    <w:rsid w:val="00181714"/>
    <w:rsid w:val="0018175C"/>
    <w:rsid w:val="00181ABC"/>
    <w:rsid w:val="00181C65"/>
    <w:rsid w:val="001827E4"/>
    <w:rsid w:val="00183647"/>
    <w:rsid w:val="00183A03"/>
    <w:rsid w:val="00184503"/>
    <w:rsid w:val="00184863"/>
    <w:rsid w:val="001853D6"/>
    <w:rsid w:val="00185E9D"/>
    <w:rsid w:val="00186A1C"/>
    <w:rsid w:val="00187390"/>
    <w:rsid w:val="00187585"/>
    <w:rsid w:val="00187AB4"/>
    <w:rsid w:val="00187CA3"/>
    <w:rsid w:val="001907FC"/>
    <w:rsid w:val="00190F24"/>
    <w:rsid w:val="00190F52"/>
    <w:rsid w:val="00191236"/>
    <w:rsid w:val="001914E9"/>
    <w:rsid w:val="00192CCE"/>
    <w:rsid w:val="00193197"/>
    <w:rsid w:val="00193BFB"/>
    <w:rsid w:val="00194542"/>
    <w:rsid w:val="001952E6"/>
    <w:rsid w:val="00195C51"/>
    <w:rsid w:val="00195D6D"/>
    <w:rsid w:val="0019687F"/>
    <w:rsid w:val="00196F62"/>
    <w:rsid w:val="001972EF"/>
    <w:rsid w:val="0019752B"/>
    <w:rsid w:val="001977CE"/>
    <w:rsid w:val="00197F57"/>
    <w:rsid w:val="001A0A7E"/>
    <w:rsid w:val="001A1143"/>
    <w:rsid w:val="001A1C1B"/>
    <w:rsid w:val="001A313B"/>
    <w:rsid w:val="001A3AD5"/>
    <w:rsid w:val="001A4050"/>
    <w:rsid w:val="001A45A2"/>
    <w:rsid w:val="001A4E0B"/>
    <w:rsid w:val="001A5836"/>
    <w:rsid w:val="001A7046"/>
    <w:rsid w:val="001B03BC"/>
    <w:rsid w:val="001B1527"/>
    <w:rsid w:val="001B1FA7"/>
    <w:rsid w:val="001B280E"/>
    <w:rsid w:val="001B2DA6"/>
    <w:rsid w:val="001B305B"/>
    <w:rsid w:val="001B467B"/>
    <w:rsid w:val="001B53C4"/>
    <w:rsid w:val="001B5604"/>
    <w:rsid w:val="001B59C2"/>
    <w:rsid w:val="001B61CD"/>
    <w:rsid w:val="001B6CE5"/>
    <w:rsid w:val="001B719A"/>
    <w:rsid w:val="001B7507"/>
    <w:rsid w:val="001B7FCB"/>
    <w:rsid w:val="001C03C6"/>
    <w:rsid w:val="001C074B"/>
    <w:rsid w:val="001C0E27"/>
    <w:rsid w:val="001C104D"/>
    <w:rsid w:val="001C1177"/>
    <w:rsid w:val="001C121E"/>
    <w:rsid w:val="001C12FA"/>
    <w:rsid w:val="001C22E4"/>
    <w:rsid w:val="001C233D"/>
    <w:rsid w:val="001C29DD"/>
    <w:rsid w:val="001C2BF9"/>
    <w:rsid w:val="001C328C"/>
    <w:rsid w:val="001C36F0"/>
    <w:rsid w:val="001C3EE4"/>
    <w:rsid w:val="001C40A1"/>
    <w:rsid w:val="001C52DC"/>
    <w:rsid w:val="001C5616"/>
    <w:rsid w:val="001C5847"/>
    <w:rsid w:val="001C5E42"/>
    <w:rsid w:val="001C69F0"/>
    <w:rsid w:val="001C6F85"/>
    <w:rsid w:val="001C6FD8"/>
    <w:rsid w:val="001C7058"/>
    <w:rsid w:val="001C7F10"/>
    <w:rsid w:val="001D0740"/>
    <w:rsid w:val="001D0A29"/>
    <w:rsid w:val="001D10A3"/>
    <w:rsid w:val="001D1E51"/>
    <w:rsid w:val="001D2C0E"/>
    <w:rsid w:val="001D323C"/>
    <w:rsid w:val="001D348F"/>
    <w:rsid w:val="001D3CE6"/>
    <w:rsid w:val="001D4251"/>
    <w:rsid w:val="001D4C48"/>
    <w:rsid w:val="001D5FE5"/>
    <w:rsid w:val="001D78E6"/>
    <w:rsid w:val="001D7D87"/>
    <w:rsid w:val="001E0018"/>
    <w:rsid w:val="001E07BB"/>
    <w:rsid w:val="001E12FD"/>
    <w:rsid w:val="001E31A2"/>
    <w:rsid w:val="001E35A5"/>
    <w:rsid w:val="001E3D5D"/>
    <w:rsid w:val="001E434B"/>
    <w:rsid w:val="001E5453"/>
    <w:rsid w:val="001E58BF"/>
    <w:rsid w:val="001E645E"/>
    <w:rsid w:val="001E7667"/>
    <w:rsid w:val="001F051B"/>
    <w:rsid w:val="001F0916"/>
    <w:rsid w:val="001F14B4"/>
    <w:rsid w:val="001F1D71"/>
    <w:rsid w:val="001F2801"/>
    <w:rsid w:val="001F2AB6"/>
    <w:rsid w:val="001F332A"/>
    <w:rsid w:val="001F43E5"/>
    <w:rsid w:val="001F55B5"/>
    <w:rsid w:val="001F635E"/>
    <w:rsid w:val="001F6B33"/>
    <w:rsid w:val="002003FE"/>
    <w:rsid w:val="0020043D"/>
    <w:rsid w:val="00200694"/>
    <w:rsid w:val="00200733"/>
    <w:rsid w:val="00201334"/>
    <w:rsid w:val="002018AF"/>
    <w:rsid w:val="00201A36"/>
    <w:rsid w:val="0020295A"/>
    <w:rsid w:val="00203B1B"/>
    <w:rsid w:val="00203D80"/>
    <w:rsid w:val="002046D5"/>
    <w:rsid w:val="00204EC9"/>
    <w:rsid w:val="00204F28"/>
    <w:rsid w:val="00205560"/>
    <w:rsid w:val="00206340"/>
    <w:rsid w:val="002067A6"/>
    <w:rsid w:val="00206C18"/>
    <w:rsid w:val="00206D0E"/>
    <w:rsid w:val="00206D54"/>
    <w:rsid w:val="00207248"/>
    <w:rsid w:val="002074E7"/>
    <w:rsid w:val="002112AE"/>
    <w:rsid w:val="002117BA"/>
    <w:rsid w:val="00211B79"/>
    <w:rsid w:val="00212C82"/>
    <w:rsid w:val="0021365F"/>
    <w:rsid w:val="00213B46"/>
    <w:rsid w:val="002151D5"/>
    <w:rsid w:val="00215723"/>
    <w:rsid w:val="00215985"/>
    <w:rsid w:val="00216D35"/>
    <w:rsid w:val="00216E66"/>
    <w:rsid w:val="00217AC7"/>
    <w:rsid w:val="00217EDD"/>
    <w:rsid w:val="00220877"/>
    <w:rsid w:val="00221292"/>
    <w:rsid w:val="00222016"/>
    <w:rsid w:val="0022216D"/>
    <w:rsid w:val="00222402"/>
    <w:rsid w:val="002235BB"/>
    <w:rsid w:val="00223A3B"/>
    <w:rsid w:val="00223D73"/>
    <w:rsid w:val="00223E45"/>
    <w:rsid w:val="00223E82"/>
    <w:rsid w:val="00224A23"/>
    <w:rsid w:val="00224B66"/>
    <w:rsid w:val="00224CF0"/>
    <w:rsid w:val="00225690"/>
    <w:rsid w:val="002258ED"/>
    <w:rsid w:val="00225C41"/>
    <w:rsid w:val="00226071"/>
    <w:rsid w:val="00226325"/>
    <w:rsid w:val="00226688"/>
    <w:rsid w:val="00226D55"/>
    <w:rsid w:val="00227B65"/>
    <w:rsid w:val="00227EF8"/>
    <w:rsid w:val="00230CA7"/>
    <w:rsid w:val="00230F56"/>
    <w:rsid w:val="0023102C"/>
    <w:rsid w:val="00231B42"/>
    <w:rsid w:val="00231F32"/>
    <w:rsid w:val="002321F5"/>
    <w:rsid w:val="00232583"/>
    <w:rsid w:val="00232954"/>
    <w:rsid w:val="00232971"/>
    <w:rsid w:val="0023319A"/>
    <w:rsid w:val="0023475C"/>
    <w:rsid w:val="00234887"/>
    <w:rsid w:val="00234ABB"/>
    <w:rsid w:val="002351CE"/>
    <w:rsid w:val="002356B2"/>
    <w:rsid w:val="00236382"/>
    <w:rsid w:val="002371BA"/>
    <w:rsid w:val="00237336"/>
    <w:rsid w:val="002373E8"/>
    <w:rsid w:val="00237894"/>
    <w:rsid w:val="00237AEA"/>
    <w:rsid w:val="00237F5C"/>
    <w:rsid w:val="0024053F"/>
    <w:rsid w:val="002406C5"/>
    <w:rsid w:val="0024105F"/>
    <w:rsid w:val="00241571"/>
    <w:rsid w:val="002416C1"/>
    <w:rsid w:val="00241C9F"/>
    <w:rsid w:val="00241ECB"/>
    <w:rsid w:val="0024219C"/>
    <w:rsid w:val="00242334"/>
    <w:rsid w:val="00242A0B"/>
    <w:rsid w:val="00243376"/>
    <w:rsid w:val="002443A2"/>
    <w:rsid w:val="002449A7"/>
    <w:rsid w:val="00244BBF"/>
    <w:rsid w:val="00245800"/>
    <w:rsid w:val="00245977"/>
    <w:rsid w:val="00246A83"/>
    <w:rsid w:val="00246EF9"/>
    <w:rsid w:val="002474AA"/>
    <w:rsid w:val="0025015B"/>
    <w:rsid w:val="00250771"/>
    <w:rsid w:val="002509E2"/>
    <w:rsid w:val="00250C42"/>
    <w:rsid w:val="00251255"/>
    <w:rsid w:val="0025321B"/>
    <w:rsid w:val="00253239"/>
    <w:rsid w:val="002537BD"/>
    <w:rsid w:val="00253F46"/>
    <w:rsid w:val="00254EC6"/>
    <w:rsid w:val="00255231"/>
    <w:rsid w:val="0025576D"/>
    <w:rsid w:val="00256268"/>
    <w:rsid w:val="00257449"/>
    <w:rsid w:val="00257D3D"/>
    <w:rsid w:val="00260AB4"/>
    <w:rsid w:val="00260B46"/>
    <w:rsid w:val="00260E26"/>
    <w:rsid w:val="00260EBB"/>
    <w:rsid w:val="002615E6"/>
    <w:rsid w:val="00261631"/>
    <w:rsid w:val="00262542"/>
    <w:rsid w:val="002625D4"/>
    <w:rsid w:val="00263170"/>
    <w:rsid w:val="00263688"/>
    <w:rsid w:val="00266471"/>
    <w:rsid w:val="002668AB"/>
    <w:rsid w:val="002705A7"/>
    <w:rsid w:val="00270E1C"/>
    <w:rsid w:val="00270FFF"/>
    <w:rsid w:val="0027144A"/>
    <w:rsid w:val="0027167C"/>
    <w:rsid w:val="0027173D"/>
    <w:rsid w:val="00274946"/>
    <w:rsid w:val="00274A40"/>
    <w:rsid w:val="002750C8"/>
    <w:rsid w:val="0027598F"/>
    <w:rsid w:val="0027632C"/>
    <w:rsid w:val="00276E1F"/>
    <w:rsid w:val="00276FB8"/>
    <w:rsid w:val="002772A8"/>
    <w:rsid w:val="00277C3C"/>
    <w:rsid w:val="00277CD1"/>
    <w:rsid w:val="00280065"/>
    <w:rsid w:val="002809F7"/>
    <w:rsid w:val="00280B3D"/>
    <w:rsid w:val="00280DF2"/>
    <w:rsid w:val="00281387"/>
    <w:rsid w:val="0028173F"/>
    <w:rsid w:val="002818EA"/>
    <w:rsid w:val="00281A1A"/>
    <w:rsid w:val="00281D1B"/>
    <w:rsid w:val="00283529"/>
    <w:rsid w:val="002837C0"/>
    <w:rsid w:val="00283FE6"/>
    <w:rsid w:val="00284BB6"/>
    <w:rsid w:val="0028504B"/>
    <w:rsid w:val="00286AA9"/>
    <w:rsid w:val="00287D3D"/>
    <w:rsid w:val="00290BC5"/>
    <w:rsid w:val="00291626"/>
    <w:rsid w:val="00291A82"/>
    <w:rsid w:val="00291B24"/>
    <w:rsid w:val="00291E80"/>
    <w:rsid w:val="00292227"/>
    <w:rsid w:val="002922B3"/>
    <w:rsid w:val="00293016"/>
    <w:rsid w:val="00293A81"/>
    <w:rsid w:val="00293B0B"/>
    <w:rsid w:val="00293B72"/>
    <w:rsid w:val="002948CB"/>
    <w:rsid w:val="00294C02"/>
    <w:rsid w:val="00295085"/>
    <w:rsid w:val="00295712"/>
    <w:rsid w:val="00295826"/>
    <w:rsid w:val="00296975"/>
    <w:rsid w:val="0029709F"/>
    <w:rsid w:val="002972D0"/>
    <w:rsid w:val="002A0ADA"/>
    <w:rsid w:val="002A127A"/>
    <w:rsid w:val="002A1F64"/>
    <w:rsid w:val="002A2C0E"/>
    <w:rsid w:val="002A3183"/>
    <w:rsid w:val="002A328E"/>
    <w:rsid w:val="002A32CF"/>
    <w:rsid w:val="002A35A7"/>
    <w:rsid w:val="002A38B7"/>
    <w:rsid w:val="002A4225"/>
    <w:rsid w:val="002A4B15"/>
    <w:rsid w:val="002A57D2"/>
    <w:rsid w:val="002A5B79"/>
    <w:rsid w:val="002A6132"/>
    <w:rsid w:val="002A6C6A"/>
    <w:rsid w:val="002A74CF"/>
    <w:rsid w:val="002A7DE1"/>
    <w:rsid w:val="002B07E9"/>
    <w:rsid w:val="002B0857"/>
    <w:rsid w:val="002B1018"/>
    <w:rsid w:val="002B247D"/>
    <w:rsid w:val="002B24EC"/>
    <w:rsid w:val="002B28D2"/>
    <w:rsid w:val="002B35D9"/>
    <w:rsid w:val="002B3604"/>
    <w:rsid w:val="002B3711"/>
    <w:rsid w:val="002B4253"/>
    <w:rsid w:val="002B42F0"/>
    <w:rsid w:val="002B437A"/>
    <w:rsid w:val="002B5083"/>
    <w:rsid w:val="002B624C"/>
    <w:rsid w:val="002B6724"/>
    <w:rsid w:val="002B69F4"/>
    <w:rsid w:val="002B6F94"/>
    <w:rsid w:val="002B6FB2"/>
    <w:rsid w:val="002B6FD2"/>
    <w:rsid w:val="002B7400"/>
    <w:rsid w:val="002B7702"/>
    <w:rsid w:val="002B7C13"/>
    <w:rsid w:val="002C1215"/>
    <w:rsid w:val="002C1E30"/>
    <w:rsid w:val="002C270B"/>
    <w:rsid w:val="002C2B0A"/>
    <w:rsid w:val="002C2E58"/>
    <w:rsid w:val="002C31CA"/>
    <w:rsid w:val="002C5371"/>
    <w:rsid w:val="002C5398"/>
    <w:rsid w:val="002C5510"/>
    <w:rsid w:val="002C559A"/>
    <w:rsid w:val="002C6FCD"/>
    <w:rsid w:val="002C7BE1"/>
    <w:rsid w:val="002D0C4C"/>
    <w:rsid w:val="002D1439"/>
    <w:rsid w:val="002D1BCC"/>
    <w:rsid w:val="002D7161"/>
    <w:rsid w:val="002D7932"/>
    <w:rsid w:val="002D7E6D"/>
    <w:rsid w:val="002E0B26"/>
    <w:rsid w:val="002E0FC2"/>
    <w:rsid w:val="002E1CA0"/>
    <w:rsid w:val="002E34F0"/>
    <w:rsid w:val="002E36CD"/>
    <w:rsid w:val="002E3789"/>
    <w:rsid w:val="002E3A98"/>
    <w:rsid w:val="002E3ED4"/>
    <w:rsid w:val="002E46DF"/>
    <w:rsid w:val="002E6ADE"/>
    <w:rsid w:val="002E7294"/>
    <w:rsid w:val="002E7991"/>
    <w:rsid w:val="002E7C79"/>
    <w:rsid w:val="002E7CFF"/>
    <w:rsid w:val="002E7F25"/>
    <w:rsid w:val="002F04F0"/>
    <w:rsid w:val="002F0C0C"/>
    <w:rsid w:val="002F2BE5"/>
    <w:rsid w:val="002F3B4C"/>
    <w:rsid w:val="002F3F3D"/>
    <w:rsid w:val="002F3FEB"/>
    <w:rsid w:val="002F46C7"/>
    <w:rsid w:val="002F4BB9"/>
    <w:rsid w:val="002F4E2B"/>
    <w:rsid w:val="002F5F9C"/>
    <w:rsid w:val="002F6600"/>
    <w:rsid w:val="002F68E6"/>
    <w:rsid w:val="002F6CF4"/>
    <w:rsid w:val="002F723F"/>
    <w:rsid w:val="00300468"/>
    <w:rsid w:val="00300A40"/>
    <w:rsid w:val="00300BFC"/>
    <w:rsid w:val="00300FE7"/>
    <w:rsid w:val="003028F0"/>
    <w:rsid w:val="00302948"/>
    <w:rsid w:val="003035A4"/>
    <w:rsid w:val="00303B44"/>
    <w:rsid w:val="00303DE9"/>
    <w:rsid w:val="00303E39"/>
    <w:rsid w:val="00303FE5"/>
    <w:rsid w:val="0030459C"/>
    <w:rsid w:val="003046F3"/>
    <w:rsid w:val="00304A44"/>
    <w:rsid w:val="00305AEB"/>
    <w:rsid w:val="00305C27"/>
    <w:rsid w:val="00305C4B"/>
    <w:rsid w:val="00305E36"/>
    <w:rsid w:val="00306E27"/>
    <w:rsid w:val="00307070"/>
    <w:rsid w:val="00307A0D"/>
    <w:rsid w:val="0031078F"/>
    <w:rsid w:val="00310A35"/>
    <w:rsid w:val="00310CCA"/>
    <w:rsid w:val="00310F5B"/>
    <w:rsid w:val="0031173C"/>
    <w:rsid w:val="00311DBC"/>
    <w:rsid w:val="003124E6"/>
    <w:rsid w:val="00312E26"/>
    <w:rsid w:val="00312EFF"/>
    <w:rsid w:val="003139E6"/>
    <w:rsid w:val="00313C2B"/>
    <w:rsid w:val="00313DF0"/>
    <w:rsid w:val="00314A81"/>
    <w:rsid w:val="00315010"/>
    <w:rsid w:val="00315388"/>
    <w:rsid w:val="00315E2B"/>
    <w:rsid w:val="00315E94"/>
    <w:rsid w:val="0031625E"/>
    <w:rsid w:val="0031662E"/>
    <w:rsid w:val="003167E0"/>
    <w:rsid w:val="003175AE"/>
    <w:rsid w:val="00317781"/>
    <w:rsid w:val="00320107"/>
    <w:rsid w:val="003207CC"/>
    <w:rsid w:val="003212D9"/>
    <w:rsid w:val="00321BAB"/>
    <w:rsid w:val="0032273C"/>
    <w:rsid w:val="00322889"/>
    <w:rsid w:val="00322EC0"/>
    <w:rsid w:val="003232E6"/>
    <w:rsid w:val="00323306"/>
    <w:rsid w:val="00323F43"/>
    <w:rsid w:val="00324188"/>
    <w:rsid w:val="00324801"/>
    <w:rsid w:val="00324FD7"/>
    <w:rsid w:val="00325CE1"/>
    <w:rsid w:val="00326326"/>
    <w:rsid w:val="00326524"/>
    <w:rsid w:val="00326FD4"/>
    <w:rsid w:val="00327BFF"/>
    <w:rsid w:val="00330254"/>
    <w:rsid w:val="00330828"/>
    <w:rsid w:val="0033099D"/>
    <w:rsid w:val="00330BCC"/>
    <w:rsid w:val="00331007"/>
    <w:rsid w:val="0033210B"/>
    <w:rsid w:val="003324B8"/>
    <w:rsid w:val="00333D52"/>
    <w:rsid w:val="003348F5"/>
    <w:rsid w:val="00334C53"/>
    <w:rsid w:val="00334E51"/>
    <w:rsid w:val="0033613B"/>
    <w:rsid w:val="00336201"/>
    <w:rsid w:val="0033621E"/>
    <w:rsid w:val="0033679E"/>
    <w:rsid w:val="00336BD3"/>
    <w:rsid w:val="0033730D"/>
    <w:rsid w:val="003375E6"/>
    <w:rsid w:val="0033773C"/>
    <w:rsid w:val="00337D5B"/>
    <w:rsid w:val="0034015E"/>
    <w:rsid w:val="00340555"/>
    <w:rsid w:val="00340661"/>
    <w:rsid w:val="003414E5"/>
    <w:rsid w:val="00341BBB"/>
    <w:rsid w:val="00341C51"/>
    <w:rsid w:val="00341E9D"/>
    <w:rsid w:val="0034316F"/>
    <w:rsid w:val="00343A35"/>
    <w:rsid w:val="00343B5F"/>
    <w:rsid w:val="00343C9F"/>
    <w:rsid w:val="00343E5F"/>
    <w:rsid w:val="0034412A"/>
    <w:rsid w:val="00344791"/>
    <w:rsid w:val="00344FE5"/>
    <w:rsid w:val="0034542A"/>
    <w:rsid w:val="00345F03"/>
    <w:rsid w:val="00346858"/>
    <w:rsid w:val="00346B13"/>
    <w:rsid w:val="00347E4C"/>
    <w:rsid w:val="00350991"/>
    <w:rsid w:val="0035167B"/>
    <w:rsid w:val="003523B4"/>
    <w:rsid w:val="00352496"/>
    <w:rsid w:val="0035251E"/>
    <w:rsid w:val="003526CE"/>
    <w:rsid w:val="00353475"/>
    <w:rsid w:val="0035633E"/>
    <w:rsid w:val="003564E9"/>
    <w:rsid w:val="003566B4"/>
    <w:rsid w:val="00356A7A"/>
    <w:rsid w:val="00356BCD"/>
    <w:rsid w:val="00356F01"/>
    <w:rsid w:val="0035704B"/>
    <w:rsid w:val="00357561"/>
    <w:rsid w:val="00360092"/>
    <w:rsid w:val="003601E4"/>
    <w:rsid w:val="0036069E"/>
    <w:rsid w:val="00360F0A"/>
    <w:rsid w:val="003618AE"/>
    <w:rsid w:val="00361B2B"/>
    <w:rsid w:val="00362A49"/>
    <w:rsid w:val="00364035"/>
    <w:rsid w:val="00365885"/>
    <w:rsid w:val="00365BDA"/>
    <w:rsid w:val="00366261"/>
    <w:rsid w:val="0036688B"/>
    <w:rsid w:val="00367090"/>
    <w:rsid w:val="00367E03"/>
    <w:rsid w:val="00367E6B"/>
    <w:rsid w:val="0037200B"/>
    <w:rsid w:val="003720AB"/>
    <w:rsid w:val="0037220E"/>
    <w:rsid w:val="00372356"/>
    <w:rsid w:val="00372833"/>
    <w:rsid w:val="0037283C"/>
    <w:rsid w:val="00372943"/>
    <w:rsid w:val="00372EFA"/>
    <w:rsid w:val="003738FC"/>
    <w:rsid w:val="00373956"/>
    <w:rsid w:val="0037448A"/>
    <w:rsid w:val="003745DF"/>
    <w:rsid w:val="00374971"/>
    <w:rsid w:val="0037517F"/>
    <w:rsid w:val="003754F9"/>
    <w:rsid w:val="0037566A"/>
    <w:rsid w:val="003764F6"/>
    <w:rsid w:val="00376834"/>
    <w:rsid w:val="003769A9"/>
    <w:rsid w:val="00376A9E"/>
    <w:rsid w:val="00376FB2"/>
    <w:rsid w:val="003773DF"/>
    <w:rsid w:val="00377C1D"/>
    <w:rsid w:val="00377D43"/>
    <w:rsid w:val="0038003F"/>
    <w:rsid w:val="00380735"/>
    <w:rsid w:val="00380898"/>
    <w:rsid w:val="00380C83"/>
    <w:rsid w:val="0038142B"/>
    <w:rsid w:val="003818BB"/>
    <w:rsid w:val="00382583"/>
    <w:rsid w:val="00383CFB"/>
    <w:rsid w:val="003840EB"/>
    <w:rsid w:val="00384844"/>
    <w:rsid w:val="00384932"/>
    <w:rsid w:val="00384E07"/>
    <w:rsid w:val="0038502A"/>
    <w:rsid w:val="0038552F"/>
    <w:rsid w:val="00385B06"/>
    <w:rsid w:val="00386258"/>
    <w:rsid w:val="00386286"/>
    <w:rsid w:val="00386D35"/>
    <w:rsid w:val="00386D6C"/>
    <w:rsid w:val="00387895"/>
    <w:rsid w:val="00387F3C"/>
    <w:rsid w:val="003904A4"/>
    <w:rsid w:val="00390EA3"/>
    <w:rsid w:val="00391261"/>
    <w:rsid w:val="00391D7D"/>
    <w:rsid w:val="00393FE2"/>
    <w:rsid w:val="00394169"/>
    <w:rsid w:val="0039434A"/>
    <w:rsid w:val="00394695"/>
    <w:rsid w:val="003946C3"/>
    <w:rsid w:val="00395470"/>
    <w:rsid w:val="00396245"/>
    <w:rsid w:val="003971B8"/>
    <w:rsid w:val="003A072B"/>
    <w:rsid w:val="003A0BC4"/>
    <w:rsid w:val="003A1FA3"/>
    <w:rsid w:val="003A2FD2"/>
    <w:rsid w:val="003A3257"/>
    <w:rsid w:val="003A35C2"/>
    <w:rsid w:val="003A3DD5"/>
    <w:rsid w:val="003A49A1"/>
    <w:rsid w:val="003A5918"/>
    <w:rsid w:val="003A5B02"/>
    <w:rsid w:val="003A5C77"/>
    <w:rsid w:val="003A6824"/>
    <w:rsid w:val="003A6C85"/>
    <w:rsid w:val="003A74FA"/>
    <w:rsid w:val="003B0508"/>
    <w:rsid w:val="003B0531"/>
    <w:rsid w:val="003B10E0"/>
    <w:rsid w:val="003B12F0"/>
    <w:rsid w:val="003B1E01"/>
    <w:rsid w:val="003B25A3"/>
    <w:rsid w:val="003B286E"/>
    <w:rsid w:val="003B2EF2"/>
    <w:rsid w:val="003B2F37"/>
    <w:rsid w:val="003B30AA"/>
    <w:rsid w:val="003B35AF"/>
    <w:rsid w:val="003B548B"/>
    <w:rsid w:val="003B5B24"/>
    <w:rsid w:val="003B5F5D"/>
    <w:rsid w:val="003B6273"/>
    <w:rsid w:val="003B65A7"/>
    <w:rsid w:val="003B7C54"/>
    <w:rsid w:val="003C06E0"/>
    <w:rsid w:val="003C1771"/>
    <w:rsid w:val="003C24E0"/>
    <w:rsid w:val="003C34C0"/>
    <w:rsid w:val="003C38A6"/>
    <w:rsid w:val="003C3DB9"/>
    <w:rsid w:val="003C4527"/>
    <w:rsid w:val="003C58F9"/>
    <w:rsid w:val="003C5E83"/>
    <w:rsid w:val="003C6734"/>
    <w:rsid w:val="003C6CA8"/>
    <w:rsid w:val="003C750F"/>
    <w:rsid w:val="003D1625"/>
    <w:rsid w:val="003D1D76"/>
    <w:rsid w:val="003D3350"/>
    <w:rsid w:val="003D3A40"/>
    <w:rsid w:val="003D3C30"/>
    <w:rsid w:val="003D3FD5"/>
    <w:rsid w:val="003D469B"/>
    <w:rsid w:val="003D5068"/>
    <w:rsid w:val="003D5C03"/>
    <w:rsid w:val="003D5D33"/>
    <w:rsid w:val="003D606A"/>
    <w:rsid w:val="003D6DA6"/>
    <w:rsid w:val="003D7063"/>
    <w:rsid w:val="003D747C"/>
    <w:rsid w:val="003D74EE"/>
    <w:rsid w:val="003D75B8"/>
    <w:rsid w:val="003D78D2"/>
    <w:rsid w:val="003E0C84"/>
    <w:rsid w:val="003E1042"/>
    <w:rsid w:val="003E124E"/>
    <w:rsid w:val="003E220A"/>
    <w:rsid w:val="003E241B"/>
    <w:rsid w:val="003E24EC"/>
    <w:rsid w:val="003E26D9"/>
    <w:rsid w:val="003E2D17"/>
    <w:rsid w:val="003E2EE2"/>
    <w:rsid w:val="003E3200"/>
    <w:rsid w:val="003E328C"/>
    <w:rsid w:val="003E3D4D"/>
    <w:rsid w:val="003E46DA"/>
    <w:rsid w:val="003E4D80"/>
    <w:rsid w:val="003E54A2"/>
    <w:rsid w:val="003E6237"/>
    <w:rsid w:val="003E6890"/>
    <w:rsid w:val="003E75CA"/>
    <w:rsid w:val="003E76E4"/>
    <w:rsid w:val="003E7B80"/>
    <w:rsid w:val="003E7CF7"/>
    <w:rsid w:val="003F1B52"/>
    <w:rsid w:val="003F2EEF"/>
    <w:rsid w:val="003F3748"/>
    <w:rsid w:val="003F3B64"/>
    <w:rsid w:val="003F3D43"/>
    <w:rsid w:val="003F42A2"/>
    <w:rsid w:val="003F44AA"/>
    <w:rsid w:val="003F5317"/>
    <w:rsid w:val="003F5BA1"/>
    <w:rsid w:val="003F6B8C"/>
    <w:rsid w:val="003F6EF0"/>
    <w:rsid w:val="00400625"/>
    <w:rsid w:val="00401C03"/>
    <w:rsid w:val="00401F05"/>
    <w:rsid w:val="00403025"/>
    <w:rsid w:val="004032D2"/>
    <w:rsid w:val="004034D7"/>
    <w:rsid w:val="00403A41"/>
    <w:rsid w:val="00404360"/>
    <w:rsid w:val="00404E8D"/>
    <w:rsid w:val="00405E6B"/>
    <w:rsid w:val="00405EBC"/>
    <w:rsid w:val="00406262"/>
    <w:rsid w:val="004063DB"/>
    <w:rsid w:val="00406898"/>
    <w:rsid w:val="00406BBF"/>
    <w:rsid w:val="0040711F"/>
    <w:rsid w:val="00407D7A"/>
    <w:rsid w:val="00407E00"/>
    <w:rsid w:val="00410880"/>
    <w:rsid w:val="00410B7B"/>
    <w:rsid w:val="00410CDF"/>
    <w:rsid w:val="00412F29"/>
    <w:rsid w:val="004131DA"/>
    <w:rsid w:val="0041327F"/>
    <w:rsid w:val="00413287"/>
    <w:rsid w:val="00413369"/>
    <w:rsid w:val="00413CFD"/>
    <w:rsid w:val="00414BFF"/>
    <w:rsid w:val="00414ED2"/>
    <w:rsid w:val="00414EDF"/>
    <w:rsid w:val="00414EF6"/>
    <w:rsid w:val="00415BFF"/>
    <w:rsid w:val="0041624B"/>
    <w:rsid w:val="00416CC4"/>
    <w:rsid w:val="00416E01"/>
    <w:rsid w:val="00416EDC"/>
    <w:rsid w:val="0041712F"/>
    <w:rsid w:val="004176C5"/>
    <w:rsid w:val="00417811"/>
    <w:rsid w:val="004200F2"/>
    <w:rsid w:val="00422103"/>
    <w:rsid w:val="00422187"/>
    <w:rsid w:val="004226DC"/>
    <w:rsid w:val="00422703"/>
    <w:rsid w:val="00422C4D"/>
    <w:rsid w:val="00422DFA"/>
    <w:rsid w:val="004230C6"/>
    <w:rsid w:val="0042315A"/>
    <w:rsid w:val="00423744"/>
    <w:rsid w:val="0042486B"/>
    <w:rsid w:val="004250FA"/>
    <w:rsid w:val="004251CA"/>
    <w:rsid w:val="00426235"/>
    <w:rsid w:val="00426990"/>
    <w:rsid w:val="00426B23"/>
    <w:rsid w:val="00426B94"/>
    <w:rsid w:val="00426F0B"/>
    <w:rsid w:val="004278AF"/>
    <w:rsid w:val="00427CD3"/>
    <w:rsid w:val="00430920"/>
    <w:rsid w:val="0043103E"/>
    <w:rsid w:val="00431339"/>
    <w:rsid w:val="00431390"/>
    <w:rsid w:val="00431DFC"/>
    <w:rsid w:val="0043278C"/>
    <w:rsid w:val="00432885"/>
    <w:rsid w:val="00432B33"/>
    <w:rsid w:val="00432BC0"/>
    <w:rsid w:val="00432D5F"/>
    <w:rsid w:val="00432E20"/>
    <w:rsid w:val="00433D88"/>
    <w:rsid w:val="00434012"/>
    <w:rsid w:val="00434213"/>
    <w:rsid w:val="004343E8"/>
    <w:rsid w:val="0043484A"/>
    <w:rsid w:val="00435239"/>
    <w:rsid w:val="004362C6"/>
    <w:rsid w:val="004364DF"/>
    <w:rsid w:val="00436F09"/>
    <w:rsid w:val="00437646"/>
    <w:rsid w:val="0043768D"/>
    <w:rsid w:val="00437AEC"/>
    <w:rsid w:val="00437F57"/>
    <w:rsid w:val="004406A2"/>
    <w:rsid w:val="00441102"/>
    <w:rsid w:val="0044112A"/>
    <w:rsid w:val="0044185F"/>
    <w:rsid w:val="00441FBC"/>
    <w:rsid w:val="004429B1"/>
    <w:rsid w:val="00442E52"/>
    <w:rsid w:val="00443945"/>
    <w:rsid w:val="004446C4"/>
    <w:rsid w:val="004452A4"/>
    <w:rsid w:val="004457E9"/>
    <w:rsid w:val="00445EAF"/>
    <w:rsid w:val="004465B9"/>
    <w:rsid w:val="00446967"/>
    <w:rsid w:val="00447D0B"/>
    <w:rsid w:val="004512B9"/>
    <w:rsid w:val="004514BC"/>
    <w:rsid w:val="0045177B"/>
    <w:rsid w:val="00451E3A"/>
    <w:rsid w:val="00451E6A"/>
    <w:rsid w:val="00451E74"/>
    <w:rsid w:val="00451FB4"/>
    <w:rsid w:val="0045236E"/>
    <w:rsid w:val="00452766"/>
    <w:rsid w:val="004529DE"/>
    <w:rsid w:val="00453429"/>
    <w:rsid w:val="004549F8"/>
    <w:rsid w:val="00454E29"/>
    <w:rsid w:val="004553ED"/>
    <w:rsid w:val="0045595D"/>
    <w:rsid w:val="00455AC8"/>
    <w:rsid w:val="0045637A"/>
    <w:rsid w:val="00456504"/>
    <w:rsid w:val="00456AC8"/>
    <w:rsid w:val="0045755B"/>
    <w:rsid w:val="00457E71"/>
    <w:rsid w:val="00460111"/>
    <w:rsid w:val="00461539"/>
    <w:rsid w:val="00461767"/>
    <w:rsid w:val="00461A60"/>
    <w:rsid w:val="00461C0C"/>
    <w:rsid w:val="00462A1A"/>
    <w:rsid w:val="00463EC8"/>
    <w:rsid w:val="00464283"/>
    <w:rsid w:val="00464937"/>
    <w:rsid w:val="00464D01"/>
    <w:rsid w:val="004650B3"/>
    <w:rsid w:val="00465741"/>
    <w:rsid w:val="00465E39"/>
    <w:rsid w:val="00466D99"/>
    <w:rsid w:val="0046734B"/>
    <w:rsid w:val="00467999"/>
    <w:rsid w:val="00470716"/>
    <w:rsid w:val="00470BDB"/>
    <w:rsid w:val="004716CC"/>
    <w:rsid w:val="00471E54"/>
    <w:rsid w:val="004723CC"/>
    <w:rsid w:val="0047284F"/>
    <w:rsid w:val="00472BC8"/>
    <w:rsid w:val="004734DB"/>
    <w:rsid w:val="00474598"/>
    <w:rsid w:val="00476DBA"/>
    <w:rsid w:val="004771F7"/>
    <w:rsid w:val="004774AE"/>
    <w:rsid w:val="0047754A"/>
    <w:rsid w:val="004800C3"/>
    <w:rsid w:val="00480512"/>
    <w:rsid w:val="00480A87"/>
    <w:rsid w:val="00480AFD"/>
    <w:rsid w:val="00481305"/>
    <w:rsid w:val="0048158D"/>
    <w:rsid w:val="004818B8"/>
    <w:rsid w:val="00481B3A"/>
    <w:rsid w:val="00481EBB"/>
    <w:rsid w:val="004820E5"/>
    <w:rsid w:val="004832D3"/>
    <w:rsid w:val="0048385B"/>
    <w:rsid w:val="00483B54"/>
    <w:rsid w:val="004847BF"/>
    <w:rsid w:val="00484AF1"/>
    <w:rsid w:val="00484C43"/>
    <w:rsid w:val="00484DD6"/>
    <w:rsid w:val="004850FC"/>
    <w:rsid w:val="00485A16"/>
    <w:rsid w:val="00485DB5"/>
    <w:rsid w:val="00486741"/>
    <w:rsid w:val="00486BD6"/>
    <w:rsid w:val="0048712C"/>
    <w:rsid w:val="004900C2"/>
    <w:rsid w:val="0049072E"/>
    <w:rsid w:val="00490A82"/>
    <w:rsid w:val="00490BE0"/>
    <w:rsid w:val="00490BFC"/>
    <w:rsid w:val="0049161F"/>
    <w:rsid w:val="00491A60"/>
    <w:rsid w:val="00491BEB"/>
    <w:rsid w:val="00491C3C"/>
    <w:rsid w:val="00491E04"/>
    <w:rsid w:val="00492213"/>
    <w:rsid w:val="00492461"/>
    <w:rsid w:val="00492856"/>
    <w:rsid w:val="0049288D"/>
    <w:rsid w:val="004928FA"/>
    <w:rsid w:val="0049330E"/>
    <w:rsid w:val="00493DFF"/>
    <w:rsid w:val="00495930"/>
    <w:rsid w:val="00495D0A"/>
    <w:rsid w:val="00496910"/>
    <w:rsid w:val="004969D5"/>
    <w:rsid w:val="00496C59"/>
    <w:rsid w:val="00496C81"/>
    <w:rsid w:val="00497177"/>
    <w:rsid w:val="00497395"/>
    <w:rsid w:val="004A02F3"/>
    <w:rsid w:val="004A05B2"/>
    <w:rsid w:val="004A05F2"/>
    <w:rsid w:val="004A087D"/>
    <w:rsid w:val="004A118C"/>
    <w:rsid w:val="004A26B4"/>
    <w:rsid w:val="004A3184"/>
    <w:rsid w:val="004A32C9"/>
    <w:rsid w:val="004A332A"/>
    <w:rsid w:val="004A3CE8"/>
    <w:rsid w:val="004A4043"/>
    <w:rsid w:val="004A52C1"/>
    <w:rsid w:val="004A5792"/>
    <w:rsid w:val="004A5A25"/>
    <w:rsid w:val="004A5A5C"/>
    <w:rsid w:val="004A64C5"/>
    <w:rsid w:val="004A64D0"/>
    <w:rsid w:val="004A6583"/>
    <w:rsid w:val="004A673A"/>
    <w:rsid w:val="004A6B1C"/>
    <w:rsid w:val="004A7306"/>
    <w:rsid w:val="004A748F"/>
    <w:rsid w:val="004B0EAC"/>
    <w:rsid w:val="004B11A8"/>
    <w:rsid w:val="004B1813"/>
    <w:rsid w:val="004B1E3C"/>
    <w:rsid w:val="004B20DC"/>
    <w:rsid w:val="004B3922"/>
    <w:rsid w:val="004B48D3"/>
    <w:rsid w:val="004B4B78"/>
    <w:rsid w:val="004B5121"/>
    <w:rsid w:val="004B53BC"/>
    <w:rsid w:val="004B59A3"/>
    <w:rsid w:val="004B6572"/>
    <w:rsid w:val="004B66A0"/>
    <w:rsid w:val="004B68BD"/>
    <w:rsid w:val="004B6EA5"/>
    <w:rsid w:val="004B7314"/>
    <w:rsid w:val="004B7910"/>
    <w:rsid w:val="004B7F7E"/>
    <w:rsid w:val="004B7FB6"/>
    <w:rsid w:val="004B7FBF"/>
    <w:rsid w:val="004C013F"/>
    <w:rsid w:val="004C06E6"/>
    <w:rsid w:val="004C0F31"/>
    <w:rsid w:val="004C16F8"/>
    <w:rsid w:val="004C1A05"/>
    <w:rsid w:val="004C1C05"/>
    <w:rsid w:val="004C24CE"/>
    <w:rsid w:val="004C276C"/>
    <w:rsid w:val="004C293D"/>
    <w:rsid w:val="004C2A90"/>
    <w:rsid w:val="004C4799"/>
    <w:rsid w:val="004C4A87"/>
    <w:rsid w:val="004C4BD7"/>
    <w:rsid w:val="004C4F3A"/>
    <w:rsid w:val="004C5565"/>
    <w:rsid w:val="004C5850"/>
    <w:rsid w:val="004C5AD8"/>
    <w:rsid w:val="004C5D30"/>
    <w:rsid w:val="004C61F2"/>
    <w:rsid w:val="004C6BE0"/>
    <w:rsid w:val="004C7C3A"/>
    <w:rsid w:val="004D0793"/>
    <w:rsid w:val="004D0810"/>
    <w:rsid w:val="004D0C90"/>
    <w:rsid w:val="004D0D9E"/>
    <w:rsid w:val="004D1A1E"/>
    <w:rsid w:val="004D1E3C"/>
    <w:rsid w:val="004D2165"/>
    <w:rsid w:val="004D28DB"/>
    <w:rsid w:val="004D2E51"/>
    <w:rsid w:val="004D33B4"/>
    <w:rsid w:val="004D3B18"/>
    <w:rsid w:val="004D4245"/>
    <w:rsid w:val="004D45C0"/>
    <w:rsid w:val="004D495D"/>
    <w:rsid w:val="004D496E"/>
    <w:rsid w:val="004D5010"/>
    <w:rsid w:val="004D512C"/>
    <w:rsid w:val="004D5143"/>
    <w:rsid w:val="004D52D0"/>
    <w:rsid w:val="004D537E"/>
    <w:rsid w:val="004D5520"/>
    <w:rsid w:val="004D68B1"/>
    <w:rsid w:val="004D7476"/>
    <w:rsid w:val="004D75AC"/>
    <w:rsid w:val="004D7C1D"/>
    <w:rsid w:val="004E127F"/>
    <w:rsid w:val="004E1419"/>
    <w:rsid w:val="004E1615"/>
    <w:rsid w:val="004E1644"/>
    <w:rsid w:val="004E377B"/>
    <w:rsid w:val="004E46D2"/>
    <w:rsid w:val="004E47AD"/>
    <w:rsid w:val="004E5444"/>
    <w:rsid w:val="004E5BD0"/>
    <w:rsid w:val="004E5C2B"/>
    <w:rsid w:val="004E5D32"/>
    <w:rsid w:val="004E680E"/>
    <w:rsid w:val="004E6856"/>
    <w:rsid w:val="004E6D5A"/>
    <w:rsid w:val="004E6DF3"/>
    <w:rsid w:val="004F01B0"/>
    <w:rsid w:val="004F16B7"/>
    <w:rsid w:val="004F1C38"/>
    <w:rsid w:val="004F20DC"/>
    <w:rsid w:val="004F2559"/>
    <w:rsid w:val="004F27D7"/>
    <w:rsid w:val="004F34EE"/>
    <w:rsid w:val="004F47BB"/>
    <w:rsid w:val="004F4823"/>
    <w:rsid w:val="004F4845"/>
    <w:rsid w:val="004F5106"/>
    <w:rsid w:val="004F5498"/>
    <w:rsid w:val="004F73A0"/>
    <w:rsid w:val="004F7737"/>
    <w:rsid w:val="004F7A96"/>
    <w:rsid w:val="00500557"/>
    <w:rsid w:val="00500AB6"/>
    <w:rsid w:val="00504AE5"/>
    <w:rsid w:val="00505255"/>
    <w:rsid w:val="00505AF8"/>
    <w:rsid w:val="00506150"/>
    <w:rsid w:val="00506A43"/>
    <w:rsid w:val="00506A88"/>
    <w:rsid w:val="00506B47"/>
    <w:rsid w:val="005106AA"/>
    <w:rsid w:val="00511D29"/>
    <w:rsid w:val="005132F8"/>
    <w:rsid w:val="00513AB9"/>
    <w:rsid w:val="00514318"/>
    <w:rsid w:val="005147D5"/>
    <w:rsid w:val="00514AD7"/>
    <w:rsid w:val="00514CEF"/>
    <w:rsid w:val="00514E27"/>
    <w:rsid w:val="0051590F"/>
    <w:rsid w:val="00515984"/>
    <w:rsid w:val="00515D4B"/>
    <w:rsid w:val="00516C68"/>
    <w:rsid w:val="005172B4"/>
    <w:rsid w:val="005202AC"/>
    <w:rsid w:val="0052091A"/>
    <w:rsid w:val="00520B73"/>
    <w:rsid w:val="00520CE0"/>
    <w:rsid w:val="00520D68"/>
    <w:rsid w:val="0052144C"/>
    <w:rsid w:val="0052229F"/>
    <w:rsid w:val="00522662"/>
    <w:rsid w:val="0052332D"/>
    <w:rsid w:val="005233BE"/>
    <w:rsid w:val="00524493"/>
    <w:rsid w:val="005255D0"/>
    <w:rsid w:val="005258E7"/>
    <w:rsid w:val="00525C32"/>
    <w:rsid w:val="00525C7A"/>
    <w:rsid w:val="00525DD6"/>
    <w:rsid w:val="0052631D"/>
    <w:rsid w:val="005276B2"/>
    <w:rsid w:val="005277AC"/>
    <w:rsid w:val="00527E7E"/>
    <w:rsid w:val="0053009A"/>
    <w:rsid w:val="00530108"/>
    <w:rsid w:val="005303D2"/>
    <w:rsid w:val="005304A0"/>
    <w:rsid w:val="0053111A"/>
    <w:rsid w:val="005313EE"/>
    <w:rsid w:val="005314EC"/>
    <w:rsid w:val="00531763"/>
    <w:rsid w:val="00531E56"/>
    <w:rsid w:val="00531E5B"/>
    <w:rsid w:val="0053233D"/>
    <w:rsid w:val="00532BC7"/>
    <w:rsid w:val="00532E7D"/>
    <w:rsid w:val="005332B0"/>
    <w:rsid w:val="005332D7"/>
    <w:rsid w:val="00533418"/>
    <w:rsid w:val="0053433F"/>
    <w:rsid w:val="005349F0"/>
    <w:rsid w:val="00534CFB"/>
    <w:rsid w:val="00534D28"/>
    <w:rsid w:val="00536A7D"/>
    <w:rsid w:val="00536CC8"/>
    <w:rsid w:val="00540D31"/>
    <w:rsid w:val="00540F98"/>
    <w:rsid w:val="00541E5C"/>
    <w:rsid w:val="00542862"/>
    <w:rsid w:val="00542F26"/>
    <w:rsid w:val="00543083"/>
    <w:rsid w:val="005434B9"/>
    <w:rsid w:val="00543597"/>
    <w:rsid w:val="00543B68"/>
    <w:rsid w:val="00544138"/>
    <w:rsid w:val="0054547D"/>
    <w:rsid w:val="00545D19"/>
    <w:rsid w:val="00546975"/>
    <w:rsid w:val="00547FA5"/>
    <w:rsid w:val="00550351"/>
    <w:rsid w:val="005512F9"/>
    <w:rsid w:val="005513FF"/>
    <w:rsid w:val="00551BDE"/>
    <w:rsid w:val="00551CDB"/>
    <w:rsid w:val="00551F7A"/>
    <w:rsid w:val="005529DA"/>
    <w:rsid w:val="00552E7F"/>
    <w:rsid w:val="005534D5"/>
    <w:rsid w:val="00553806"/>
    <w:rsid w:val="00553A66"/>
    <w:rsid w:val="00553AD7"/>
    <w:rsid w:val="00554B15"/>
    <w:rsid w:val="00554FDA"/>
    <w:rsid w:val="005551C0"/>
    <w:rsid w:val="005555CF"/>
    <w:rsid w:val="00555959"/>
    <w:rsid w:val="005559B0"/>
    <w:rsid w:val="00555F0D"/>
    <w:rsid w:val="00556080"/>
    <w:rsid w:val="005565BB"/>
    <w:rsid w:val="005566B5"/>
    <w:rsid w:val="00557113"/>
    <w:rsid w:val="0055722B"/>
    <w:rsid w:val="005600D9"/>
    <w:rsid w:val="00560513"/>
    <w:rsid w:val="00560A33"/>
    <w:rsid w:val="005610D2"/>
    <w:rsid w:val="00561572"/>
    <w:rsid w:val="005621FB"/>
    <w:rsid w:val="00562B67"/>
    <w:rsid w:val="005630B9"/>
    <w:rsid w:val="00564FDC"/>
    <w:rsid w:val="00565110"/>
    <w:rsid w:val="00565C11"/>
    <w:rsid w:val="0056607D"/>
    <w:rsid w:val="00566352"/>
    <w:rsid w:val="0056675E"/>
    <w:rsid w:val="0056704B"/>
    <w:rsid w:val="005670E8"/>
    <w:rsid w:val="0056751C"/>
    <w:rsid w:val="00567598"/>
    <w:rsid w:val="0057017F"/>
    <w:rsid w:val="0057071A"/>
    <w:rsid w:val="00570D54"/>
    <w:rsid w:val="005718DB"/>
    <w:rsid w:val="00572238"/>
    <w:rsid w:val="005727DD"/>
    <w:rsid w:val="0057280B"/>
    <w:rsid w:val="00573053"/>
    <w:rsid w:val="005753D3"/>
    <w:rsid w:val="0057629D"/>
    <w:rsid w:val="005772EE"/>
    <w:rsid w:val="005774F1"/>
    <w:rsid w:val="005775D8"/>
    <w:rsid w:val="00577AA7"/>
    <w:rsid w:val="00577EA2"/>
    <w:rsid w:val="0058011F"/>
    <w:rsid w:val="00580143"/>
    <w:rsid w:val="0058052A"/>
    <w:rsid w:val="00580A08"/>
    <w:rsid w:val="0058189C"/>
    <w:rsid w:val="00581D5E"/>
    <w:rsid w:val="0058212F"/>
    <w:rsid w:val="00582CAA"/>
    <w:rsid w:val="00583218"/>
    <w:rsid w:val="00583C92"/>
    <w:rsid w:val="005848E2"/>
    <w:rsid w:val="00584AD2"/>
    <w:rsid w:val="00584CFC"/>
    <w:rsid w:val="00584D24"/>
    <w:rsid w:val="00584EF5"/>
    <w:rsid w:val="00585282"/>
    <w:rsid w:val="00585558"/>
    <w:rsid w:val="005863A3"/>
    <w:rsid w:val="005863B1"/>
    <w:rsid w:val="00586580"/>
    <w:rsid w:val="00586ECF"/>
    <w:rsid w:val="0058722F"/>
    <w:rsid w:val="0058763E"/>
    <w:rsid w:val="005878F9"/>
    <w:rsid w:val="0059115A"/>
    <w:rsid w:val="0059147A"/>
    <w:rsid w:val="005917CF"/>
    <w:rsid w:val="00591AC1"/>
    <w:rsid w:val="00592412"/>
    <w:rsid w:val="005933D9"/>
    <w:rsid w:val="005938A1"/>
    <w:rsid w:val="00593D8F"/>
    <w:rsid w:val="00594BF0"/>
    <w:rsid w:val="00595504"/>
    <w:rsid w:val="00596B86"/>
    <w:rsid w:val="00596FC6"/>
    <w:rsid w:val="00597071"/>
    <w:rsid w:val="00597A9C"/>
    <w:rsid w:val="00597B27"/>
    <w:rsid w:val="00597E1B"/>
    <w:rsid w:val="00597E6B"/>
    <w:rsid w:val="005A0006"/>
    <w:rsid w:val="005A023D"/>
    <w:rsid w:val="005A0EF3"/>
    <w:rsid w:val="005A0EF5"/>
    <w:rsid w:val="005A104F"/>
    <w:rsid w:val="005A154F"/>
    <w:rsid w:val="005A176D"/>
    <w:rsid w:val="005A19F2"/>
    <w:rsid w:val="005A1C92"/>
    <w:rsid w:val="005A1E4A"/>
    <w:rsid w:val="005A1F25"/>
    <w:rsid w:val="005A216A"/>
    <w:rsid w:val="005A2C07"/>
    <w:rsid w:val="005A2CEC"/>
    <w:rsid w:val="005A358B"/>
    <w:rsid w:val="005A3591"/>
    <w:rsid w:val="005A38D7"/>
    <w:rsid w:val="005A3C5D"/>
    <w:rsid w:val="005A402F"/>
    <w:rsid w:val="005A42E3"/>
    <w:rsid w:val="005A477D"/>
    <w:rsid w:val="005A53F1"/>
    <w:rsid w:val="005A6095"/>
    <w:rsid w:val="005B055A"/>
    <w:rsid w:val="005B0B69"/>
    <w:rsid w:val="005B178A"/>
    <w:rsid w:val="005B1E87"/>
    <w:rsid w:val="005B1E8C"/>
    <w:rsid w:val="005B20A6"/>
    <w:rsid w:val="005B2145"/>
    <w:rsid w:val="005B269B"/>
    <w:rsid w:val="005B2781"/>
    <w:rsid w:val="005B2982"/>
    <w:rsid w:val="005B3195"/>
    <w:rsid w:val="005B3B5C"/>
    <w:rsid w:val="005B3D5F"/>
    <w:rsid w:val="005B4048"/>
    <w:rsid w:val="005B4201"/>
    <w:rsid w:val="005B4B16"/>
    <w:rsid w:val="005B54A2"/>
    <w:rsid w:val="005B5590"/>
    <w:rsid w:val="005B5B69"/>
    <w:rsid w:val="005B614F"/>
    <w:rsid w:val="005B68EB"/>
    <w:rsid w:val="005B6B1B"/>
    <w:rsid w:val="005B6B84"/>
    <w:rsid w:val="005B6CE8"/>
    <w:rsid w:val="005B6F34"/>
    <w:rsid w:val="005B77D2"/>
    <w:rsid w:val="005C06D8"/>
    <w:rsid w:val="005C0B4E"/>
    <w:rsid w:val="005C1E82"/>
    <w:rsid w:val="005C2CEA"/>
    <w:rsid w:val="005C3292"/>
    <w:rsid w:val="005C37CD"/>
    <w:rsid w:val="005C38AB"/>
    <w:rsid w:val="005C4B8A"/>
    <w:rsid w:val="005C4C57"/>
    <w:rsid w:val="005C4DC7"/>
    <w:rsid w:val="005C4DDD"/>
    <w:rsid w:val="005C4E23"/>
    <w:rsid w:val="005C52CA"/>
    <w:rsid w:val="005C5612"/>
    <w:rsid w:val="005C6045"/>
    <w:rsid w:val="005C6AB4"/>
    <w:rsid w:val="005C6D0E"/>
    <w:rsid w:val="005C7028"/>
    <w:rsid w:val="005C7293"/>
    <w:rsid w:val="005C7718"/>
    <w:rsid w:val="005D0049"/>
    <w:rsid w:val="005D0140"/>
    <w:rsid w:val="005D017E"/>
    <w:rsid w:val="005D035D"/>
    <w:rsid w:val="005D0B52"/>
    <w:rsid w:val="005D1395"/>
    <w:rsid w:val="005D155F"/>
    <w:rsid w:val="005D1784"/>
    <w:rsid w:val="005D1ABD"/>
    <w:rsid w:val="005D2307"/>
    <w:rsid w:val="005D3E7B"/>
    <w:rsid w:val="005D3F2C"/>
    <w:rsid w:val="005D401B"/>
    <w:rsid w:val="005D46F6"/>
    <w:rsid w:val="005D4DED"/>
    <w:rsid w:val="005D5651"/>
    <w:rsid w:val="005D67D5"/>
    <w:rsid w:val="005D71A8"/>
    <w:rsid w:val="005D77DC"/>
    <w:rsid w:val="005E065F"/>
    <w:rsid w:val="005E0861"/>
    <w:rsid w:val="005E0D13"/>
    <w:rsid w:val="005E1B25"/>
    <w:rsid w:val="005E20E2"/>
    <w:rsid w:val="005E2818"/>
    <w:rsid w:val="005E2CC3"/>
    <w:rsid w:val="005E2FB4"/>
    <w:rsid w:val="005E32D2"/>
    <w:rsid w:val="005E4FD2"/>
    <w:rsid w:val="005E52F2"/>
    <w:rsid w:val="005E5365"/>
    <w:rsid w:val="005E601E"/>
    <w:rsid w:val="005E629B"/>
    <w:rsid w:val="005E69C7"/>
    <w:rsid w:val="005E75A7"/>
    <w:rsid w:val="005F0A13"/>
    <w:rsid w:val="005F0C8B"/>
    <w:rsid w:val="005F100F"/>
    <w:rsid w:val="005F19AD"/>
    <w:rsid w:val="005F1D53"/>
    <w:rsid w:val="005F1F09"/>
    <w:rsid w:val="005F3342"/>
    <w:rsid w:val="005F3353"/>
    <w:rsid w:val="005F3C91"/>
    <w:rsid w:val="005F3CF0"/>
    <w:rsid w:val="005F42D6"/>
    <w:rsid w:val="005F4692"/>
    <w:rsid w:val="005F4C8C"/>
    <w:rsid w:val="005F519A"/>
    <w:rsid w:val="005F5BA3"/>
    <w:rsid w:val="005F61D2"/>
    <w:rsid w:val="005F7140"/>
    <w:rsid w:val="005F78E5"/>
    <w:rsid w:val="00600881"/>
    <w:rsid w:val="006021B6"/>
    <w:rsid w:val="00602361"/>
    <w:rsid w:val="006030EB"/>
    <w:rsid w:val="00604101"/>
    <w:rsid w:val="00604513"/>
    <w:rsid w:val="00604A42"/>
    <w:rsid w:val="00604B68"/>
    <w:rsid w:val="006055D8"/>
    <w:rsid w:val="00605A95"/>
    <w:rsid w:val="006068F8"/>
    <w:rsid w:val="006069CF"/>
    <w:rsid w:val="006072C2"/>
    <w:rsid w:val="00610082"/>
    <w:rsid w:val="006110BA"/>
    <w:rsid w:val="00613176"/>
    <w:rsid w:val="0061359F"/>
    <w:rsid w:val="00613953"/>
    <w:rsid w:val="00613D9D"/>
    <w:rsid w:val="006149D4"/>
    <w:rsid w:val="00614E6F"/>
    <w:rsid w:val="00614F56"/>
    <w:rsid w:val="00615C8B"/>
    <w:rsid w:val="00616040"/>
    <w:rsid w:val="006164FC"/>
    <w:rsid w:val="00617049"/>
    <w:rsid w:val="006178FF"/>
    <w:rsid w:val="00617C6F"/>
    <w:rsid w:val="00617D9F"/>
    <w:rsid w:val="006206AE"/>
    <w:rsid w:val="00620749"/>
    <w:rsid w:val="0062091C"/>
    <w:rsid w:val="0062124B"/>
    <w:rsid w:val="006212F9"/>
    <w:rsid w:val="00621DD3"/>
    <w:rsid w:val="00623EB1"/>
    <w:rsid w:val="006249B5"/>
    <w:rsid w:val="00624DB1"/>
    <w:rsid w:val="00624E94"/>
    <w:rsid w:val="00626969"/>
    <w:rsid w:val="00626AF4"/>
    <w:rsid w:val="0062701F"/>
    <w:rsid w:val="006272A4"/>
    <w:rsid w:val="0062743B"/>
    <w:rsid w:val="0062791B"/>
    <w:rsid w:val="00627C1D"/>
    <w:rsid w:val="00627CFD"/>
    <w:rsid w:val="00627E89"/>
    <w:rsid w:val="006301DE"/>
    <w:rsid w:val="0063044B"/>
    <w:rsid w:val="00630CCA"/>
    <w:rsid w:val="00630FF1"/>
    <w:rsid w:val="00631D44"/>
    <w:rsid w:val="006321A8"/>
    <w:rsid w:val="0063220B"/>
    <w:rsid w:val="00632AF2"/>
    <w:rsid w:val="00632CD2"/>
    <w:rsid w:val="00633446"/>
    <w:rsid w:val="00633FA7"/>
    <w:rsid w:val="006346D4"/>
    <w:rsid w:val="00634E3D"/>
    <w:rsid w:val="00635ED0"/>
    <w:rsid w:val="00636A19"/>
    <w:rsid w:val="00636C1D"/>
    <w:rsid w:val="00636D7F"/>
    <w:rsid w:val="00637CB4"/>
    <w:rsid w:val="00640747"/>
    <w:rsid w:val="00641F70"/>
    <w:rsid w:val="00642095"/>
    <w:rsid w:val="00642D64"/>
    <w:rsid w:val="00642E8B"/>
    <w:rsid w:val="00643F27"/>
    <w:rsid w:val="00643F35"/>
    <w:rsid w:val="00644159"/>
    <w:rsid w:val="00644435"/>
    <w:rsid w:val="006449E0"/>
    <w:rsid w:val="006456E1"/>
    <w:rsid w:val="00645C2C"/>
    <w:rsid w:val="00645CEF"/>
    <w:rsid w:val="00645DD7"/>
    <w:rsid w:val="006462D8"/>
    <w:rsid w:val="00646422"/>
    <w:rsid w:val="0064688C"/>
    <w:rsid w:val="00646C22"/>
    <w:rsid w:val="00647333"/>
    <w:rsid w:val="006473BA"/>
    <w:rsid w:val="006515C3"/>
    <w:rsid w:val="0065219C"/>
    <w:rsid w:val="006529D2"/>
    <w:rsid w:val="00652C3D"/>
    <w:rsid w:val="006533CD"/>
    <w:rsid w:val="00654131"/>
    <w:rsid w:val="006542E0"/>
    <w:rsid w:val="006545B1"/>
    <w:rsid w:val="0065468B"/>
    <w:rsid w:val="00654B86"/>
    <w:rsid w:val="006559E0"/>
    <w:rsid w:val="00655DDA"/>
    <w:rsid w:val="00656864"/>
    <w:rsid w:val="00656DB6"/>
    <w:rsid w:val="006573DB"/>
    <w:rsid w:val="00657B22"/>
    <w:rsid w:val="00657C6C"/>
    <w:rsid w:val="00660023"/>
    <w:rsid w:val="006606F9"/>
    <w:rsid w:val="006627FE"/>
    <w:rsid w:val="00663666"/>
    <w:rsid w:val="0066383F"/>
    <w:rsid w:val="00663CC3"/>
    <w:rsid w:val="0066403D"/>
    <w:rsid w:val="0066448E"/>
    <w:rsid w:val="00665ADC"/>
    <w:rsid w:val="00665CAB"/>
    <w:rsid w:val="00666082"/>
    <w:rsid w:val="00666276"/>
    <w:rsid w:val="00666D51"/>
    <w:rsid w:val="00666FB8"/>
    <w:rsid w:val="0066707E"/>
    <w:rsid w:val="00667990"/>
    <w:rsid w:val="00670A1F"/>
    <w:rsid w:val="00670FFF"/>
    <w:rsid w:val="00671EF4"/>
    <w:rsid w:val="00672089"/>
    <w:rsid w:val="00672A2A"/>
    <w:rsid w:val="0067319F"/>
    <w:rsid w:val="006738F6"/>
    <w:rsid w:val="00673F22"/>
    <w:rsid w:val="006763D4"/>
    <w:rsid w:val="00676568"/>
    <w:rsid w:val="00676E28"/>
    <w:rsid w:val="00677CC2"/>
    <w:rsid w:val="00677FA4"/>
    <w:rsid w:val="0068070C"/>
    <w:rsid w:val="00681138"/>
    <w:rsid w:val="0068117F"/>
    <w:rsid w:val="00681275"/>
    <w:rsid w:val="00681500"/>
    <w:rsid w:val="006820C2"/>
    <w:rsid w:val="00682910"/>
    <w:rsid w:val="00682BF9"/>
    <w:rsid w:val="006832F6"/>
    <w:rsid w:val="00683374"/>
    <w:rsid w:val="00683BCB"/>
    <w:rsid w:val="00683DEE"/>
    <w:rsid w:val="00684031"/>
    <w:rsid w:val="006842E5"/>
    <w:rsid w:val="00684BAD"/>
    <w:rsid w:val="006859F5"/>
    <w:rsid w:val="00685BF3"/>
    <w:rsid w:val="00685E6D"/>
    <w:rsid w:val="00686D1F"/>
    <w:rsid w:val="006871FA"/>
    <w:rsid w:val="00687A13"/>
    <w:rsid w:val="00687E65"/>
    <w:rsid w:val="006909C6"/>
    <w:rsid w:val="006913D1"/>
    <w:rsid w:val="0069170C"/>
    <w:rsid w:val="0069185E"/>
    <w:rsid w:val="0069252D"/>
    <w:rsid w:val="00692602"/>
    <w:rsid w:val="0069262B"/>
    <w:rsid w:val="00692F35"/>
    <w:rsid w:val="00693613"/>
    <w:rsid w:val="0069380D"/>
    <w:rsid w:val="00693F1E"/>
    <w:rsid w:val="00693F59"/>
    <w:rsid w:val="006940E6"/>
    <w:rsid w:val="006941EB"/>
    <w:rsid w:val="0069445C"/>
    <w:rsid w:val="00694C75"/>
    <w:rsid w:val="00694EC9"/>
    <w:rsid w:val="006962DC"/>
    <w:rsid w:val="006965FE"/>
    <w:rsid w:val="00696C68"/>
    <w:rsid w:val="00697386"/>
    <w:rsid w:val="00697AC9"/>
    <w:rsid w:val="006A02C5"/>
    <w:rsid w:val="006A1467"/>
    <w:rsid w:val="006A2776"/>
    <w:rsid w:val="006A2EB0"/>
    <w:rsid w:val="006A3864"/>
    <w:rsid w:val="006A3FD6"/>
    <w:rsid w:val="006A4098"/>
    <w:rsid w:val="006A52B4"/>
    <w:rsid w:val="006A5721"/>
    <w:rsid w:val="006A5C90"/>
    <w:rsid w:val="006A6925"/>
    <w:rsid w:val="006A726A"/>
    <w:rsid w:val="006A7E72"/>
    <w:rsid w:val="006B00C2"/>
    <w:rsid w:val="006B0C20"/>
    <w:rsid w:val="006B1025"/>
    <w:rsid w:val="006B1432"/>
    <w:rsid w:val="006B192C"/>
    <w:rsid w:val="006B2C4A"/>
    <w:rsid w:val="006B3C36"/>
    <w:rsid w:val="006B3F3E"/>
    <w:rsid w:val="006B4544"/>
    <w:rsid w:val="006B49E0"/>
    <w:rsid w:val="006B4F8A"/>
    <w:rsid w:val="006B56EC"/>
    <w:rsid w:val="006B695D"/>
    <w:rsid w:val="006B6C03"/>
    <w:rsid w:val="006B6DCE"/>
    <w:rsid w:val="006B6DE4"/>
    <w:rsid w:val="006B723B"/>
    <w:rsid w:val="006B77B5"/>
    <w:rsid w:val="006C0B85"/>
    <w:rsid w:val="006C0C44"/>
    <w:rsid w:val="006C0F55"/>
    <w:rsid w:val="006C178C"/>
    <w:rsid w:val="006C17E0"/>
    <w:rsid w:val="006C3A25"/>
    <w:rsid w:val="006C40B2"/>
    <w:rsid w:val="006C4A4E"/>
    <w:rsid w:val="006C4F87"/>
    <w:rsid w:val="006C5137"/>
    <w:rsid w:val="006C5A21"/>
    <w:rsid w:val="006C60E7"/>
    <w:rsid w:val="006C6315"/>
    <w:rsid w:val="006C6B47"/>
    <w:rsid w:val="006C7200"/>
    <w:rsid w:val="006C7636"/>
    <w:rsid w:val="006C783A"/>
    <w:rsid w:val="006C7870"/>
    <w:rsid w:val="006D1266"/>
    <w:rsid w:val="006D1745"/>
    <w:rsid w:val="006D2612"/>
    <w:rsid w:val="006D3449"/>
    <w:rsid w:val="006D3CEA"/>
    <w:rsid w:val="006D4533"/>
    <w:rsid w:val="006D462A"/>
    <w:rsid w:val="006D4D92"/>
    <w:rsid w:val="006D5BD9"/>
    <w:rsid w:val="006D5C4D"/>
    <w:rsid w:val="006D73A5"/>
    <w:rsid w:val="006D7762"/>
    <w:rsid w:val="006D7CDA"/>
    <w:rsid w:val="006E00BB"/>
    <w:rsid w:val="006E0557"/>
    <w:rsid w:val="006E07AB"/>
    <w:rsid w:val="006E10D0"/>
    <w:rsid w:val="006E1A7F"/>
    <w:rsid w:val="006E2100"/>
    <w:rsid w:val="006E2992"/>
    <w:rsid w:val="006E2A9C"/>
    <w:rsid w:val="006E2C1E"/>
    <w:rsid w:val="006E3050"/>
    <w:rsid w:val="006E3B57"/>
    <w:rsid w:val="006E526C"/>
    <w:rsid w:val="006E540B"/>
    <w:rsid w:val="006E5B37"/>
    <w:rsid w:val="006E638D"/>
    <w:rsid w:val="006E63BF"/>
    <w:rsid w:val="006E6544"/>
    <w:rsid w:val="006E677B"/>
    <w:rsid w:val="006E67EC"/>
    <w:rsid w:val="006E6F95"/>
    <w:rsid w:val="006E7500"/>
    <w:rsid w:val="006E7CDD"/>
    <w:rsid w:val="006F010D"/>
    <w:rsid w:val="006F0267"/>
    <w:rsid w:val="006F06A6"/>
    <w:rsid w:val="006F1FEA"/>
    <w:rsid w:val="006F22BD"/>
    <w:rsid w:val="006F271C"/>
    <w:rsid w:val="006F2BB6"/>
    <w:rsid w:val="006F2D5A"/>
    <w:rsid w:val="006F2EF5"/>
    <w:rsid w:val="006F368B"/>
    <w:rsid w:val="006F4352"/>
    <w:rsid w:val="006F4D94"/>
    <w:rsid w:val="006F7153"/>
    <w:rsid w:val="006F71BD"/>
    <w:rsid w:val="006F746A"/>
    <w:rsid w:val="006F7EC8"/>
    <w:rsid w:val="00700034"/>
    <w:rsid w:val="00700D97"/>
    <w:rsid w:val="00701C67"/>
    <w:rsid w:val="00702BD3"/>
    <w:rsid w:val="007031E8"/>
    <w:rsid w:val="00703F78"/>
    <w:rsid w:val="00704031"/>
    <w:rsid w:val="00704BA1"/>
    <w:rsid w:val="00706963"/>
    <w:rsid w:val="00706BF9"/>
    <w:rsid w:val="00706CE4"/>
    <w:rsid w:val="007076AC"/>
    <w:rsid w:val="0070792A"/>
    <w:rsid w:val="007101CF"/>
    <w:rsid w:val="0071036B"/>
    <w:rsid w:val="0071077F"/>
    <w:rsid w:val="007109DD"/>
    <w:rsid w:val="00710BA6"/>
    <w:rsid w:val="00710BBA"/>
    <w:rsid w:val="0071150C"/>
    <w:rsid w:val="00711A9E"/>
    <w:rsid w:val="00711B47"/>
    <w:rsid w:val="0071296D"/>
    <w:rsid w:val="007135B7"/>
    <w:rsid w:val="007152CA"/>
    <w:rsid w:val="007158B7"/>
    <w:rsid w:val="00715BA6"/>
    <w:rsid w:val="00715DE3"/>
    <w:rsid w:val="0071655F"/>
    <w:rsid w:val="007169BA"/>
    <w:rsid w:val="00716AFC"/>
    <w:rsid w:val="00717124"/>
    <w:rsid w:val="007174CF"/>
    <w:rsid w:val="00717564"/>
    <w:rsid w:val="007177A7"/>
    <w:rsid w:val="0071786A"/>
    <w:rsid w:val="007201B9"/>
    <w:rsid w:val="0072038B"/>
    <w:rsid w:val="0072049E"/>
    <w:rsid w:val="00720DD9"/>
    <w:rsid w:val="0072164E"/>
    <w:rsid w:val="007218E2"/>
    <w:rsid w:val="00721D4F"/>
    <w:rsid w:val="00722E95"/>
    <w:rsid w:val="0072373E"/>
    <w:rsid w:val="00723CF9"/>
    <w:rsid w:val="00724504"/>
    <w:rsid w:val="00724C5A"/>
    <w:rsid w:val="007250BF"/>
    <w:rsid w:val="00725819"/>
    <w:rsid w:val="00725F1C"/>
    <w:rsid w:val="00725FDD"/>
    <w:rsid w:val="00726DA2"/>
    <w:rsid w:val="00731C52"/>
    <w:rsid w:val="00731D47"/>
    <w:rsid w:val="00731F31"/>
    <w:rsid w:val="00732472"/>
    <w:rsid w:val="00732F80"/>
    <w:rsid w:val="00733EFD"/>
    <w:rsid w:val="007342F3"/>
    <w:rsid w:val="00734343"/>
    <w:rsid w:val="00734A18"/>
    <w:rsid w:val="00734C5B"/>
    <w:rsid w:val="00735ABF"/>
    <w:rsid w:val="00735B64"/>
    <w:rsid w:val="00735E16"/>
    <w:rsid w:val="00737074"/>
    <w:rsid w:val="00737251"/>
    <w:rsid w:val="00737E8D"/>
    <w:rsid w:val="00740982"/>
    <w:rsid w:val="00740AEA"/>
    <w:rsid w:val="00740BA4"/>
    <w:rsid w:val="00740F65"/>
    <w:rsid w:val="007415A2"/>
    <w:rsid w:val="007417DC"/>
    <w:rsid w:val="00741987"/>
    <w:rsid w:val="00741DFB"/>
    <w:rsid w:val="00742937"/>
    <w:rsid w:val="00743000"/>
    <w:rsid w:val="00743506"/>
    <w:rsid w:val="00744629"/>
    <w:rsid w:val="007446D6"/>
    <w:rsid w:val="00745BF3"/>
    <w:rsid w:val="00747F9F"/>
    <w:rsid w:val="0075013B"/>
    <w:rsid w:val="00750450"/>
    <w:rsid w:val="007523D1"/>
    <w:rsid w:val="00752692"/>
    <w:rsid w:val="0075294C"/>
    <w:rsid w:val="00752D4B"/>
    <w:rsid w:val="00752F52"/>
    <w:rsid w:val="00753278"/>
    <w:rsid w:val="007538E7"/>
    <w:rsid w:val="007539F1"/>
    <w:rsid w:val="00753A63"/>
    <w:rsid w:val="00754744"/>
    <w:rsid w:val="007549D8"/>
    <w:rsid w:val="007550E9"/>
    <w:rsid w:val="00755632"/>
    <w:rsid w:val="00755AB2"/>
    <w:rsid w:val="0075665C"/>
    <w:rsid w:val="00756699"/>
    <w:rsid w:val="00756AAE"/>
    <w:rsid w:val="007573AD"/>
    <w:rsid w:val="00757587"/>
    <w:rsid w:val="0076007B"/>
    <w:rsid w:val="00760C66"/>
    <w:rsid w:val="00760F18"/>
    <w:rsid w:val="00761CE8"/>
    <w:rsid w:val="00762337"/>
    <w:rsid w:val="007624F8"/>
    <w:rsid w:val="00762689"/>
    <w:rsid w:val="00762F97"/>
    <w:rsid w:val="0076371F"/>
    <w:rsid w:val="00763887"/>
    <w:rsid w:val="007638D2"/>
    <w:rsid w:val="00763F17"/>
    <w:rsid w:val="007644F3"/>
    <w:rsid w:val="00764E27"/>
    <w:rsid w:val="00765F17"/>
    <w:rsid w:val="00766539"/>
    <w:rsid w:val="00766A8C"/>
    <w:rsid w:val="00766AAC"/>
    <w:rsid w:val="00766ACB"/>
    <w:rsid w:val="00766C12"/>
    <w:rsid w:val="007672A7"/>
    <w:rsid w:val="00767307"/>
    <w:rsid w:val="007678B6"/>
    <w:rsid w:val="00767A06"/>
    <w:rsid w:val="00767D4C"/>
    <w:rsid w:val="007701D5"/>
    <w:rsid w:val="0077033B"/>
    <w:rsid w:val="00770665"/>
    <w:rsid w:val="0077070C"/>
    <w:rsid w:val="00770BEA"/>
    <w:rsid w:val="0077177D"/>
    <w:rsid w:val="007718DE"/>
    <w:rsid w:val="00772068"/>
    <w:rsid w:val="00772405"/>
    <w:rsid w:val="007724E7"/>
    <w:rsid w:val="007737B7"/>
    <w:rsid w:val="007737E2"/>
    <w:rsid w:val="007739CD"/>
    <w:rsid w:val="00773FE8"/>
    <w:rsid w:val="00774E05"/>
    <w:rsid w:val="00774E4A"/>
    <w:rsid w:val="0077505F"/>
    <w:rsid w:val="00775A2C"/>
    <w:rsid w:val="00775AC7"/>
    <w:rsid w:val="00775AF0"/>
    <w:rsid w:val="00775F02"/>
    <w:rsid w:val="0077615E"/>
    <w:rsid w:val="00776798"/>
    <w:rsid w:val="00776EAB"/>
    <w:rsid w:val="00777043"/>
    <w:rsid w:val="007775D1"/>
    <w:rsid w:val="00777767"/>
    <w:rsid w:val="00777DE2"/>
    <w:rsid w:val="00782498"/>
    <w:rsid w:val="007844ED"/>
    <w:rsid w:val="0078468C"/>
    <w:rsid w:val="00785333"/>
    <w:rsid w:val="007855E7"/>
    <w:rsid w:val="00785C7C"/>
    <w:rsid w:val="0078642A"/>
    <w:rsid w:val="00786A93"/>
    <w:rsid w:val="00787B72"/>
    <w:rsid w:val="00787F8A"/>
    <w:rsid w:val="00790A7E"/>
    <w:rsid w:val="007910DD"/>
    <w:rsid w:val="00791134"/>
    <w:rsid w:val="0079114F"/>
    <w:rsid w:val="00791E5A"/>
    <w:rsid w:val="007925CE"/>
    <w:rsid w:val="00792786"/>
    <w:rsid w:val="00792B41"/>
    <w:rsid w:val="00792D71"/>
    <w:rsid w:val="00792E5E"/>
    <w:rsid w:val="0079386A"/>
    <w:rsid w:val="007945BC"/>
    <w:rsid w:val="0079635D"/>
    <w:rsid w:val="007965F1"/>
    <w:rsid w:val="007966F6"/>
    <w:rsid w:val="00796FB9"/>
    <w:rsid w:val="0079763F"/>
    <w:rsid w:val="00797FEA"/>
    <w:rsid w:val="007A104C"/>
    <w:rsid w:val="007A10F4"/>
    <w:rsid w:val="007A1304"/>
    <w:rsid w:val="007A13B2"/>
    <w:rsid w:val="007A13CE"/>
    <w:rsid w:val="007A1A98"/>
    <w:rsid w:val="007A1C96"/>
    <w:rsid w:val="007A2F72"/>
    <w:rsid w:val="007A344E"/>
    <w:rsid w:val="007A4245"/>
    <w:rsid w:val="007A4BA7"/>
    <w:rsid w:val="007A50E1"/>
    <w:rsid w:val="007A52FC"/>
    <w:rsid w:val="007A53A5"/>
    <w:rsid w:val="007A571D"/>
    <w:rsid w:val="007A5AD6"/>
    <w:rsid w:val="007A6191"/>
    <w:rsid w:val="007A7A52"/>
    <w:rsid w:val="007A7A7F"/>
    <w:rsid w:val="007B01A5"/>
    <w:rsid w:val="007B07EA"/>
    <w:rsid w:val="007B0828"/>
    <w:rsid w:val="007B0CFB"/>
    <w:rsid w:val="007B1015"/>
    <w:rsid w:val="007B2158"/>
    <w:rsid w:val="007B257F"/>
    <w:rsid w:val="007B2A56"/>
    <w:rsid w:val="007B37B7"/>
    <w:rsid w:val="007B45FE"/>
    <w:rsid w:val="007B5542"/>
    <w:rsid w:val="007B580D"/>
    <w:rsid w:val="007B5B51"/>
    <w:rsid w:val="007B5BF2"/>
    <w:rsid w:val="007B5FA2"/>
    <w:rsid w:val="007B7116"/>
    <w:rsid w:val="007B72CF"/>
    <w:rsid w:val="007B76F6"/>
    <w:rsid w:val="007B77E8"/>
    <w:rsid w:val="007B79B9"/>
    <w:rsid w:val="007C0E8F"/>
    <w:rsid w:val="007C102A"/>
    <w:rsid w:val="007C15D9"/>
    <w:rsid w:val="007C18D9"/>
    <w:rsid w:val="007C1DAA"/>
    <w:rsid w:val="007C1DB2"/>
    <w:rsid w:val="007C1F2A"/>
    <w:rsid w:val="007C22D4"/>
    <w:rsid w:val="007C2588"/>
    <w:rsid w:val="007C2A9C"/>
    <w:rsid w:val="007C2C54"/>
    <w:rsid w:val="007C3494"/>
    <w:rsid w:val="007C3734"/>
    <w:rsid w:val="007C4AEC"/>
    <w:rsid w:val="007C597F"/>
    <w:rsid w:val="007C5C76"/>
    <w:rsid w:val="007C6B90"/>
    <w:rsid w:val="007C76D8"/>
    <w:rsid w:val="007C7D22"/>
    <w:rsid w:val="007C7E4C"/>
    <w:rsid w:val="007D0394"/>
    <w:rsid w:val="007D071D"/>
    <w:rsid w:val="007D0929"/>
    <w:rsid w:val="007D0C75"/>
    <w:rsid w:val="007D0E1B"/>
    <w:rsid w:val="007D0E42"/>
    <w:rsid w:val="007D12C1"/>
    <w:rsid w:val="007D1354"/>
    <w:rsid w:val="007D1C18"/>
    <w:rsid w:val="007D2614"/>
    <w:rsid w:val="007D2BF2"/>
    <w:rsid w:val="007D379D"/>
    <w:rsid w:val="007D41E1"/>
    <w:rsid w:val="007D4246"/>
    <w:rsid w:val="007D43B4"/>
    <w:rsid w:val="007D4FA7"/>
    <w:rsid w:val="007D5952"/>
    <w:rsid w:val="007D5B20"/>
    <w:rsid w:val="007D5C09"/>
    <w:rsid w:val="007D5F79"/>
    <w:rsid w:val="007D6EDD"/>
    <w:rsid w:val="007D717D"/>
    <w:rsid w:val="007E0A78"/>
    <w:rsid w:val="007E0D77"/>
    <w:rsid w:val="007E115A"/>
    <w:rsid w:val="007E2D11"/>
    <w:rsid w:val="007E2F7F"/>
    <w:rsid w:val="007E33E5"/>
    <w:rsid w:val="007E4451"/>
    <w:rsid w:val="007E4DFF"/>
    <w:rsid w:val="007E50EB"/>
    <w:rsid w:val="007E5740"/>
    <w:rsid w:val="007E64C0"/>
    <w:rsid w:val="007E792E"/>
    <w:rsid w:val="007E7A50"/>
    <w:rsid w:val="007E7CD2"/>
    <w:rsid w:val="007F0D72"/>
    <w:rsid w:val="007F1908"/>
    <w:rsid w:val="007F2215"/>
    <w:rsid w:val="007F2839"/>
    <w:rsid w:val="007F2EA6"/>
    <w:rsid w:val="007F32DB"/>
    <w:rsid w:val="007F3417"/>
    <w:rsid w:val="007F4A29"/>
    <w:rsid w:val="007F5354"/>
    <w:rsid w:val="007F562B"/>
    <w:rsid w:val="007F5AFD"/>
    <w:rsid w:val="007F613D"/>
    <w:rsid w:val="007F770B"/>
    <w:rsid w:val="007F7890"/>
    <w:rsid w:val="007F7C13"/>
    <w:rsid w:val="00800CA7"/>
    <w:rsid w:val="0080109F"/>
    <w:rsid w:val="0080221D"/>
    <w:rsid w:val="008027D3"/>
    <w:rsid w:val="00802862"/>
    <w:rsid w:val="00803481"/>
    <w:rsid w:val="00805204"/>
    <w:rsid w:val="00805604"/>
    <w:rsid w:val="008057FE"/>
    <w:rsid w:val="008059A9"/>
    <w:rsid w:val="008059DE"/>
    <w:rsid w:val="00805CF4"/>
    <w:rsid w:val="00805F7F"/>
    <w:rsid w:val="00806080"/>
    <w:rsid w:val="008061E7"/>
    <w:rsid w:val="00806673"/>
    <w:rsid w:val="00806701"/>
    <w:rsid w:val="00806C8E"/>
    <w:rsid w:val="00806D5B"/>
    <w:rsid w:val="00807736"/>
    <w:rsid w:val="008077FE"/>
    <w:rsid w:val="008110D7"/>
    <w:rsid w:val="00811DF2"/>
    <w:rsid w:val="00812301"/>
    <w:rsid w:val="00812E54"/>
    <w:rsid w:val="00812E97"/>
    <w:rsid w:val="00813176"/>
    <w:rsid w:val="0081318D"/>
    <w:rsid w:val="00813543"/>
    <w:rsid w:val="00813702"/>
    <w:rsid w:val="008138B4"/>
    <w:rsid w:val="00813CD0"/>
    <w:rsid w:val="00814122"/>
    <w:rsid w:val="008141DE"/>
    <w:rsid w:val="008147DC"/>
    <w:rsid w:val="0081496D"/>
    <w:rsid w:val="008149B9"/>
    <w:rsid w:val="008169F0"/>
    <w:rsid w:val="00820AD3"/>
    <w:rsid w:val="00820DAF"/>
    <w:rsid w:val="00820F64"/>
    <w:rsid w:val="00821022"/>
    <w:rsid w:val="0082110E"/>
    <w:rsid w:val="0082174F"/>
    <w:rsid w:val="00821B2E"/>
    <w:rsid w:val="00821D5A"/>
    <w:rsid w:val="00821DD2"/>
    <w:rsid w:val="00822194"/>
    <w:rsid w:val="00822867"/>
    <w:rsid w:val="00822A02"/>
    <w:rsid w:val="008231DF"/>
    <w:rsid w:val="008238D8"/>
    <w:rsid w:val="008238DF"/>
    <w:rsid w:val="00823912"/>
    <w:rsid w:val="00823C2C"/>
    <w:rsid w:val="008245C3"/>
    <w:rsid w:val="00824899"/>
    <w:rsid w:val="008248BD"/>
    <w:rsid w:val="00824ACA"/>
    <w:rsid w:val="00824FCE"/>
    <w:rsid w:val="008250B8"/>
    <w:rsid w:val="00825CB3"/>
    <w:rsid w:val="008263F2"/>
    <w:rsid w:val="0082652B"/>
    <w:rsid w:val="00826C19"/>
    <w:rsid w:val="008272F9"/>
    <w:rsid w:val="00827B57"/>
    <w:rsid w:val="00830286"/>
    <w:rsid w:val="00830450"/>
    <w:rsid w:val="008306F4"/>
    <w:rsid w:val="008309FE"/>
    <w:rsid w:val="00830FB9"/>
    <w:rsid w:val="008316F2"/>
    <w:rsid w:val="00831B29"/>
    <w:rsid w:val="0083271D"/>
    <w:rsid w:val="00832DB1"/>
    <w:rsid w:val="00832F95"/>
    <w:rsid w:val="008330C1"/>
    <w:rsid w:val="0083382C"/>
    <w:rsid w:val="00833B21"/>
    <w:rsid w:val="008343AA"/>
    <w:rsid w:val="008348FA"/>
    <w:rsid w:val="00834C9B"/>
    <w:rsid w:val="008351E7"/>
    <w:rsid w:val="008368F4"/>
    <w:rsid w:val="008369E3"/>
    <w:rsid w:val="008375CB"/>
    <w:rsid w:val="008377BE"/>
    <w:rsid w:val="0084039A"/>
    <w:rsid w:val="00840D29"/>
    <w:rsid w:val="00840F39"/>
    <w:rsid w:val="008420D2"/>
    <w:rsid w:val="00842855"/>
    <w:rsid w:val="00842C34"/>
    <w:rsid w:val="00843797"/>
    <w:rsid w:val="00844370"/>
    <w:rsid w:val="00845B7B"/>
    <w:rsid w:val="008461CF"/>
    <w:rsid w:val="008467FE"/>
    <w:rsid w:val="00846B25"/>
    <w:rsid w:val="00846E79"/>
    <w:rsid w:val="00850323"/>
    <w:rsid w:val="0085140A"/>
    <w:rsid w:val="00851BC0"/>
    <w:rsid w:val="008524FA"/>
    <w:rsid w:val="00852EED"/>
    <w:rsid w:val="00853847"/>
    <w:rsid w:val="00853BAB"/>
    <w:rsid w:val="008542ED"/>
    <w:rsid w:val="0085471C"/>
    <w:rsid w:val="00855B3E"/>
    <w:rsid w:val="00855C91"/>
    <w:rsid w:val="00855E67"/>
    <w:rsid w:val="00856802"/>
    <w:rsid w:val="008568F2"/>
    <w:rsid w:val="008570CD"/>
    <w:rsid w:val="008572DA"/>
    <w:rsid w:val="008573BD"/>
    <w:rsid w:val="00857536"/>
    <w:rsid w:val="008575C6"/>
    <w:rsid w:val="00857E46"/>
    <w:rsid w:val="00861743"/>
    <w:rsid w:val="00861A31"/>
    <w:rsid w:val="008623C6"/>
    <w:rsid w:val="008627B8"/>
    <w:rsid w:val="00862966"/>
    <w:rsid w:val="0086353E"/>
    <w:rsid w:val="0086357C"/>
    <w:rsid w:val="00863B9B"/>
    <w:rsid w:val="00863CFD"/>
    <w:rsid w:val="0086470D"/>
    <w:rsid w:val="008652F7"/>
    <w:rsid w:val="008653BC"/>
    <w:rsid w:val="008666C7"/>
    <w:rsid w:val="008667C0"/>
    <w:rsid w:val="00866B8F"/>
    <w:rsid w:val="008712AB"/>
    <w:rsid w:val="00872063"/>
    <w:rsid w:val="00873C2A"/>
    <w:rsid w:val="00873D07"/>
    <w:rsid w:val="00874381"/>
    <w:rsid w:val="008748B8"/>
    <w:rsid w:val="00874C82"/>
    <w:rsid w:val="008761F5"/>
    <w:rsid w:val="00876463"/>
    <w:rsid w:val="00877824"/>
    <w:rsid w:val="00877C93"/>
    <w:rsid w:val="008807D6"/>
    <w:rsid w:val="00880C82"/>
    <w:rsid w:val="00883850"/>
    <w:rsid w:val="008839E2"/>
    <w:rsid w:val="00883A8B"/>
    <w:rsid w:val="00883CA3"/>
    <w:rsid w:val="00885542"/>
    <w:rsid w:val="008859D5"/>
    <w:rsid w:val="0088655B"/>
    <w:rsid w:val="008873D6"/>
    <w:rsid w:val="00887F0B"/>
    <w:rsid w:val="00887FE9"/>
    <w:rsid w:val="00890826"/>
    <w:rsid w:val="00890B75"/>
    <w:rsid w:val="008918A7"/>
    <w:rsid w:val="0089285B"/>
    <w:rsid w:val="008929CD"/>
    <w:rsid w:val="00892AD6"/>
    <w:rsid w:val="00892B95"/>
    <w:rsid w:val="00892EFA"/>
    <w:rsid w:val="00892FAE"/>
    <w:rsid w:val="00893F80"/>
    <w:rsid w:val="008945BD"/>
    <w:rsid w:val="008945E4"/>
    <w:rsid w:val="00894A17"/>
    <w:rsid w:val="00894DF9"/>
    <w:rsid w:val="008955B6"/>
    <w:rsid w:val="008966FC"/>
    <w:rsid w:val="008971CB"/>
    <w:rsid w:val="00897B7D"/>
    <w:rsid w:val="008A003D"/>
    <w:rsid w:val="008A0569"/>
    <w:rsid w:val="008A16F3"/>
    <w:rsid w:val="008A255F"/>
    <w:rsid w:val="008A2788"/>
    <w:rsid w:val="008A2BCE"/>
    <w:rsid w:val="008A320B"/>
    <w:rsid w:val="008A338B"/>
    <w:rsid w:val="008A38E2"/>
    <w:rsid w:val="008A3F89"/>
    <w:rsid w:val="008A4218"/>
    <w:rsid w:val="008A4777"/>
    <w:rsid w:val="008A4E7E"/>
    <w:rsid w:val="008A67AF"/>
    <w:rsid w:val="008A68F7"/>
    <w:rsid w:val="008A6A35"/>
    <w:rsid w:val="008A6B01"/>
    <w:rsid w:val="008A7398"/>
    <w:rsid w:val="008A78C3"/>
    <w:rsid w:val="008A7E30"/>
    <w:rsid w:val="008B0DE6"/>
    <w:rsid w:val="008B1BAF"/>
    <w:rsid w:val="008B200B"/>
    <w:rsid w:val="008B261F"/>
    <w:rsid w:val="008B27B9"/>
    <w:rsid w:val="008B3756"/>
    <w:rsid w:val="008B3DCF"/>
    <w:rsid w:val="008B3ED9"/>
    <w:rsid w:val="008B4FFD"/>
    <w:rsid w:val="008B582C"/>
    <w:rsid w:val="008B5DC0"/>
    <w:rsid w:val="008B7533"/>
    <w:rsid w:val="008B7841"/>
    <w:rsid w:val="008B7D6B"/>
    <w:rsid w:val="008C01A7"/>
    <w:rsid w:val="008C0A44"/>
    <w:rsid w:val="008C0E30"/>
    <w:rsid w:val="008C0F8C"/>
    <w:rsid w:val="008C236B"/>
    <w:rsid w:val="008C2511"/>
    <w:rsid w:val="008C281D"/>
    <w:rsid w:val="008C2BB3"/>
    <w:rsid w:val="008C2D66"/>
    <w:rsid w:val="008C320F"/>
    <w:rsid w:val="008C327D"/>
    <w:rsid w:val="008C331F"/>
    <w:rsid w:val="008C3A7E"/>
    <w:rsid w:val="008C3DAA"/>
    <w:rsid w:val="008C404B"/>
    <w:rsid w:val="008C457B"/>
    <w:rsid w:val="008C48C5"/>
    <w:rsid w:val="008C4BFC"/>
    <w:rsid w:val="008C6E6F"/>
    <w:rsid w:val="008C73B9"/>
    <w:rsid w:val="008C77F3"/>
    <w:rsid w:val="008D05F2"/>
    <w:rsid w:val="008D0A17"/>
    <w:rsid w:val="008D0D47"/>
    <w:rsid w:val="008D0DD3"/>
    <w:rsid w:val="008D1B31"/>
    <w:rsid w:val="008D1D9B"/>
    <w:rsid w:val="008D1E9D"/>
    <w:rsid w:val="008D233A"/>
    <w:rsid w:val="008D2359"/>
    <w:rsid w:val="008D2983"/>
    <w:rsid w:val="008D29B3"/>
    <w:rsid w:val="008D3C43"/>
    <w:rsid w:val="008D3F8A"/>
    <w:rsid w:val="008D3FC6"/>
    <w:rsid w:val="008D41C4"/>
    <w:rsid w:val="008D42B4"/>
    <w:rsid w:val="008D434C"/>
    <w:rsid w:val="008D4E78"/>
    <w:rsid w:val="008D51B0"/>
    <w:rsid w:val="008D58A5"/>
    <w:rsid w:val="008D594D"/>
    <w:rsid w:val="008D711D"/>
    <w:rsid w:val="008E0472"/>
    <w:rsid w:val="008E0C7C"/>
    <w:rsid w:val="008E0EC9"/>
    <w:rsid w:val="008E1130"/>
    <w:rsid w:val="008E1174"/>
    <w:rsid w:val="008E1462"/>
    <w:rsid w:val="008E16EC"/>
    <w:rsid w:val="008E174B"/>
    <w:rsid w:val="008E18C1"/>
    <w:rsid w:val="008E1D71"/>
    <w:rsid w:val="008E1E06"/>
    <w:rsid w:val="008E1E18"/>
    <w:rsid w:val="008E23F7"/>
    <w:rsid w:val="008E260B"/>
    <w:rsid w:val="008E2D03"/>
    <w:rsid w:val="008E2D64"/>
    <w:rsid w:val="008E31DB"/>
    <w:rsid w:val="008E3DE2"/>
    <w:rsid w:val="008E55B0"/>
    <w:rsid w:val="008E6717"/>
    <w:rsid w:val="008E7392"/>
    <w:rsid w:val="008E7494"/>
    <w:rsid w:val="008E7E53"/>
    <w:rsid w:val="008F021A"/>
    <w:rsid w:val="008F088C"/>
    <w:rsid w:val="008F14B8"/>
    <w:rsid w:val="008F1AE6"/>
    <w:rsid w:val="008F2653"/>
    <w:rsid w:val="008F2D94"/>
    <w:rsid w:val="008F2F0C"/>
    <w:rsid w:val="008F3E6F"/>
    <w:rsid w:val="008F4430"/>
    <w:rsid w:val="008F51D7"/>
    <w:rsid w:val="008F62A1"/>
    <w:rsid w:val="008F693A"/>
    <w:rsid w:val="008F69ED"/>
    <w:rsid w:val="008F7B1C"/>
    <w:rsid w:val="009003E2"/>
    <w:rsid w:val="0090049F"/>
    <w:rsid w:val="00901638"/>
    <w:rsid w:val="00901D17"/>
    <w:rsid w:val="009021C6"/>
    <w:rsid w:val="00902733"/>
    <w:rsid w:val="00902A7E"/>
    <w:rsid w:val="0090377A"/>
    <w:rsid w:val="00903BE2"/>
    <w:rsid w:val="00904430"/>
    <w:rsid w:val="00904469"/>
    <w:rsid w:val="009047BB"/>
    <w:rsid w:val="00904C32"/>
    <w:rsid w:val="00904FE2"/>
    <w:rsid w:val="009053BA"/>
    <w:rsid w:val="00905EAF"/>
    <w:rsid w:val="009073EB"/>
    <w:rsid w:val="00907B9A"/>
    <w:rsid w:val="00907C36"/>
    <w:rsid w:val="00911BE7"/>
    <w:rsid w:val="00911F85"/>
    <w:rsid w:val="00911FAC"/>
    <w:rsid w:val="0091277E"/>
    <w:rsid w:val="009128B1"/>
    <w:rsid w:val="00912B34"/>
    <w:rsid w:val="009137D6"/>
    <w:rsid w:val="009139CE"/>
    <w:rsid w:val="00913CF2"/>
    <w:rsid w:val="00913DCB"/>
    <w:rsid w:val="00914B1E"/>
    <w:rsid w:val="0091525D"/>
    <w:rsid w:val="00915A69"/>
    <w:rsid w:val="00916899"/>
    <w:rsid w:val="009178C9"/>
    <w:rsid w:val="0092064B"/>
    <w:rsid w:val="00920692"/>
    <w:rsid w:val="00921186"/>
    <w:rsid w:val="009215C0"/>
    <w:rsid w:val="00922EB0"/>
    <w:rsid w:val="00923637"/>
    <w:rsid w:val="0092440A"/>
    <w:rsid w:val="0092450C"/>
    <w:rsid w:val="0092471D"/>
    <w:rsid w:val="00924A74"/>
    <w:rsid w:val="00924F4D"/>
    <w:rsid w:val="0092582B"/>
    <w:rsid w:val="00926A27"/>
    <w:rsid w:val="00926DB0"/>
    <w:rsid w:val="00926FEC"/>
    <w:rsid w:val="00927B29"/>
    <w:rsid w:val="00930990"/>
    <w:rsid w:val="00930FB3"/>
    <w:rsid w:val="00930FE9"/>
    <w:rsid w:val="0093117E"/>
    <w:rsid w:val="00931C4D"/>
    <w:rsid w:val="00932082"/>
    <w:rsid w:val="00932782"/>
    <w:rsid w:val="00932888"/>
    <w:rsid w:val="00932CF0"/>
    <w:rsid w:val="00932EAB"/>
    <w:rsid w:val="00933D77"/>
    <w:rsid w:val="00933EA0"/>
    <w:rsid w:val="00934421"/>
    <w:rsid w:val="0093486B"/>
    <w:rsid w:val="009359FB"/>
    <w:rsid w:val="00935A15"/>
    <w:rsid w:val="00935B18"/>
    <w:rsid w:val="00936964"/>
    <w:rsid w:val="00936D70"/>
    <w:rsid w:val="00936DF3"/>
    <w:rsid w:val="009371A9"/>
    <w:rsid w:val="00940470"/>
    <w:rsid w:val="00940B28"/>
    <w:rsid w:val="00940C02"/>
    <w:rsid w:val="00941083"/>
    <w:rsid w:val="009411EC"/>
    <w:rsid w:val="009417AE"/>
    <w:rsid w:val="00941EBB"/>
    <w:rsid w:val="009423F6"/>
    <w:rsid w:val="00942609"/>
    <w:rsid w:val="009443F3"/>
    <w:rsid w:val="00944712"/>
    <w:rsid w:val="00944C2E"/>
    <w:rsid w:val="00944D79"/>
    <w:rsid w:val="00944E7D"/>
    <w:rsid w:val="0094504F"/>
    <w:rsid w:val="009450A6"/>
    <w:rsid w:val="00945AA6"/>
    <w:rsid w:val="00946690"/>
    <w:rsid w:val="00946FF2"/>
    <w:rsid w:val="009470A9"/>
    <w:rsid w:val="00947ABB"/>
    <w:rsid w:val="00947E97"/>
    <w:rsid w:val="00947F30"/>
    <w:rsid w:val="00950264"/>
    <w:rsid w:val="009509BF"/>
    <w:rsid w:val="0095143D"/>
    <w:rsid w:val="0095256D"/>
    <w:rsid w:val="00952B5D"/>
    <w:rsid w:val="009538BF"/>
    <w:rsid w:val="00953A69"/>
    <w:rsid w:val="00953E80"/>
    <w:rsid w:val="00954B37"/>
    <w:rsid w:val="00954E7C"/>
    <w:rsid w:val="0095585D"/>
    <w:rsid w:val="00955884"/>
    <w:rsid w:val="00955C1A"/>
    <w:rsid w:val="00956271"/>
    <w:rsid w:val="009568CD"/>
    <w:rsid w:val="009568D9"/>
    <w:rsid w:val="009578AC"/>
    <w:rsid w:val="00960A31"/>
    <w:rsid w:val="00961015"/>
    <w:rsid w:val="009612C4"/>
    <w:rsid w:val="00961CC9"/>
    <w:rsid w:val="009629D6"/>
    <w:rsid w:val="00962E84"/>
    <w:rsid w:val="0096347A"/>
    <w:rsid w:val="009638C6"/>
    <w:rsid w:val="00963DFC"/>
    <w:rsid w:val="00964657"/>
    <w:rsid w:val="00964755"/>
    <w:rsid w:val="00964D78"/>
    <w:rsid w:val="00964E32"/>
    <w:rsid w:val="009653F1"/>
    <w:rsid w:val="00965436"/>
    <w:rsid w:val="00965E61"/>
    <w:rsid w:val="0096601D"/>
    <w:rsid w:val="00966097"/>
    <w:rsid w:val="00966108"/>
    <w:rsid w:val="00966630"/>
    <w:rsid w:val="00966B42"/>
    <w:rsid w:val="00966B75"/>
    <w:rsid w:val="009670F5"/>
    <w:rsid w:val="0096726F"/>
    <w:rsid w:val="009672D9"/>
    <w:rsid w:val="00970F23"/>
    <w:rsid w:val="00970FAE"/>
    <w:rsid w:val="009716E6"/>
    <w:rsid w:val="00971E4A"/>
    <w:rsid w:val="00971E50"/>
    <w:rsid w:val="0097259C"/>
    <w:rsid w:val="00973E01"/>
    <w:rsid w:val="0097403E"/>
    <w:rsid w:val="009742E4"/>
    <w:rsid w:val="00974E8C"/>
    <w:rsid w:val="0097601D"/>
    <w:rsid w:val="00976A63"/>
    <w:rsid w:val="00976AB5"/>
    <w:rsid w:val="00977064"/>
    <w:rsid w:val="00977E02"/>
    <w:rsid w:val="009800F3"/>
    <w:rsid w:val="00980207"/>
    <w:rsid w:val="0098058A"/>
    <w:rsid w:val="00980DD7"/>
    <w:rsid w:val="00980DE4"/>
    <w:rsid w:val="00981324"/>
    <w:rsid w:val="00981EDA"/>
    <w:rsid w:val="00982605"/>
    <w:rsid w:val="009826FB"/>
    <w:rsid w:val="00982820"/>
    <w:rsid w:val="009829BF"/>
    <w:rsid w:val="00983C92"/>
    <w:rsid w:val="00983ED6"/>
    <w:rsid w:val="00983F2F"/>
    <w:rsid w:val="00986205"/>
    <w:rsid w:val="00986327"/>
    <w:rsid w:val="00986E83"/>
    <w:rsid w:val="00987276"/>
    <w:rsid w:val="0098779E"/>
    <w:rsid w:val="00991819"/>
    <w:rsid w:val="00991CA8"/>
    <w:rsid w:val="00991F45"/>
    <w:rsid w:val="00992912"/>
    <w:rsid w:val="00992E1A"/>
    <w:rsid w:val="0099395F"/>
    <w:rsid w:val="00993D9B"/>
    <w:rsid w:val="009942DC"/>
    <w:rsid w:val="00994C48"/>
    <w:rsid w:val="009954A2"/>
    <w:rsid w:val="0099551D"/>
    <w:rsid w:val="009957A7"/>
    <w:rsid w:val="0099638B"/>
    <w:rsid w:val="00997029"/>
    <w:rsid w:val="0099790E"/>
    <w:rsid w:val="00997CB9"/>
    <w:rsid w:val="009A13E0"/>
    <w:rsid w:val="009A1550"/>
    <w:rsid w:val="009A195D"/>
    <w:rsid w:val="009A1CB6"/>
    <w:rsid w:val="009A2C09"/>
    <w:rsid w:val="009A3F4C"/>
    <w:rsid w:val="009A3F76"/>
    <w:rsid w:val="009A4B92"/>
    <w:rsid w:val="009A5DEF"/>
    <w:rsid w:val="009A5E8F"/>
    <w:rsid w:val="009A6884"/>
    <w:rsid w:val="009A7243"/>
    <w:rsid w:val="009A7CBA"/>
    <w:rsid w:val="009B013F"/>
    <w:rsid w:val="009B0A63"/>
    <w:rsid w:val="009B1DB2"/>
    <w:rsid w:val="009B2195"/>
    <w:rsid w:val="009B2820"/>
    <w:rsid w:val="009B2C0F"/>
    <w:rsid w:val="009B2C1C"/>
    <w:rsid w:val="009B2FF5"/>
    <w:rsid w:val="009B3996"/>
    <w:rsid w:val="009B5B63"/>
    <w:rsid w:val="009B611E"/>
    <w:rsid w:val="009B627C"/>
    <w:rsid w:val="009B62BC"/>
    <w:rsid w:val="009B666E"/>
    <w:rsid w:val="009B67DE"/>
    <w:rsid w:val="009B6863"/>
    <w:rsid w:val="009B6DFB"/>
    <w:rsid w:val="009B72A7"/>
    <w:rsid w:val="009B72E9"/>
    <w:rsid w:val="009C0302"/>
    <w:rsid w:val="009C090F"/>
    <w:rsid w:val="009C13D6"/>
    <w:rsid w:val="009C2945"/>
    <w:rsid w:val="009C29F7"/>
    <w:rsid w:val="009C2FCF"/>
    <w:rsid w:val="009C3311"/>
    <w:rsid w:val="009C3BA0"/>
    <w:rsid w:val="009C3C60"/>
    <w:rsid w:val="009C3C83"/>
    <w:rsid w:val="009C3CBB"/>
    <w:rsid w:val="009C3E34"/>
    <w:rsid w:val="009C44A9"/>
    <w:rsid w:val="009C5AEF"/>
    <w:rsid w:val="009C5C01"/>
    <w:rsid w:val="009C5E84"/>
    <w:rsid w:val="009C5FEA"/>
    <w:rsid w:val="009C653C"/>
    <w:rsid w:val="009C660C"/>
    <w:rsid w:val="009C781E"/>
    <w:rsid w:val="009C7CC6"/>
    <w:rsid w:val="009D00DB"/>
    <w:rsid w:val="009D0F57"/>
    <w:rsid w:val="009D29A1"/>
    <w:rsid w:val="009D2BF9"/>
    <w:rsid w:val="009D3034"/>
    <w:rsid w:val="009D3FE3"/>
    <w:rsid w:val="009D48DF"/>
    <w:rsid w:val="009D4A39"/>
    <w:rsid w:val="009D5564"/>
    <w:rsid w:val="009D5C25"/>
    <w:rsid w:val="009D5D3E"/>
    <w:rsid w:val="009D63AE"/>
    <w:rsid w:val="009D7138"/>
    <w:rsid w:val="009D7547"/>
    <w:rsid w:val="009D77AB"/>
    <w:rsid w:val="009E082E"/>
    <w:rsid w:val="009E1482"/>
    <w:rsid w:val="009E1843"/>
    <w:rsid w:val="009E265D"/>
    <w:rsid w:val="009E3481"/>
    <w:rsid w:val="009E3762"/>
    <w:rsid w:val="009E4EC9"/>
    <w:rsid w:val="009E529B"/>
    <w:rsid w:val="009E6090"/>
    <w:rsid w:val="009E74E8"/>
    <w:rsid w:val="009E78CD"/>
    <w:rsid w:val="009F04F2"/>
    <w:rsid w:val="009F05B5"/>
    <w:rsid w:val="009F0FC6"/>
    <w:rsid w:val="009F1279"/>
    <w:rsid w:val="009F19FA"/>
    <w:rsid w:val="009F2932"/>
    <w:rsid w:val="009F3A7E"/>
    <w:rsid w:val="009F3CD7"/>
    <w:rsid w:val="009F4879"/>
    <w:rsid w:val="009F5679"/>
    <w:rsid w:val="009F5715"/>
    <w:rsid w:val="009F60FC"/>
    <w:rsid w:val="009F63A4"/>
    <w:rsid w:val="009F6FEF"/>
    <w:rsid w:val="009F741E"/>
    <w:rsid w:val="009F7ADD"/>
    <w:rsid w:val="009F7C46"/>
    <w:rsid w:val="009F7FB5"/>
    <w:rsid w:val="00A00186"/>
    <w:rsid w:val="00A00371"/>
    <w:rsid w:val="00A004CC"/>
    <w:rsid w:val="00A00DE6"/>
    <w:rsid w:val="00A027EC"/>
    <w:rsid w:val="00A02C38"/>
    <w:rsid w:val="00A02E54"/>
    <w:rsid w:val="00A02E8B"/>
    <w:rsid w:val="00A034DE"/>
    <w:rsid w:val="00A03ABF"/>
    <w:rsid w:val="00A04F9F"/>
    <w:rsid w:val="00A05451"/>
    <w:rsid w:val="00A05B9E"/>
    <w:rsid w:val="00A05F6A"/>
    <w:rsid w:val="00A06D30"/>
    <w:rsid w:val="00A0711C"/>
    <w:rsid w:val="00A07626"/>
    <w:rsid w:val="00A0765D"/>
    <w:rsid w:val="00A10129"/>
    <w:rsid w:val="00A10721"/>
    <w:rsid w:val="00A11378"/>
    <w:rsid w:val="00A11C0B"/>
    <w:rsid w:val="00A12525"/>
    <w:rsid w:val="00A12B31"/>
    <w:rsid w:val="00A143FD"/>
    <w:rsid w:val="00A160B0"/>
    <w:rsid w:val="00A16D97"/>
    <w:rsid w:val="00A16EA5"/>
    <w:rsid w:val="00A16EC2"/>
    <w:rsid w:val="00A17094"/>
    <w:rsid w:val="00A17B56"/>
    <w:rsid w:val="00A2012D"/>
    <w:rsid w:val="00A20145"/>
    <w:rsid w:val="00A203B1"/>
    <w:rsid w:val="00A20BA3"/>
    <w:rsid w:val="00A2163D"/>
    <w:rsid w:val="00A21B75"/>
    <w:rsid w:val="00A21FA5"/>
    <w:rsid w:val="00A2465E"/>
    <w:rsid w:val="00A2582A"/>
    <w:rsid w:val="00A25BD1"/>
    <w:rsid w:val="00A26478"/>
    <w:rsid w:val="00A269C3"/>
    <w:rsid w:val="00A27315"/>
    <w:rsid w:val="00A27AA6"/>
    <w:rsid w:val="00A30A34"/>
    <w:rsid w:val="00A30B75"/>
    <w:rsid w:val="00A30C71"/>
    <w:rsid w:val="00A30EF2"/>
    <w:rsid w:val="00A31A0D"/>
    <w:rsid w:val="00A32874"/>
    <w:rsid w:val="00A33DF5"/>
    <w:rsid w:val="00A349B2"/>
    <w:rsid w:val="00A34C4A"/>
    <w:rsid w:val="00A35315"/>
    <w:rsid w:val="00A3584E"/>
    <w:rsid w:val="00A35B08"/>
    <w:rsid w:val="00A36DCC"/>
    <w:rsid w:val="00A370A7"/>
    <w:rsid w:val="00A37F12"/>
    <w:rsid w:val="00A400B4"/>
    <w:rsid w:val="00A40E11"/>
    <w:rsid w:val="00A422A0"/>
    <w:rsid w:val="00A42329"/>
    <w:rsid w:val="00A42763"/>
    <w:rsid w:val="00A43B89"/>
    <w:rsid w:val="00A43DF9"/>
    <w:rsid w:val="00A4457A"/>
    <w:rsid w:val="00A44D1E"/>
    <w:rsid w:val="00A45E55"/>
    <w:rsid w:val="00A464EC"/>
    <w:rsid w:val="00A46912"/>
    <w:rsid w:val="00A46A08"/>
    <w:rsid w:val="00A478B6"/>
    <w:rsid w:val="00A47D31"/>
    <w:rsid w:val="00A50357"/>
    <w:rsid w:val="00A5107F"/>
    <w:rsid w:val="00A519DE"/>
    <w:rsid w:val="00A524BF"/>
    <w:rsid w:val="00A5254D"/>
    <w:rsid w:val="00A52E98"/>
    <w:rsid w:val="00A54BF6"/>
    <w:rsid w:val="00A557F8"/>
    <w:rsid w:val="00A56C6E"/>
    <w:rsid w:val="00A56C97"/>
    <w:rsid w:val="00A5705C"/>
    <w:rsid w:val="00A5716C"/>
    <w:rsid w:val="00A57838"/>
    <w:rsid w:val="00A608C8"/>
    <w:rsid w:val="00A61BCE"/>
    <w:rsid w:val="00A6304A"/>
    <w:rsid w:val="00A632B6"/>
    <w:rsid w:val="00A635E2"/>
    <w:rsid w:val="00A639CC"/>
    <w:rsid w:val="00A64587"/>
    <w:rsid w:val="00A6479A"/>
    <w:rsid w:val="00A6566B"/>
    <w:rsid w:val="00A66868"/>
    <w:rsid w:val="00A668BF"/>
    <w:rsid w:val="00A6704B"/>
    <w:rsid w:val="00A67134"/>
    <w:rsid w:val="00A675E8"/>
    <w:rsid w:val="00A67E05"/>
    <w:rsid w:val="00A67FF2"/>
    <w:rsid w:val="00A703EC"/>
    <w:rsid w:val="00A70804"/>
    <w:rsid w:val="00A71221"/>
    <w:rsid w:val="00A7175B"/>
    <w:rsid w:val="00A7205A"/>
    <w:rsid w:val="00A73099"/>
    <w:rsid w:val="00A739E2"/>
    <w:rsid w:val="00A74190"/>
    <w:rsid w:val="00A744B5"/>
    <w:rsid w:val="00A747A8"/>
    <w:rsid w:val="00A74E27"/>
    <w:rsid w:val="00A751A6"/>
    <w:rsid w:val="00A75666"/>
    <w:rsid w:val="00A75BB1"/>
    <w:rsid w:val="00A76323"/>
    <w:rsid w:val="00A768CE"/>
    <w:rsid w:val="00A76A94"/>
    <w:rsid w:val="00A7716F"/>
    <w:rsid w:val="00A772F9"/>
    <w:rsid w:val="00A7740A"/>
    <w:rsid w:val="00A777FD"/>
    <w:rsid w:val="00A77CB1"/>
    <w:rsid w:val="00A801A7"/>
    <w:rsid w:val="00A80E52"/>
    <w:rsid w:val="00A8127A"/>
    <w:rsid w:val="00A8173B"/>
    <w:rsid w:val="00A81788"/>
    <w:rsid w:val="00A818BF"/>
    <w:rsid w:val="00A81AA1"/>
    <w:rsid w:val="00A8384D"/>
    <w:rsid w:val="00A83E18"/>
    <w:rsid w:val="00A844DD"/>
    <w:rsid w:val="00A85E0C"/>
    <w:rsid w:val="00A866F3"/>
    <w:rsid w:val="00A8694F"/>
    <w:rsid w:val="00A86F12"/>
    <w:rsid w:val="00A87F20"/>
    <w:rsid w:val="00A90196"/>
    <w:rsid w:val="00A9095E"/>
    <w:rsid w:val="00A913AA"/>
    <w:rsid w:val="00A91841"/>
    <w:rsid w:val="00A918DD"/>
    <w:rsid w:val="00A923C4"/>
    <w:rsid w:val="00A9247C"/>
    <w:rsid w:val="00A9298E"/>
    <w:rsid w:val="00A936CD"/>
    <w:rsid w:val="00A94048"/>
    <w:rsid w:val="00A9488B"/>
    <w:rsid w:val="00A94A09"/>
    <w:rsid w:val="00A94EAC"/>
    <w:rsid w:val="00A953F8"/>
    <w:rsid w:val="00A95752"/>
    <w:rsid w:val="00A95B77"/>
    <w:rsid w:val="00A96204"/>
    <w:rsid w:val="00A96E49"/>
    <w:rsid w:val="00A97581"/>
    <w:rsid w:val="00A97879"/>
    <w:rsid w:val="00AA077B"/>
    <w:rsid w:val="00AA0F15"/>
    <w:rsid w:val="00AA2C37"/>
    <w:rsid w:val="00AA30CB"/>
    <w:rsid w:val="00AA426A"/>
    <w:rsid w:val="00AA42D2"/>
    <w:rsid w:val="00AA4393"/>
    <w:rsid w:val="00AA50F8"/>
    <w:rsid w:val="00AA55EA"/>
    <w:rsid w:val="00AA621D"/>
    <w:rsid w:val="00AA734C"/>
    <w:rsid w:val="00AA73DE"/>
    <w:rsid w:val="00AA7CD1"/>
    <w:rsid w:val="00AA7E72"/>
    <w:rsid w:val="00AB0CA4"/>
    <w:rsid w:val="00AB0D23"/>
    <w:rsid w:val="00AB0D26"/>
    <w:rsid w:val="00AB0E34"/>
    <w:rsid w:val="00AB0FCA"/>
    <w:rsid w:val="00AB1927"/>
    <w:rsid w:val="00AB285D"/>
    <w:rsid w:val="00AB2915"/>
    <w:rsid w:val="00AB2D20"/>
    <w:rsid w:val="00AB2DB6"/>
    <w:rsid w:val="00AB2F9D"/>
    <w:rsid w:val="00AB3353"/>
    <w:rsid w:val="00AB3F99"/>
    <w:rsid w:val="00AB424A"/>
    <w:rsid w:val="00AB458A"/>
    <w:rsid w:val="00AB4952"/>
    <w:rsid w:val="00AB4E22"/>
    <w:rsid w:val="00AB53A7"/>
    <w:rsid w:val="00AB5593"/>
    <w:rsid w:val="00AB56C1"/>
    <w:rsid w:val="00AB5C31"/>
    <w:rsid w:val="00AB5CC1"/>
    <w:rsid w:val="00AB67EB"/>
    <w:rsid w:val="00AB6BBF"/>
    <w:rsid w:val="00AB78CC"/>
    <w:rsid w:val="00AB7BCD"/>
    <w:rsid w:val="00AB7CEE"/>
    <w:rsid w:val="00AC09EC"/>
    <w:rsid w:val="00AC0A64"/>
    <w:rsid w:val="00AC1C8C"/>
    <w:rsid w:val="00AC1DE1"/>
    <w:rsid w:val="00AC1E08"/>
    <w:rsid w:val="00AC2568"/>
    <w:rsid w:val="00AC2959"/>
    <w:rsid w:val="00AC2FDF"/>
    <w:rsid w:val="00AC2FE7"/>
    <w:rsid w:val="00AC3C60"/>
    <w:rsid w:val="00AC4063"/>
    <w:rsid w:val="00AC4B08"/>
    <w:rsid w:val="00AC4BEC"/>
    <w:rsid w:val="00AC4CA1"/>
    <w:rsid w:val="00AC528D"/>
    <w:rsid w:val="00AC549E"/>
    <w:rsid w:val="00AC5CC3"/>
    <w:rsid w:val="00AC6ABF"/>
    <w:rsid w:val="00AC718F"/>
    <w:rsid w:val="00AC7515"/>
    <w:rsid w:val="00AC7A80"/>
    <w:rsid w:val="00AD009F"/>
    <w:rsid w:val="00AD042F"/>
    <w:rsid w:val="00AD04BC"/>
    <w:rsid w:val="00AD1C6B"/>
    <w:rsid w:val="00AD23A0"/>
    <w:rsid w:val="00AD24B4"/>
    <w:rsid w:val="00AD2A2E"/>
    <w:rsid w:val="00AD3168"/>
    <w:rsid w:val="00AD421A"/>
    <w:rsid w:val="00AD425E"/>
    <w:rsid w:val="00AD4468"/>
    <w:rsid w:val="00AD4D38"/>
    <w:rsid w:val="00AD558E"/>
    <w:rsid w:val="00AD5762"/>
    <w:rsid w:val="00AD592C"/>
    <w:rsid w:val="00AD5E11"/>
    <w:rsid w:val="00AD6BEE"/>
    <w:rsid w:val="00AD6BF3"/>
    <w:rsid w:val="00AD7675"/>
    <w:rsid w:val="00AD7757"/>
    <w:rsid w:val="00AE03C9"/>
    <w:rsid w:val="00AE0D5E"/>
    <w:rsid w:val="00AE1C5B"/>
    <w:rsid w:val="00AE1D61"/>
    <w:rsid w:val="00AE20C7"/>
    <w:rsid w:val="00AE239C"/>
    <w:rsid w:val="00AE2693"/>
    <w:rsid w:val="00AE3387"/>
    <w:rsid w:val="00AE3938"/>
    <w:rsid w:val="00AE3A6E"/>
    <w:rsid w:val="00AE3C7E"/>
    <w:rsid w:val="00AE4002"/>
    <w:rsid w:val="00AE486F"/>
    <w:rsid w:val="00AE5154"/>
    <w:rsid w:val="00AE53F9"/>
    <w:rsid w:val="00AE5D35"/>
    <w:rsid w:val="00AE5ED5"/>
    <w:rsid w:val="00AE628A"/>
    <w:rsid w:val="00AE7E36"/>
    <w:rsid w:val="00AF1C4B"/>
    <w:rsid w:val="00AF226A"/>
    <w:rsid w:val="00AF2B48"/>
    <w:rsid w:val="00AF2D2E"/>
    <w:rsid w:val="00AF2F69"/>
    <w:rsid w:val="00AF320A"/>
    <w:rsid w:val="00AF33B1"/>
    <w:rsid w:val="00AF3A2A"/>
    <w:rsid w:val="00AF42FF"/>
    <w:rsid w:val="00AF4BC8"/>
    <w:rsid w:val="00AF4DCF"/>
    <w:rsid w:val="00AF532E"/>
    <w:rsid w:val="00AF5719"/>
    <w:rsid w:val="00AF57AF"/>
    <w:rsid w:val="00AF620F"/>
    <w:rsid w:val="00AF64C0"/>
    <w:rsid w:val="00AF6680"/>
    <w:rsid w:val="00AF7321"/>
    <w:rsid w:val="00AF745E"/>
    <w:rsid w:val="00AF7643"/>
    <w:rsid w:val="00AF7F9D"/>
    <w:rsid w:val="00B0076A"/>
    <w:rsid w:val="00B00E1E"/>
    <w:rsid w:val="00B011AD"/>
    <w:rsid w:val="00B0148B"/>
    <w:rsid w:val="00B01792"/>
    <w:rsid w:val="00B018D2"/>
    <w:rsid w:val="00B02286"/>
    <w:rsid w:val="00B0252C"/>
    <w:rsid w:val="00B026C2"/>
    <w:rsid w:val="00B02BC9"/>
    <w:rsid w:val="00B02E41"/>
    <w:rsid w:val="00B03437"/>
    <w:rsid w:val="00B03AE2"/>
    <w:rsid w:val="00B03F96"/>
    <w:rsid w:val="00B04B30"/>
    <w:rsid w:val="00B05886"/>
    <w:rsid w:val="00B05A1D"/>
    <w:rsid w:val="00B06605"/>
    <w:rsid w:val="00B066E6"/>
    <w:rsid w:val="00B06D8E"/>
    <w:rsid w:val="00B0710B"/>
    <w:rsid w:val="00B10043"/>
    <w:rsid w:val="00B1022D"/>
    <w:rsid w:val="00B10541"/>
    <w:rsid w:val="00B11B4F"/>
    <w:rsid w:val="00B132E9"/>
    <w:rsid w:val="00B13530"/>
    <w:rsid w:val="00B1358A"/>
    <w:rsid w:val="00B1379C"/>
    <w:rsid w:val="00B13FDB"/>
    <w:rsid w:val="00B146EF"/>
    <w:rsid w:val="00B15076"/>
    <w:rsid w:val="00B15379"/>
    <w:rsid w:val="00B1578E"/>
    <w:rsid w:val="00B15DF7"/>
    <w:rsid w:val="00B169EE"/>
    <w:rsid w:val="00B17543"/>
    <w:rsid w:val="00B2010E"/>
    <w:rsid w:val="00B2026D"/>
    <w:rsid w:val="00B2128C"/>
    <w:rsid w:val="00B21557"/>
    <w:rsid w:val="00B216DA"/>
    <w:rsid w:val="00B21F03"/>
    <w:rsid w:val="00B22383"/>
    <w:rsid w:val="00B22AC7"/>
    <w:rsid w:val="00B23CFE"/>
    <w:rsid w:val="00B23ED2"/>
    <w:rsid w:val="00B23F93"/>
    <w:rsid w:val="00B24258"/>
    <w:rsid w:val="00B24797"/>
    <w:rsid w:val="00B25128"/>
    <w:rsid w:val="00B25C81"/>
    <w:rsid w:val="00B25CBC"/>
    <w:rsid w:val="00B26F84"/>
    <w:rsid w:val="00B27DA2"/>
    <w:rsid w:val="00B30800"/>
    <w:rsid w:val="00B309BA"/>
    <w:rsid w:val="00B30B8A"/>
    <w:rsid w:val="00B31B32"/>
    <w:rsid w:val="00B328E1"/>
    <w:rsid w:val="00B33CFD"/>
    <w:rsid w:val="00B34318"/>
    <w:rsid w:val="00B34664"/>
    <w:rsid w:val="00B34724"/>
    <w:rsid w:val="00B34AA1"/>
    <w:rsid w:val="00B34B03"/>
    <w:rsid w:val="00B34C8C"/>
    <w:rsid w:val="00B35B34"/>
    <w:rsid w:val="00B35CA3"/>
    <w:rsid w:val="00B361E7"/>
    <w:rsid w:val="00B36231"/>
    <w:rsid w:val="00B365A9"/>
    <w:rsid w:val="00B36B54"/>
    <w:rsid w:val="00B408CF"/>
    <w:rsid w:val="00B41190"/>
    <w:rsid w:val="00B42DB7"/>
    <w:rsid w:val="00B43BC2"/>
    <w:rsid w:val="00B4422B"/>
    <w:rsid w:val="00B442BB"/>
    <w:rsid w:val="00B44478"/>
    <w:rsid w:val="00B4485B"/>
    <w:rsid w:val="00B44A12"/>
    <w:rsid w:val="00B45D68"/>
    <w:rsid w:val="00B45EC7"/>
    <w:rsid w:val="00B475D0"/>
    <w:rsid w:val="00B47F52"/>
    <w:rsid w:val="00B514C2"/>
    <w:rsid w:val="00B51D77"/>
    <w:rsid w:val="00B53489"/>
    <w:rsid w:val="00B534E0"/>
    <w:rsid w:val="00B548E3"/>
    <w:rsid w:val="00B54F04"/>
    <w:rsid w:val="00B552F7"/>
    <w:rsid w:val="00B55C2A"/>
    <w:rsid w:val="00B56796"/>
    <w:rsid w:val="00B56EC0"/>
    <w:rsid w:val="00B57B6C"/>
    <w:rsid w:val="00B57DC1"/>
    <w:rsid w:val="00B61155"/>
    <w:rsid w:val="00B615D2"/>
    <w:rsid w:val="00B619F2"/>
    <w:rsid w:val="00B62251"/>
    <w:rsid w:val="00B6270D"/>
    <w:rsid w:val="00B6339B"/>
    <w:rsid w:val="00B63713"/>
    <w:rsid w:val="00B637E5"/>
    <w:rsid w:val="00B639B9"/>
    <w:rsid w:val="00B63DBC"/>
    <w:rsid w:val="00B6433D"/>
    <w:rsid w:val="00B6457A"/>
    <w:rsid w:val="00B648D4"/>
    <w:rsid w:val="00B64D37"/>
    <w:rsid w:val="00B64D7F"/>
    <w:rsid w:val="00B651C5"/>
    <w:rsid w:val="00B664AF"/>
    <w:rsid w:val="00B66692"/>
    <w:rsid w:val="00B66B89"/>
    <w:rsid w:val="00B66BC3"/>
    <w:rsid w:val="00B70E2A"/>
    <w:rsid w:val="00B70E6E"/>
    <w:rsid w:val="00B7146A"/>
    <w:rsid w:val="00B71E16"/>
    <w:rsid w:val="00B726C0"/>
    <w:rsid w:val="00B72FFA"/>
    <w:rsid w:val="00B7302D"/>
    <w:rsid w:val="00B730D3"/>
    <w:rsid w:val="00B73A1C"/>
    <w:rsid w:val="00B74013"/>
    <w:rsid w:val="00B74042"/>
    <w:rsid w:val="00B74909"/>
    <w:rsid w:val="00B754F8"/>
    <w:rsid w:val="00B75DAD"/>
    <w:rsid w:val="00B75F92"/>
    <w:rsid w:val="00B761D3"/>
    <w:rsid w:val="00B761DD"/>
    <w:rsid w:val="00B770D6"/>
    <w:rsid w:val="00B7790B"/>
    <w:rsid w:val="00B80028"/>
    <w:rsid w:val="00B803CB"/>
    <w:rsid w:val="00B8049D"/>
    <w:rsid w:val="00B81900"/>
    <w:rsid w:val="00B81A8F"/>
    <w:rsid w:val="00B81F08"/>
    <w:rsid w:val="00B824F9"/>
    <w:rsid w:val="00B82B7E"/>
    <w:rsid w:val="00B8322F"/>
    <w:rsid w:val="00B83480"/>
    <w:rsid w:val="00B83741"/>
    <w:rsid w:val="00B838E0"/>
    <w:rsid w:val="00B842A3"/>
    <w:rsid w:val="00B84645"/>
    <w:rsid w:val="00B84AAA"/>
    <w:rsid w:val="00B8581D"/>
    <w:rsid w:val="00B8625B"/>
    <w:rsid w:val="00B86596"/>
    <w:rsid w:val="00B86A1B"/>
    <w:rsid w:val="00B87478"/>
    <w:rsid w:val="00B87674"/>
    <w:rsid w:val="00B87864"/>
    <w:rsid w:val="00B90D7B"/>
    <w:rsid w:val="00B915BB"/>
    <w:rsid w:val="00B92643"/>
    <w:rsid w:val="00B92C53"/>
    <w:rsid w:val="00B92E96"/>
    <w:rsid w:val="00B93194"/>
    <w:rsid w:val="00B934A7"/>
    <w:rsid w:val="00B93D03"/>
    <w:rsid w:val="00B940BE"/>
    <w:rsid w:val="00B94371"/>
    <w:rsid w:val="00B947C0"/>
    <w:rsid w:val="00B94834"/>
    <w:rsid w:val="00B95491"/>
    <w:rsid w:val="00B95EE8"/>
    <w:rsid w:val="00B964BB"/>
    <w:rsid w:val="00B97DE9"/>
    <w:rsid w:val="00BA0481"/>
    <w:rsid w:val="00BA05F3"/>
    <w:rsid w:val="00BA09DD"/>
    <w:rsid w:val="00BA0E46"/>
    <w:rsid w:val="00BA19AF"/>
    <w:rsid w:val="00BA19F1"/>
    <w:rsid w:val="00BA23EC"/>
    <w:rsid w:val="00BA276A"/>
    <w:rsid w:val="00BA2B00"/>
    <w:rsid w:val="00BA2C24"/>
    <w:rsid w:val="00BA3098"/>
    <w:rsid w:val="00BA3386"/>
    <w:rsid w:val="00BA371A"/>
    <w:rsid w:val="00BA3AA0"/>
    <w:rsid w:val="00BA3B12"/>
    <w:rsid w:val="00BA43C0"/>
    <w:rsid w:val="00BA4705"/>
    <w:rsid w:val="00BA4F9E"/>
    <w:rsid w:val="00BA55DE"/>
    <w:rsid w:val="00BA56E1"/>
    <w:rsid w:val="00BA704E"/>
    <w:rsid w:val="00BA763D"/>
    <w:rsid w:val="00BA7707"/>
    <w:rsid w:val="00BB03FD"/>
    <w:rsid w:val="00BB08A1"/>
    <w:rsid w:val="00BB12F5"/>
    <w:rsid w:val="00BB26C2"/>
    <w:rsid w:val="00BB26EB"/>
    <w:rsid w:val="00BB2831"/>
    <w:rsid w:val="00BB31F8"/>
    <w:rsid w:val="00BB3697"/>
    <w:rsid w:val="00BB3DF0"/>
    <w:rsid w:val="00BB424E"/>
    <w:rsid w:val="00BB5ED7"/>
    <w:rsid w:val="00BB6432"/>
    <w:rsid w:val="00BB6B5E"/>
    <w:rsid w:val="00BB7873"/>
    <w:rsid w:val="00BB7AAF"/>
    <w:rsid w:val="00BB7C17"/>
    <w:rsid w:val="00BC04E8"/>
    <w:rsid w:val="00BC0606"/>
    <w:rsid w:val="00BC08B5"/>
    <w:rsid w:val="00BC0B07"/>
    <w:rsid w:val="00BC0D80"/>
    <w:rsid w:val="00BC16A8"/>
    <w:rsid w:val="00BC19D9"/>
    <w:rsid w:val="00BC1E79"/>
    <w:rsid w:val="00BC239F"/>
    <w:rsid w:val="00BC2529"/>
    <w:rsid w:val="00BC2D5A"/>
    <w:rsid w:val="00BC2E59"/>
    <w:rsid w:val="00BC3E9F"/>
    <w:rsid w:val="00BC4744"/>
    <w:rsid w:val="00BC484A"/>
    <w:rsid w:val="00BC4F9E"/>
    <w:rsid w:val="00BC5B12"/>
    <w:rsid w:val="00BC5DA9"/>
    <w:rsid w:val="00BC64E2"/>
    <w:rsid w:val="00BC6D52"/>
    <w:rsid w:val="00BC7840"/>
    <w:rsid w:val="00BC7955"/>
    <w:rsid w:val="00BC7BF8"/>
    <w:rsid w:val="00BC7FB9"/>
    <w:rsid w:val="00BD0041"/>
    <w:rsid w:val="00BD0581"/>
    <w:rsid w:val="00BD0783"/>
    <w:rsid w:val="00BD0FA1"/>
    <w:rsid w:val="00BD1425"/>
    <w:rsid w:val="00BD1524"/>
    <w:rsid w:val="00BD1887"/>
    <w:rsid w:val="00BD19CC"/>
    <w:rsid w:val="00BD2206"/>
    <w:rsid w:val="00BD277F"/>
    <w:rsid w:val="00BD2D16"/>
    <w:rsid w:val="00BD3156"/>
    <w:rsid w:val="00BD31E5"/>
    <w:rsid w:val="00BD386E"/>
    <w:rsid w:val="00BD3C9C"/>
    <w:rsid w:val="00BD3EA7"/>
    <w:rsid w:val="00BD51C2"/>
    <w:rsid w:val="00BD586F"/>
    <w:rsid w:val="00BD5AE4"/>
    <w:rsid w:val="00BD5B84"/>
    <w:rsid w:val="00BD6346"/>
    <w:rsid w:val="00BD6B6C"/>
    <w:rsid w:val="00BE0053"/>
    <w:rsid w:val="00BE1921"/>
    <w:rsid w:val="00BE1E9E"/>
    <w:rsid w:val="00BE247D"/>
    <w:rsid w:val="00BE27A6"/>
    <w:rsid w:val="00BE37D2"/>
    <w:rsid w:val="00BE3ED7"/>
    <w:rsid w:val="00BE4142"/>
    <w:rsid w:val="00BE464F"/>
    <w:rsid w:val="00BE5238"/>
    <w:rsid w:val="00BE5CD7"/>
    <w:rsid w:val="00BE5D92"/>
    <w:rsid w:val="00BE5ECE"/>
    <w:rsid w:val="00BE654E"/>
    <w:rsid w:val="00BE6571"/>
    <w:rsid w:val="00BE6EEB"/>
    <w:rsid w:val="00BE7140"/>
    <w:rsid w:val="00BE756E"/>
    <w:rsid w:val="00BE76C5"/>
    <w:rsid w:val="00BE79D9"/>
    <w:rsid w:val="00BE7E74"/>
    <w:rsid w:val="00BF0536"/>
    <w:rsid w:val="00BF18CE"/>
    <w:rsid w:val="00BF1C91"/>
    <w:rsid w:val="00BF3F4E"/>
    <w:rsid w:val="00BF49C1"/>
    <w:rsid w:val="00BF4BEC"/>
    <w:rsid w:val="00BF5A3F"/>
    <w:rsid w:val="00BF608F"/>
    <w:rsid w:val="00BF6286"/>
    <w:rsid w:val="00BF663F"/>
    <w:rsid w:val="00BF66BB"/>
    <w:rsid w:val="00BF6C38"/>
    <w:rsid w:val="00BF6CA4"/>
    <w:rsid w:val="00BF6CD2"/>
    <w:rsid w:val="00BF7952"/>
    <w:rsid w:val="00C01AAA"/>
    <w:rsid w:val="00C01AF4"/>
    <w:rsid w:val="00C01C7B"/>
    <w:rsid w:val="00C0261C"/>
    <w:rsid w:val="00C0269F"/>
    <w:rsid w:val="00C02846"/>
    <w:rsid w:val="00C02AC1"/>
    <w:rsid w:val="00C02E6F"/>
    <w:rsid w:val="00C03037"/>
    <w:rsid w:val="00C040BF"/>
    <w:rsid w:val="00C057D8"/>
    <w:rsid w:val="00C06DA7"/>
    <w:rsid w:val="00C07C3E"/>
    <w:rsid w:val="00C07E12"/>
    <w:rsid w:val="00C10205"/>
    <w:rsid w:val="00C1025E"/>
    <w:rsid w:val="00C10537"/>
    <w:rsid w:val="00C11033"/>
    <w:rsid w:val="00C117AE"/>
    <w:rsid w:val="00C134D8"/>
    <w:rsid w:val="00C1362F"/>
    <w:rsid w:val="00C137CF"/>
    <w:rsid w:val="00C140C4"/>
    <w:rsid w:val="00C1486A"/>
    <w:rsid w:val="00C14B61"/>
    <w:rsid w:val="00C14FE1"/>
    <w:rsid w:val="00C15A54"/>
    <w:rsid w:val="00C15DC6"/>
    <w:rsid w:val="00C16198"/>
    <w:rsid w:val="00C16985"/>
    <w:rsid w:val="00C16E87"/>
    <w:rsid w:val="00C1721F"/>
    <w:rsid w:val="00C17355"/>
    <w:rsid w:val="00C176B2"/>
    <w:rsid w:val="00C20132"/>
    <w:rsid w:val="00C211EF"/>
    <w:rsid w:val="00C2297A"/>
    <w:rsid w:val="00C241D5"/>
    <w:rsid w:val="00C2458E"/>
    <w:rsid w:val="00C24C68"/>
    <w:rsid w:val="00C24CBB"/>
    <w:rsid w:val="00C251CD"/>
    <w:rsid w:val="00C252F6"/>
    <w:rsid w:val="00C254F4"/>
    <w:rsid w:val="00C25B03"/>
    <w:rsid w:val="00C26020"/>
    <w:rsid w:val="00C262F3"/>
    <w:rsid w:val="00C26682"/>
    <w:rsid w:val="00C26B46"/>
    <w:rsid w:val="00C27D3C"/>
    <w:rsid w:val="00C30427"/>
    <w:rsid w:val="00C30A43"/>
    <w:rsid w:val="00C30D10"/>
    <w:rsid w:val="00C32F1C"/>
    <w:rsid w:val="00C33D5E"/>
    <w:rsid w:val="00C33D62"/>
    <w:rsid w:val="00C3421E"/>
    <w:rsid w:val="00C34699"/>
    <w:rsid w:val="00C3542E"/>
    <w:rsid w:val="00C35AA8"/>
    <w:rsid w:val="00C36210"/>
    <w:rsid w:val="00C36544"/>
    <w:rsid w:val="00C368DC"/>
    <w:rsid w:val="00C36E8E"/>
    <w:rsid w:val="00C36F20"/>
    <w:rsid w:val="00C3794C"/>
    <w:rsid w:val="00C37A5C"/>
    <w:rsid w:val="00C40055"/>
    <w:rsid w:val="00C406B9"/>
    <w:rsid w:val="00C410C9"/>
    <w:rsid w:val="00C414BF"/>
    <w:rsid w:val="00C4204C"/>
    <w:rsid w:val="00C421C2"/>
    <w:rsid w:val="00C422FA"/>
    <w:rsid w:val="00C423FE"/>
    <w:rsid w:val="00C42FEB"/>
    <w:rsid w:val="00C43276"/>
    <w:rsid w:val="00C43C76"/>
    <w:rsid w:val="00C44045"/>
    <w:rsid w:val="00C44189"/>
    <w:rsid w:val="00C452A9"/>
    <w:rsid w:val="00C45AF5"/>
    <w:rsid w:val="00C46D54"/>
    <w:rsid w:val="00C47AB2"/>
    <w:rsid w:val="00C50479"/>
    <w:rsid w:val="00C50ADC"/>
    <w:rsid w:val="00C5127D"/>
    <w:rsid w:val="00C5184D"/>
    <w:rsid w:val="00C51A77"/>
    <w:rsid w:val="00C51BDC"/>
    <w:rsid w:val="00C521B2"/>
    <w:rsid w:val="00C5238F"/>
    <w:rsid w:val="00C52D73"/>
    <w:rsid w:val="00C535E0"/>
    <w:rsid w:val="00C53DAE"/>
    <w:rsid w:val="00C547AB"/>
    <w:rsid w:val="00C5496C"/>
    <w:rsid w:val="00C54AA9"/>
    <w:rsid w:val="00C5502E"/>
    <w:rsid w:val="00C554F6"/>
    <w:rsid w:val="00C55A3F"/>
    <w:rsid w:val="00C55B17"/>
    <w:rsid w:val="00C56187"/>
    <w:rsid w:val="00C56307"/>
    <w:rsid w:val="00C56B1C"/>
    <w:rsid w:val="00C57903"/>
    <w:rsid w:val="00C6038A"/>
    <w:rsid w:val="00C6068E"/>
    <w:rsid w:val="00C61789"/>
    <w:rsid w:val="00C635E3"/>
    <w:rsid w:val="00C635F6"/>
    <w:rsid w:val="00C649A5"/>
    <w:rsid w:val="00C64AF0"/>
    <w:rsid w:val="00C66A69"/>
    <w:rsid w:val="00C705DF"/>
    <w:rsid w:val="00C707F0"/>
    <w:rsid w:val="00C70ED5"/>
    <w:rsid w:val="00C7275E"/>
    <w:rsid w:val="00C739C3"/>
    <w:rsid w:val="00C741AD"/>
    <w:rsid w:val="00C75861"/>
    <w:rsid w:val="00C76372"/>
    <w:rsid w:val="00C7642A"/>
    <w:rsid w:val="00C76910"/>
    <w:rsid w:val="00C80074"/>
    <w:rsid w:val="00C808A2"/>
    <w:rsid w:val="00C80C2C"/>
    <w:rsid w:val="00C8149B"/>
    <w:rsid w:val="00C81C80"/>
    <w:rsid w:val="00C81E8E"/>
    <w:rsid w:val="00C8240B"/>
    <w:rsid w:val="00C83C40"/>
    <w:rsid w:val="00C83DDE"/>
    <w:rsid w:val="00C83DF1"/>
    <w:rsid w:val="00C846E6"/>
    <w:rsid w:val="00C84BD2"/>
    <w:rsid w:val="00C84D53"/>
    <w:rsid w:val="00C850F3"/>
    <w:rsid w:val="00C855AE"/>
    <w:rsid w:val="00C86163"/>
    <w:rsid w:val="00C86528"/>
    <w:rsid w:val="00C86E19"/>
    <w:rsid w:val="00C87563"/>
    <w:rsid w:val="00C87584"/>
    <w:rsid w:val="00C87679"/>
    <w:rsid w:val="00C87E05"/>
    <w:rsid w:val="00C9009C"/>
    <w:rsid w:val="00C90C52"/>
    <w:rsid w:val="00C90D58"/>
    <w:rsid w:val="00C90D63"/>
    <w:rsid w:val="00C91043"/>
    <w:rsid w:val="00C91CB3"/>
    <w:rsid w:val="00C92038"/>
    <w:rsid w:val="00C923AF"/>
    <w:rsid w:val="00C92655"/>
    <w:rsid w:val="00C92A63"/>
    <w:rsid w:val="00C93914"/>
    <w:rsid w:val="00C93E4F"/>
    <w:rsid w:val="00C945E9"/>
    <w:rsid w:val="00C96AC3"/>
    <w:rsid w:val="00C96E2B"/>
    <w:rsid w:val="00C96E9A"/>
    <w:rsid w:val="00C970F9"/>
    <w:rsid w:val="00CA0265"/>
    <w:rsid w:val="00CA027B"/>
    <w:rsid w:val="00CA03EF"/>
    <w:rsid w:val="00CA0AA3"/>
    <w:rsid w:val="00CA0DA1"/>
    <w:rsid w:val="00CA0F45"/>
    <w:rsid w:val="00CA12D6"/>
    <w:rsid w:val="00CA15B3"/>
    <w:rsid w:val="00CA1D20"/>
    <w:rsid w:val="00CA1E5C"/>
    <w:rsid w:val="00CA2A5E"/>
    <w:rsid w:val="00CA50E2"/>
    <w:rsid w:val="00CA5BD8"/>
    <w:rsid w:val="00CA603D"/>
    <w:rsid w:val="00CA7117"/>
    <w:rsid w:val="00CA7394"/>
    <w:rsid w:val="00CB03F0"/>
    <w:rsid w:val="00CB0531"/>
    <w:rsid w:val="00CB1088"/>
    <w:rsid w:val="00CB148C"/>
    <w:rsid w:val="00CB1849"/>
    <w:rsid w:val="00CB1BE0"/>
    <w:rsid w:val="00CB1E7D"/>
    <w:rsid w:val="00CB2938"/>
    <w:rsid w:val="00CB3050"/>
    <w:rsid w:val="00CB3089"/>
    <w:rsid w:val="00CB4A53"/>
    <w:rsid w:val="00CB4C58"/>
    <w:rsid w:val="00CB4C79"/>
    <w:rsid w:val="00CB5259"/>
    <w:rsid w:val="00CB5728"/>
    <w:rsid w:val="00CB58FE"/>
    <w:rsid w:val="00CB5CEC"/>
    <w:rsid w:val="00CB6624"/>
    <w:rsid w:val="00CB6C5C"/>
    <w:rsid w:val="00CB70CF"/>
    <w:rsid w:val="00CB7563"/>
    <w:rsid w:val="00CB7700"/>
    <w:rsid w:val="00CB79CC"/>
    <w:rsid w:val="00CB7AD2"/>
    <w:rsid w:val="00CC071A"/>
    <w:rsid w:val="00CC0AAD"/>
    <w:rsid w:val="00CC0AF5"/>
    <w:rsid w:val="00CC0DE0"/>
    <w:rsid w:val="00CC12B8"/>
    <w:rsid w:val="00CC23EE"/>
    <w:rsid w:val="00CC2F39"/>
    <w:rsid w:val="00CC3866"/>
    <w:rsid w:val="00CC39D9"/>
    <w:rsid w:val="00CC3D13"/>
    <w:rsid w:val="00CC3DB3"/>
    <w:rsid w:val="00CC4A58"/>
    <w:rsid w:val="00CC4D7F"/>
    <w:rsid w:val="00CC5DF0"/>
    <w:rsid w:val="00CC6887"/>
    <w:rsid w:val="00CD129B"/>
    <w:rsid w:val="00CD1B22"/>
    <w:rsid w:val="00CD1DA4"/>
    <w:rsid w:val="00CD3239"/>
    <w:rsid w:val="00CD3578"/>
    <w:rsid w:val="00CD377A"/>
    <w:rsid w:val="00CD3B5C"/>
    <w:rsid w:val="00CD3F43"/>
    <w:rsid w:val="00CD497E"/>
    <w:rsid w:val="00CD501B"/>
    <w:rsid w:val="00CD5B28"/>
    <w:rsid w:val="00CD7806"/>
    <w:rsid w:val="00CD7C6D"/>
    <w:rsid w:val="00CE2058"/>
    <w:rsid w:val="00CE2EA7"/>
    <w:rsid w:val="00CE38E2"/>
    <w:rsid w:val="00CE3E1D"/>
    <w:rsid w:val="00CE6137"/>
    <w:rsid w:val="00CE741F"/>
    <w:rsid w:val="00CE7515"/>
    <w:rsid w:val="00CE7688"/>
    <w:rsid w:val="00CE7B43"/>
    <w:rsid w:val="00CE7CE3"/>
    <w:rsid w:val="00CE7EE8"/>
    <w:rsid w:val="00CF000E"/>
    <w:rsid w:val="00CF040E"/>
    <w:rsid w:val="00CF1C35"/>
    <w:rsid w:val="00CF1CF5"/>
    <w:rsid w:val="00CF1D72"/>
    <w:rsid w:val="00CF339E"/>
    <w:rsid w:val="00CF373D"/>
    <w:rsid w:val="00CF3D0E"/>
    <w:rsid w:val="00CF3ECF"/>
    <w:rsid w:val="00CF43CA"/>
    <w:rsid w:val="00CF446B"/>
    <w:rsid w:val="00CF4FB9"/>
    <w:rsid w:val="00CF5941"/>
    <w:rsid w:val="00CF6272"/>
    <w:rsid w:val="00CF6FEF"/>
    <w:rsid w:val="00CF7387"/>
    <w:rsid w:val="00CF7536"/>
    <w:rsid w:val="00D002BD"/>
    <w:rsid w:val="00D00A36"/>
    <w:rsid w:val="00D00C4B"/>
    <w:rsid w:val="00D00F1F"/>
    <w:rsid w:val="00D01078"/>
    <w:rsid w:val="00D014C3"/>
    <w:rsid w:val="00D01672"/>
    <w:rsid w:val="00D01A36"/>
    <w:rsid w:val="00D0314A"/>
    <w:rsid w:val="00D0327F"/>
    <w:rsid w:val="00D033CE"/>
    <w:rsid w:val="00D04DE4"/>
    <w:rsid w:val="00D05089"/>
    <w:rsid w:val="00D05572"/>
    <w:rsid w:val="00D05664"/>
    <w:rsid w:val="00D06108"/>
    <w:rsid w:val="00D0610D"/>
    <w:rsid w:val="00D064EB"/>
    <w:rsid w:val="00D06DBB"/>
    <w:rsid w:val="00D06E7C"/>
    <w:rsid w:val="00D10D4F"/>
    <w:rsid w:val="00D11733"/>
    <w:rsid w:val="00D135DF"/>
    <w:rsid w:val="00D13B67"/>
    <w:rsid w:val="00D14276"/>
    <w:rsid w:val="00D15B40"/>
    <w:rsid w:val="00D16194"/>
    <w:rsid w:val="00D169B4"/>
    <w:rsid w:val="00D16DC6"/>
    <w:rsid w:val="00D172E1"/>
    <w:rsid w:val="00D17E8C"/>
    <w:rsid w:val="00D20028"/>
    <w:rsid w:val="00D2010F"/>
    <w:rsid w:val="00D219DF"/>
    <w:rsid w:val="00D21D32"/>
    <w:rsid w:val="00D221A7"/>
    <w:rsid w:val="00D22DD3"/>
    <w:rsid w:val="00D2310F"/>
    <w:rsid w:val="00D2325F"/>
    <w:rsid w:val="00D233FA"/>
    <w:rsid w:val="00D23BF5"/>
    <w:rsid w:val="00D25162"/>
    <w:rsid w:val="00D25BDD"/>
    <w:rsid w:val="00D273B0"/>
    <w:rsid w:val="00D274A6"/>
    <w:rsid w:val="00D30185"/>
    <w:rsid w:val="00D30419"/>
    <w:rsid w:val="00D3096A"/>
    <w:rsid w:val="00D31150"/>
    <w:rsid w:val="00D316C6"/>
    <w:rsid w:val="00D3288C"/>
    <w:rsid w:val="00D33695"/>
    <w:rsid w:val="00D339CC"/>
    <w:rsid w:val="00D34054"/>
    <w:rsid w:val="00D34195"/>
    <w:rsid w:val="00D345F1"/>
    <w:rsid w:val="00D34C7B"/>
    <w:rsid w:val="00D360A5"/>
    <w:rsid w:val="00D36C3D"/>
    <w:rsid w:val="00D36D35"/>
    <w:rsid w:val="00D36E27"/>
    <w:rsid w:val="00D372F7"/>
    <w:rsid w:val="00D37880"/>
    <w:rsid w:val="00D37E5C"/>
    <w:rsid w:val="00D409D0"/>
    <w:rsid w:val="00D40A85"/>
    <w:rsid w:val="00D40CA5"/>
    <w:rsid w:val="00D4160D"/>
    <w:rsid w:val="00D41A60"/>
    <w:rsid w:val="00D43E87"/>
    <w:rsid w:val="00D44A51"/>
    <w:rsid w:val="00D44BD2"/>
    <w:rsid w:val="00D456E6"/>
    <w:rsid w:val="00D4586F"/>
    <w:rsid w:val="00D45D8D"/>
    <w:rsid w:val="00D461D9"/>
    <w:rsid w:val="00D46467"/>
    <w:rsid w:val="00D471E6"/>
    <w:rsid w:val="00D505C1"/>
    <w:rsid w:val="00D50B26"/>
    <w:rsid w:val="00D51535"/>
    <w:rsid w:val="00D51B48"/>
    <w:rsid w:val="00D51DF8"/>
    <w:rsid w:val="00D522B8"/>
    <w:rsid w:val="00D538E6"/>
    <w:rsid w:val="00D5545B"/>
    <w:rsid w:val="00D55573"/>
    <w:rsid w:val="00D55785"/>
    <w:rsid w:val="00D566FD"/>
    <w:rsid w:val="00D56DC9"/>
    <w:rsid w:val="00D57098"/>
    <w:rsid w:val="00D57FA4"/>
    <w:rsid w:val="00D61140"/>
    <w:rsid w:val="00D621B4"/>
    <w:rsid w:val="00D6225A"/>
    <w:rsid w:val="00D63A93"/>
    <w:rsid w:val="00D63CDC"/>
    <w:rsid w:val="00D64574"/>
    <w:rsid w:val="00D66DB6"/>
    <w:rsid w:val="00D67B0E"/>
    <w:rsid w:val="00D7157A"/>
    <w:rsid w:val="00D7211C"/>
    <w:rsid w:val="00D72A13"/>
    <w:rsid w:val="00D73123"/>
    <w:rsid w:val="00D743BC"/>
    <w:rsid w:val="00D74479"/>
    <w:rsid w:val="00D744DD"/>
    <w:rsid w:val="00D7586D"/>
    <w:rsid w:val="00D75C61"/>
    <w:rsid w:val="00D76305"/>
    <w:rsid w:val="00D772CE"/>
    <w:rsid w:val="00D777BE"/>
    <w:rsid w:val="00D77BE0"/>
    <w:rsid w:val="00D80303"/>
    <w:rsid w:val="00D808E0"/>
    <w:rsid w:val="00D81501"/>
    <w:rsid w:val="00D831FA"/>
    <w:rsid w:val="00D83C38"/>
    <w:rsid w:val="00D83DC1"/>
    <w:rsid w:val="00D841B9"/>
    <w:rsid w:val="00D843E3"/>
    <w:rsid w:val="00D859B8"/>
    <w:rsid w:val="00D85DF2"/>
    <w:rsid w:val="00D873B1"/>
    <w:rsid w:val="00D87886"/>
    <w:rsid w:val="00D87F7D"/>
    <w:rsid w:val="00D90233"/>
    <w:rsid w:val="00D9106E"/>
    <w:rsid w:val="00D918C8"/>
    <w:rsid w:val="00D91DBD"/>
    <w:rsid w:val="00D926BB"/>
    <w:rsid w:val="00D92B68"/>
    <w:rsid w:val="00D92EAB"/>
    <w:rsid w:val="00D930DF"/>
    <w:rsid w:val="00D93BB4"/>
    <w:rsid w:val="00D93FF0"/>
    <w:rsid w:val="00D965DB"/>
    <w:rsid w:val="00D96975"/>
    <w:rsid w:val="00D96A05"/>
    <w:rsid w:val="00D97069"/>
    <w:rsid w:val="00DA03B5"/>
    <w:rsid w:val="00DA04C3"/>
    <w:rsid w:val="00DA0781"/>
    <w:rsid w:val="00DA129E"/>
    <w:rsid w:val="00DA18B3"/>
    <w:rsid w:val="00DA2652"/>
    <w:rsid w:val="00DA2A53"/>
    <w:rsid w:val="00DA34DC"/>
    <w:rsid w:val="00DA46B5"/>
    <w:rsid w:val="00DA4D0E"/>
    <w:rsid w:val="00DA597A"/>
    <w:rsid w:val="00DA70E2"/>
    <w:rsid w:val="00DA7124"/>
    <w:rsid w:val="00DA74AB"/>
    <w:rsid w:val="00DA7A97"/>
    <w:rsid w:val="00DA7AA6"/>
    <w:rsid w:val="00DB01FD"/>
    <w:rsid w:val="00DB0476"/>
    <w:rsid w:val="00DB0778"/>
    <w:rsid w:val="00DB0BAD"/>
    <w:rsid w:val="00DB0FA6"/>
    <w:rsid w:val="00DB13B7"/>
    <w:rsid w:val="00DB2D96"/>
    <w:rsid w:val="00DB31A3"/>
    <w:rsid w:val="00DB334A"/>
    <w:rsid w:val="00DB39D3"/>
    <w:rsid w:val="00DB427A"/>
    <w:rsid w:val="00DB474D"/>
    <w:rsid w:val="00DB4AFE"/>
    <w:rsid w:val="00DB4D7B"/>
    <w:rsid w:val="00DB4DD2"/>
    <w:rsid w:val="00DB571F"/>
    <w:rsid w:val="00DB5F90"/>
    <w:rsid w:val="00DB6227"/>
    <w:rsid w:val="00DB6467"/>
    <w:rsid w:val="00DB65F9"/>
    <w:rsid w:val="00DB69A5"/>
    <w:rsid w:val="00DB75C8"/>
    <w:rsid w:val="00DC32C0"/>
    <w:rsid w:val="00DC3523"/>
    <w:rsid w:val="00DC411A"/>
    <w:rsid w:val="00DC51B6"/>
    <w:rsid w:val="00DC5C77"/>
    <w:rsid w:val="00DC5DE5"/>
    <w:rsid w:val="00DC6087"/>
    <w:rsid w:val="00DC618D"/>
    <w:rsid w:val="00DC62D8"/>
    <w:rsid w:val="00DC64A8"/>
    <w:rsid w:val="00DC754B"/>
    <w:rsid w:val="00DC77C1"/>
    <w:rsid w:val="00DD0369"/>
    <w:rsid w:val="00DD0549"/>
    <w:rsid w:val="00DD0636"/>
    <w:rsid w:val="00DD0E8D"/>
    <w:rsid w:val="00DD0FAC"/>
    <w:rsid w:val="00DD2742"/>
    <w:rsid w:val="00DD301A"/>
    <w:rsid w:val="00DD3601"/>
    <w:rsid w:val="00DD3CC1"/>
    <w:rsid w:val="00DD4536"/>
    <w:rsid w:val="00DD59BA"/>
    <w:rsid w:val="00DD59FB"/>
    <w:rsid w:val="00DD5F2B"/>
    <w:rsid w:val="00DD6B5A"/>
    <w:rsid w:val="00DD6FDC"/>
    <w:rsid w:val="00DD71C9"/>
    <w:rsid w:val="00DE00A2"/>
    <w:rsid w:val="00DE03F1"/>
    <w:rsid w:val="00DE052C"/>
    <w:rsid w:val="00DE05EC"/>
    <w:rsid w:val="00DE1788"/>
    <w:rsid w:val="00DE1D03"/>
    <w:rsid w:val="00DE1F93"/>
    <w:rsid w:val="00DE30AE"/>
    <w:rsid w:val="00DE3E1A"/>
    <w:rsid w:val="00DE420B"/>
    <w:rsid w:val="00DE49C4"/>
    <w:rsid w:val="00DE4D04"/>
    <w:rsid w:val="00DE517D"/>
    <w:rsid w:val="00DE5D90"/>
    <w:rsid w:val="00DE6032"/>
    <w:rsid w:val="00DE6185"/>
    <w:rsid w:val="00DE6718"/>
    <w:rsid w:val="00DE6A2E"/>
    <w:rsid w:val="00DE6AA1"/>
    <w:rsid w:val="00DE7479"/>
    <w:rsid w:val="00DE7DE9"/>
    <w:rsid w:val="00DE7FDB"/>
    <w:rsid w:val="00DF0736"/>
    <w:rsid w:val="00DF15A7"/>
    <w:rsid w:val="00DF1929"/>
    <w:rsid w:val="00DF221F"/>
    <w:rsid w:val="00DF2572"/>
    <w:rsid w:val="00DF3207"/>
    <w:rsid w:val="00DF3487"/>
    <w:rsid w:val="00DF3C9A"/>
    <w:rsid w:val="00DF41AB"/>
    <w:rsid w:val="00DF4C38"/>
    <w:rsid w:val="00DF4C65"/>
    <w:rsid w:val="00DF5208"/>
    <w:rsid w:val="00DF5610"/>
    <w:rsid w:val="00DF5D67"/>
    <w:rsid w:val="00DF6109"/>
    <w:rsid w:val="00DF68CB"/>
    <w:rsid w:val="00DF7095"/>
    <w:rsid w:val="00DF7C56"/>
    <w:rsid w:val="00DF7E48"/>
    <w:rsid w:val="00E0061A"/>
    <w:rsid w:val="00E013DD"/>
    <w:rsid w:val="00E0152D"/>
    <w:rsid w:val="00E015BB"/>
    <w:rsid w:val="00E020E7"/>
    <w:rsid w:val="00E02204"/>
    <w:rsid w:val="00E02B39"/>
    <w:rsid w:val="00E038FA"/>
    <w:rsid w:val="00E03D36"/>
    <w:rsid w:val="00E041A7"/>
    <w:rsid w:val="00E0734B"/>
    <w:rsid w:val="00E07C95"/>
    <w:rsid w:val="00E105C7"/>
    <w:rsid w:val="00E10AD9"/>
    <w:rsid w:val="00E11D8C"/>
    <w:rsid w:val="00E11E9A"/>
    <w:rsid w:val="00E12626"/>
    <w:rsid w:val="00E12EDE"/>
    <w:rsid w:val="00E13540"/>
    <w:rsid w:val="00E13C24"/>
    <w:rsid w:val="00E14101"/>
    <w:rsid w:val="00E1492D"/>
    <w:rsid w:val="00E14AD3"/>
    <w:rsid w:val="00E15517"/>
    <w:rsid w:val="00E15B2A"/>
    <w:rsid w:val="00E172A9"/>
    <w:rsid w:val="00E1736E"/>
    <w:rsid w:val="00E17F8B"/>
    <w:rsid w:val="00E2098B"/>
    <w:rsid w:val="00E21409"/>
    <w:rsid w:val="00E22246"/>
    <w:rsid w:val="00E23769"/>
    <w:rsid w:val="00E23CDA"/>
    <w:rsid w:val="00E23F6B"/>
    <w:rsid w:val="00E2461E"/>
    <w:rsid w:val="00E24893"/>
    <w:rsid w:val="00E2494D"/>
    <w:rsid w:val="00E249E6"/>
    <w:rsid w:val="00E24D23"/>
    <w:rsid w:val="00E279F2"/>
    <w:rsid w:val="00E30863"/>
    <w:rsid w:val="00E3140F"/>
    <w:rsid w:val="00E3148D"/>
    <w:rsid w:val="00E31CAA"/>
    <w:rsid w:val="00E31EB5"/>
    <w:rsid w:val="00E321C0"/>
    <w:rsid w:val="00E335D1"/>
    <w:rsid w:val="00E33626"/>
    <w:rsid w:val="00E33B2A"/>
    <w:rsid w:val="00E33BD1"/>
    <w:rsid w:val="00E34589"/>
    <w:rsid w:val="00E348C7"/>
    <w:rsid w:val="00E34BA5"/>
    <w:rsid w:val="00E34CDA"/>
    <w:rsid w:val="00E35CF0"/>
    <w:rsid w:val="00E361B4"/>
    <w:rsid w:val="00E37671"/>
    <w:rsid w:val="00E40152"/>
    <w:rsid w:val="00E40D30"/>
    <w:rsid w:val="00E4364C"/>
    <w:rsid w:val="00E43729"/>
    <w:rsid w:val="00E437B1"/>
    <w:rsid w:val="00E43B50"/>
    <w:rsid w:val="00E43B5B"/>
    <w:rsid w:val="00E44531"/>
    <w:rsid w:val="00E44B2B"/>
    <w:rsid w:val="00E44B5B"/>
    <w:rsid w:val="00E44EBE"/>
    <w:rsid w:val="00E44FC6"/>
    <w:rsid w:val="00E45761"/>
    <w:rsid w:val="00E46CB9"/>
    <w:rsid w:val="00E46D27"/>
    <w:rsid w:val="00E47751"/>
    <w:rsid w:val="00E47C03"/>
    <w:rsid w:val="00E47D99"/>
    <w:rsid w:val="00E47FCB"/>
    <w:rsid w:val="00E50148"/>
    <w:rsid w:val="00E5083C"/>
    <w:rsid w:val="00E51D45"/>
    <w:rsid w:val="00E5375B"/>
    <w:rsid w:val="00E5518A"/>
    <w:rsid w:val="00E552F4"/>
    <w:rsid w:val="00E5547C"/>
    <w:rsid w:val="00E56AC9"/>
    <w:rsid w:val="00E56C28"/>
    <w:rsid w:val="00E5760D"/>
    <w:rsid w:val="00E5760F"/>
    <w:rsid w:val="00E57AA4"/>
    <w:rsid w:val="00E60628"/>
    <w:rsid w:val="00E606DC"/>
    <w:rsid w:val="00E6071F"/>
    <w:rsid w:val="00E6094F"/>
    <w:rsid w:val="00E60C30"/>
    <w:rsid w:val="00E60D26"/>
    <w:rsid w:val="00E60EA8"/>
    <w:rsid w:val="00E61AF7"/>
    <w:rsid w:val="00E61BED"/>
    <w:rsid w:val="00E62393"/>
    <w:rsid w:val="00E62613"/>
    <w:rsid w:val="00E638D2"/>
    <w:rsid w:val="00E63A30"/>
    <w:rsid w:val="00E63E39"/>
    <w:rsid w:val="00E64238"/>
    <w:rsid w:val="00E64453"/>
    <w:rsid w:val="00E65737"/>
    <w:rsid w:val="00E65F9B"/>
    <w:rsid w:val="00E670A4"/>
    <w:rsid w:val="00E672E7"/>
    <w:rsid w:val="00E67931"/>
    <w:rsid w:val="00E67A1B"/>
    <w:rsid w:val="00E67DB5"/>
    <w:rsid w:val="00E67EA9"/>
    <w:rsid w:val="00E70250"/>
    <w:rsid w:val="00E70F83"/>
    <w:rsid w:val="00E71170"/>
    <w:rsid w:val="00E71981"/>
    <w:rsid w:val="00E71A78"/>
    <w:rsid w:val="00E71CEE"/>
    <w:rsid w:val="00E7292F"/>
    <w:rsid w:val="00E72C78"/>
    <w:rsid w:val="00E73039"/>
    <w:rsid w:val="00E7317F"/>
    <w:rsid w:val="00E74A33"/>
    <w:rsid w:val="00E74F74"/>
    <w:rsid w:val="00E752CA"/>
    <w:rsid w:val="00E75A3D"/>
    <w:rsid w:val="00E76D15"/>
    <w:rsid w:val="00E7754C"/>
    <w:rsid w:val="00E77992"/>
    <w:rsid w:val="00E80538"/>
    <w:rsid w:val="00E8058C"/>
    <w:rsid w:val="00E80901"/>
    <w:rsid w:val="00E80B81"/>
    <w:rsid w:val="00E80D36"/>
    <w:rsid w:val="00E80EEC"/>
    <w:rsid w:val="00E82230"/>
    <w:rsid w:val="00E8239F"/>
    <w:rsid w:val="00E825DD"/>
    <w:rsid w:val="00E82A8E"/>
    <w:rsid w:val="00E83D3C"/>
    <w:rsid w:val="00E83E34"/>
    <w:rsid w:val="00E84CF0"/>
    <w:rsid w:val="00E84DE4"/>
    <w:rsid w:val="00E8505C"/>
    <w:rsid w:val="00E85573"/>
    <w:rsid w:val="00E85A22"/>
    <w:rsid w:val="00E85CF8"/>
    <w:rsid w:val="00E861AF"/>
    <w:rsid w:val="00E86595"/>
    <w:rsid w:val="00E867D3"/>
    <w:rsid w:val="00E87550"/>
    <w:rsid w:val="00E87BB0"/>
    <w:rsid w:val="00E90591"/>
    <w:rsid w:val="00E90EA1"/>
    <w:rsid w:val="00E91983"/>
    <w:rsid w:val="00E923D5"/>
    <w:rsid w:val="00E92960"/>
    <w:rsid w:val="00E92A5E"/>
    <w:rsid w:val="00E94AE3"/>
    <w:rsid w:val="00E95438"/>
    <w:rsid w:val="00E95F5C"/>
    <w:rsid w:val="00E9604D"/>
    <w:rsid w:val="00E964E3"/>
    <w:rsid w:val="00E9719E"/>
    <w:rsid w:val="00E97625"/>
    <w:rsid w:val="00E97D0D"/>
    <w:rsid w:val="00E97E1C"/>
    <w:rsid w:val="00EA10E9"/>
    <w:rsid w:val="00EA1442"/>
    <w:rsid w:val="00EA1DFF"/>
    <w:rsid w:val="00EA2076"/>
    <w:rsid w:val="00EA31FF"/>
    <w:rsid w:val="00EA345F"/>
    <w:rsid w:val="00EA39F4"/>
    <w:rsid w:val="00EA50CB"/>
    <w:rsid w:val="00EA5818"/>
    <w:rsid w:val="00EA5C31"/>
    <w:rsid w:val="00EA6E77"/>
    <w:rsid w:val="00EA7770"/>
    <w:rsid w:val="00EA7935"/>
    <w:rsid w:val="00EA7F6D"/>
    <w:rsid w:val="00EB094E"/>
    <w:rsid w:val="00EB0D67"/>
    <w:rsid w:val="00EB0F94"/>
    <w:rsid w:val="00EB11A2"/>
    <w:rsid w:val="00EB1F70"/>
    <w:rsid w:val="00EB2215"/>
    <w:rsid w:val="00EB2223"/>
    <w:rsid w:val="00EB280F"/>
    <w:rsid w:val="00EB2B74"/>
    <w:rsid w:val="00EB30C2"/>
    <w:rsid w:val="00EB352E"/>
    <w:rsid w:val="00EB3FC9"/>
    <w:rsid w:val="00EB417A"/>
    <w:rsid w:val="00EB422D"/>
    <w:rsid w:val="00EB4383"/>
    <w:rsid w:val="00EB4552"/>
    <w:rsid w:val="00EB4E6B"/>
    <w:rsid w:val="00EB687E"/>
    <w:rsid w:val="00EB7C6C"/>
    <w:rsid w:val="00EC027E"/>
    <w:rsid w:val="00EC1052"/>
    <w:rsid w:val="00EC1735"/>
    <w:rsid w:val="00EC1D2C"/>
    <w:rsid w:val="00EC256E"/>
    <w:rsid w:val="00EC2D14"/>
    <w:rsid w:val="00EC2E36"/>
    <w:rsid w:val="00EC44E8"/>
    <w:rsid w:val="00EC45B6"/>
    <w:rsid w:val="00EC6375"/>
    <w:rsid w:val="00EC71DB"/>
    <w:rsid w:val="00ED020B"/>
    <w:rsid w:val="00ED11C0"/>
    <w:rsid w:val="00ED1EDD"/>
    <w:rsid w:val="00ED2742"/>
    <w:rsid w:val="00ED296B"/>
    <w:rsid w:val="00ED2AA4"/>
    <w:rsid w:val="00ED32A0"/>
    <w:rsid w:val="00ED32F0"/>
    <w:rsid w:val="00ED39F9"/>
    <w:rsid w:val="00ED3C84"/>
    <w:rsid w:val="00ED3FAB"/>
    <w:rsid w:val="00ED418B"/>
    <w:rsid w:val="00ED41F7"/>
    <w:rsid w:val="00ED46A7"/>
    <w:rsid w:val="00ED4DCA"/>
    <w:rsid w:val="00ED5A26"/>
    <w:rsid w:val="00ED5B46"/>
    <w:rsid w:val="00ED5CE7"/>
    <w:rsid w:val="00ED6BF0"/>
    <w:rsid w:val="00ED7D6D"/>
    <w:rsid w:val="00ED7DAF"/>
    <w:rsid w:val="00ED7E00"/>
    <w:rsid w:val="00EE010B"/>
    <w:rsid w:val="00EE0B82"/>
    <w:rsid w:val="00EE0F46"/>
    <w:rsid w:val="00EE14B9"/>
    <w:rsid w:val="00EE2BEF"/>
    <w:rsid w:val="00EE3E9B"/>
    <w:rsid w:val="00EE4583"/>
    <w:rsid w:val="00EE57DA"/>
    <w:rsid w:val="00EE5889"/>
    <w:rsid w:val="00EE6056"/>
    <w:rsid w:val="00EE682F"/>
    <w:rsid w:val="00EE69C4"/>
    <w:rsid w:val="00EE7A73"/>
    <w:rsid w:val="00EF0C42"/>
    <w:rsid w:val="00EF118B"/>
    <w:rsid w:val="00EF234E"/>
    <w:rsid w:val="00EF2446"/>
    <w:rsid w:val="00EF2589"/>
    <w:rsid w:val="00EF2F82"/>
    <w:rsid w:val="00EF3219"/>
    <w:rsid w:val="00EF4661"/>
    <w:rsid w:val="00EF4DFE"/>
    <w:rsid w:val="00EF4F0D"/>
    <w:rsid w:val="00EF567D"/>
    <w:rsid w:val="00EF56D5"/>
    <w:rsid w:val="00EF5E7C"/>
    <w:rsid w:val="00EF6B0A"/>
    <w:rsid w:val="00EF703C"/>
    <w:rsid w:val="00EF7171"/>
    <w:rsid w:val="00EF722D"/>
    <w:rsid w:val="00EF74BA"/>
    <w:rsid w:val="00EF774C"/>
    <w:rsid w:val="00EF7763"/>
    <w:rsid w:val="00EF7900"/>
    <w:rsid w:val="00F001AB"/>
    <w:rsid w:val="00F003EB"/>
    <w:rsid w:val="00F0094F"/>
    <w:rsid w:val="00F01517"/>
    <w:rsid w:val="00F03AFA"/>
    <w:rsid w:val="00F03F1B"/>
    <w:rsid w:val="00F04506"/>
    <w:rsid w:val="00F047E5"/>
    <w:rsid w:val="00F04F3E"/>
    <w:rsid w:val="00F05125"/>
    <w:rsid w:val="00F056F7"/>
    <w:rsid w:val="00F05A17"/>
    <w:rsid w:val="00F05D0D"/>
    <w:rsid w:val="00F05DB1"/>
    <w:rsid w:val="00F062C5"/>
    <w:rsid w:val="00F06453"/>
    <w:rsid w:val="00F06683"/>
    <w:rsid w:val="00F07F31"/>
    <w:rsid w:val="00F11027"/>
    <w:rsid w:val="00F11127"/>
    <w:rsid w:val="00F11753"/>
    <w:rsid w:val="00F11B81"/>
    <w:rsid w:val="00F12124"/>
    <w:rsid w:val="00F12985"/>
    <w:rsid w:val="00F134B3"/>
    <w:rsid w:val="00F13B96"/>
    <w:rsid w:val="00F13E2E"/>
    <w:rsid w:val="00F13EE6"/>
    <w:rsid w:val="00F140E1"/>
    <w:rsid w:val="00F140FE"/>
    <w:rsid w:val="00F1437F"/>
    <w:rsid w:val="00F14783"/>
    <w:rsid w:val="00F14978"/>
    <w:rsid w:val="00F14FB6"/>
    <w:rsid w:val="00F1527C"/>
    <w:rsid w:val="00F156B4"/>
    <w:rsid w:val="00F15C09"/>
    <w:rsid w:val="00F15D49"/>
    <w:rsid w:val="00F15D4D"/>
    <w:rsid w:val="00F15EF2"/>
    <w:rsid w:val="00F1681F"/>
    <w:rsid w:val="00F177A4"/>
    <w:rsid w:val="00F20DB6"/>
    <w:rsid w:val="00F21A82"/>
    <w:rsid w:val="00F21D22"/>
    <w:rsid w:val="00F21E4D"/>
    <w:rsid w:val="00F21F5B"/>
    <w:rsid w:val="00F21F6C"/>
    <w:rsid w:val="00F2217E"/>
    <w:rsid w:val="00F221EA"/>
    <w:rsid w:val="00F22E91"/>
    <w:rsid w:val="00F235BD"/>
    <w:rsid w:val="00F24994"/>
    <w:rsid w:val="00F25A1F"/>
    <w:rsid w:val="00F26541"/>
    <w:rsid w:val="00F265E2"/>
    <w:rsid w:val="00F26ECF"/>
    <w:rsid w:val="00F26EE2"/>
    <w:rsid w:val="00F27DEB"/>
    <w:rsid w:val="00F27F8C"/>
    <w:rsid w:val="00F3015F"/>
    <w:rsid w:val="00F31BE5"/>
    <w:rsid w:val="00F325EF"/>
    <w:rsid w:val="00F32D10"/>
    <w:rsid w:val="00F33184"/>
    <w:rsid w:val="00F341C9"/>
    <w:rsid w:val="00F34595"/>
    <w:rsid w:val="00F34AA6"/>
    <w:rsid w:val="00F355C8"/>
    <w:rsid w:val="00F36283"/>
    <w:rsid w:val="00F36329"/>
    <w:rsid w:val="00F3690A"/>
    <w:rsid w:val="00F4038A"/>
    <w:rsid w:val="00F403B9"/>
    <w:rsid w:val="00F40683"/>
    <w:rsid w:val="00F41202"/>
    <w:rsid w:val="00F42544"/>
    <w:rsid w:val="00F42854"/>
    <w:rsid w:val="00F42F31"/>
    <w:rsid w:val="00F43C21"/>
    <w:rsid w:val="00F43D11"/>
    <w:rsid w:val="00F4481C"/>
    <w:rsid w:val="00F4500B"/>
    <w:rsid w:val="00F45450"/>
    <w:rsid w:val="00F46663"/>
    <w:rsid w:val="00F46A8A"/>
    <w:rsid w:val="00F47313"/>
    <w:rsid w:val="00F50944"/>
    <w:rsid w:val="00F509C8"/>
    <w:rsid w:val="00F50B4B"/>
    <w:rsid w:val="00F50E87"/>
    <w:rsid w:val="00F51178"/>
    <w:rsid w:val="00F51D28"/>
    <w:rsid w:val="00F52B7F"/>
    <w:rsid w:val="00F52E6B"/>
    <w:rsid w:val="00F52FE8"/>
    <w:rsid w:val="00F53A98"/>
    <w:rsid w:val="00F53C27"/>
    <w:rsid w:val="00F5400F"/>
    <w:rsid w:val="00F546FB"/>
    <w:rsid w:val="00F55DD5"/>
    <w:rsid w:val="00F56BE6"/>
    <w:rsid w:val="00F57EBC"/>
    <w:rsid w:val="00F60331"/>
    <w:rsid w:val="00F604E9"/>
    <w:rsid w:val="00F60963"/>
    <w:rsid w:val="00F61F06"/>
    <w:rsid w:val="00F64033"/>
    <w:rsid w:val="00F64199"/>
    <w:rsid w:val="00F64A92"/>
    <w:rsid w:val="00F65659"/>
    <w:rsid w:val="00F6604C"/>
    <w:rsid w:val="00F667FC"/>
    <w:rsid w:val="00F6703F"/>
    <w:rsid w:val="00F6753D"/>
    <w:rsid w:val="00F67F65"/>
    <w:rsid w:val="00F701BB"/>
    <w:rsid w:val="00F7082D"/>
    <w:rsid w:val="00F70DFB"/>
    <w:rsid w:val="00F71A96"/>
    <w:rsid w:val="00F72092"/>
    <w:rsid w:val="00F72439"/>
    <w:rsid w:val="00F72845"/>
    <w:rsid w:val="00F741E5"/>
    <w:rsid w:val="00F74691"/>
    <w:rsid w:val="00F74BD0"/>
    <w:rsid w:val="00F74FBD"/>
    <w:rsid w:val="00F75CFF"/>
    <w:rsid w:val="00F76124"/>
    <w:rsid w:val="00F761B5"/>
    <w:rsid w:val="00F7689B"/>
    <w:rsid w:val="00F77574"/>
    <w:rsid w:val="00F77907"/>
    <w:rsid w:val="00F77C32"/>
    <w:rsid w:val="00F77EE1"/>
    <w:rsid w:val="00F80089"/>
    <w:rsid w:val="00F803B7"/>
    <w:rsid w:val="00F80516"/>
    <w:rsid w:val="00F81052"/>
    <w:rsid w:val="00F82403"/>
    <w:rsid w:val="00F834C2"/>
    <w:rsid w:val="00F84286"/>
    <w:rsid w:val="00F847B1"/>
    <w:rsid w:val="00F84FD6"/>
    <w:rsid w:val="00F85302"/>
    <w:rsid w:val="00F85434"/>
    <w:rsid w:val="00F858E2"/>
    <w:rsid w:val="00F85D7F"/>
    <w:rsid w:val="00F867E8"/>
    <w:rsid w:val="00F87039"/>
    <w:rsid w:val="00F87646"/>
    <w:rsid w:val="00F87AF0"/>
    <w:rsid w:val="00F87E62"/>
    <w:rsid w:val="00F87EE6"/>
    <w:rsid w:val="00F9074E"/>
    <w:rsid w:val="00F91193"/>
    <w:rsid w:val="00F911AC"/>
    <w:rsid w:val="00F915AC"/>
    <w:rsid w:val="00F91B6B"/>
    <w:rsid w:val="00F92353"/>
    <w:rsid w:val="00F9313C"/>
    <w:rsid w:val="00F93F45"/>
    <w:rsid w:val="00F93FD4"/>
    <w:rsid w:val="00F9430D"/>
    <w:rsid w:val="00F944F9"/>
    <w:rsid w:val="00F94633"/>
    <w:rsid w:val="00F94C55"/>
    <w:rsid w:val="00F95A7E"/>
    <w:rsid w:val="00F96407"/>
    <w:rsid w:val="00F965BC"/>
    <w:rsid w:val="00F96856"/>
    <w:rsid w:val="00F96E6E"/>
    <w:rsid w:val="00F97043"/>
    <w:rsid w:val="00F973E3"/>
    <w:rsid w:val="00F974C2"/>
    <w:rsid w:val="00F97580"/>
    <w:rsid w:val="00F97FC9"/>
    <w:rsid w:val="00FA0043"/>
    <w:rsid w:val="00FA00E1"/>
    <w:rsid w:val="00FA0D0E"/>
    <w:rsid w:val="00FA2D72"/>
    <w:rsid w:val="00FA36C4"/>
    <w:rsid w:val="00FA3D20"/>
    <w:rsid w:val="00FA5F94"/>
    <w:rsid w:val="00FA5F9D"/>
    <w:rsid w:val="00FA6CC1"/>
    <w:rsid w:val="00FA70B3"/>
    <w:rsid w:val="00FA7776"/>
    <w:rsid w:val="00FA7843"/>
    <w:rsid w:val="00FB00FD"/>
    <w:rsid w:val="00FB0794"/>
    <w:rsid w:val="00FB109A"/>
    <w:rsid w:val="00FB1A5C"/>
    <w:rsid w:val="00FB25A6"/>
    <w:rsid w:val="00FB29CC"/>
    <w:rsid w:val="00FB2CD2"/>
    <w:rsid w:val="00FB31C1"/>
    <w:rsid w:val="00FB39C0"/>
    <w:rsid w:val="00FB3DC4"/>
    <w:rsid w:val="00FB4B72"/>
    <w:rsid w:val="00FB5798"/>
    <w:rsid w:val="00FB592F"/>
    <w:rsid w:val="00FB5A9B"/>
    <w:rsid w:val="00FB5FF8"/>
    <w:rsid w:val="00FB6226"/>
    <w:rsid w:val="00FB6F10"/>
    <w:rsid w:val="00FB7338"/>
    <w:rsid w:val="00FB75AC"/>
    <w:rsid w:val="00FB760C"/>
    <w:rsid w:val="00FB77B5"/>
    <w:rsid w:val="00FC0560"/>
    <w:rsid w:val="00FC0E7D"/>
    <w:rsid w:val="00FC1417"/>
    <w:rsid w:val="00FC1428"/>
    <w:rsid w:val="00FC1F5D"/>
    <w:rsid w:val="00FC2A2C"/>
    <w:rsid w:val="00FC35D3"/>
    <w:rsid w:val="00FC4714"/>
    <w:rsid w:val="00FC4742"/>
    <w:rsid w:val="00FC5114"/>
    <w:rsid w:val="00FC521F"/>
    <w:rsid w:val="00FC5413"/>
    <w:rsid w:val="00FC6141"/>
    <w:rsid w:val="00FC615F"/>
    <w:rsid w:val="00FC7861"/>
    <w:rsid w:val="00FC79A8"/>
    <w:rsid w:val="00FD0DC5"/>
    <w:rsid w:val="00FD22A2"/>
    <w:rsid w:val="00FD262C"/>
    <w:rsid w:val="00FD288A"/>
    <w:rsid w:val="00FD383B"/>
    <w:rsid w:val="00FD38A4"/>
    <w:rsid w:val="00FD38DF"/>
    <w:rsid w:val="00FD4616"/>
    <w:rsid w:val="00FD4F50"/>
    <w:rsid w:val="00FD50D4"/>
    <w:rsid w:val="00FD52DA"/>
    <w:rsid w:val="00FD6556"/>
    <w:rsid w:val="00FD6C1B"/>
    <w:rsid w:val="00FD6DD4"/>
    <w:rsid w:val="00FD719A"/>
    <w:rsid w:val="00FD78F0"/>
    <w:rsid w:val="00FD7C52"/>
    <w:rsid w:val="00FD7D53"/>
    <w:rsid w:val="00FE09BF"/>
    <w:rsid w:val="00FE0B5B"/>
    <w:rsid w:val="00FE0DE5"/>
    <w:rsid w:val="00FE0EE6"/>
    <w:rsid w:val="00FE0FEF"/>
    <w:rsid w:val="00FE102E"/>
    <w:rsid w:val="00FE13EB"/>
    <w:rsid w:val="00FE1926"/>
    <w:rsid w:val="00FE1E4A"/>
    <w:rsid w:val="00FE26CB"/>
    <w:rsid w:val="00FE2C3B"/>
    <w:rsid w:val="00FE2D52"/>
    <w:rsid w:val="00FE2E6B"/>
    <w:rsid w:val="00FE31DA"/>
    <w:rsid w:val="00FE3C9C"/>
    <w:rsid w:val="00FE42ED"/>
    <w:rsid w:val="00FE455C"/>
    <w:rsid w:val="00FE46AB"/>
    <w:rsid w:val="00FE4714"/>
    <w:rsid w:val="00FE4BBF"/>
    <w:rsid w:val="00FE5595"/>
    <w:rsid w:val="00FE5A06"/>
    <w:rsid w:val="00FE5D5C"/>
    <w:rsid w:val="00FE5DDF"/>
    <w:rsid w:val="00FE6213"/>
    <w:rsid w:val="00FE649C"/>
    <w:rsid w:val="00FE66EF"/>
    <w:rsid w:val="00FE7D15"/>
    <w:rsid w:val="00FF03FE"/>
    <w:rsid w:val="00FF0AE1"/>
    <w:rsid w:val="00FF0DCA"/>
    <w:rsid w:val="00FF1421"/>
    <w:rsid w:val="00FF1432"/>
    <w:rsid w:val="00FF180C"/>
    <w:rsid w:val="00FF2022"/>
    <w:rsid w:val="00FF2453"/>
    <w:rsid w:val="00FF2C8B"/>
    <w:rsid w:val="00FF365D"/>
    <w:rsid w:val="00FF4433"/>
    <w:rsid w:val="00FF45AF"/>
    <w:rsid w:val="00FF4AD7"/>
    <w:rsid w:val="00FF525E"/>
    <w:rsid w:val="00FF5BBC"/>
    <w:rsid w:val="00FF5BF7"/>
    <w:rsid w:val="00FF5F5C"/>
    <w:rsid w:val="00FF600D"/>
    <w:rsid w:val="00FF6268"/>
    <w:rsid w:val="00FF63FA"/>
    <w:rsid w:val="00FF6437"/>
    <w:rsid w:val="00FF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1310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43B50"/>
    <w:rPr>
      <w:rFonts w:ascii="Calibri" w:hAnsi="Calibri"/>
      <w:sz w:val="22"/>
      <w:szCs w:val="22"/>
    </w:rPr>
  </w:style>
  <w:style w:type="paragraph" w:styleId="Heading1">
    <w:name w:val="heading 1"/>
    <w:basedOn w:val="Normal"/>
    <w:next w:val="Normal"/>
    <w:link w:val="Heading1Char"/>
    <w:qFormat/>
    <w:rsid w:val="00805CF4"/>
    <w:pPr>
      <w:keepNext/>
      <w:jc w:val="center"/>
      <w:outlineLvl w:val="0"/>
    </w:pPr>
    <w:rPr>
      <w:rFonts w:ascii="Arial" w:hAnsi="Arial"/>
      <w:b/>
      <w:sz w:val="32"/>
      <w:szCs w:val="20"/>
      <w:lang w:val="x-none" w:eastAsia="x-none"/>
    </w:rPr>
  </w:style>
  <w:style w:type="paragraph" w:styleId="Heading2">
    <w:name w:val="heading 2"/>
    <w:basedOn w:val="Normal"/>
    <w:next w:val="Normal"/>
    <w:link w:val="Heading2Char"/>
    <w:unhideWhenUsed/>
    <w:qFormat/>
    <w:rsid w:val="003167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05CF4"/>
    <w:pPr>
      <w:keepNext/>
      <w:spacing w:line="240" w:lineRule="exact"/>
      <w:jc w:val="center"/>
      <w:outlineLvl w:val="2"/>
    </w:pPr>
    <w:rPr>
      <w:rFonts w:ascii="Times New Roman" w:hAnsi="Times New Roman"/>
      <w:b/>
      <w:sz w:val="24"/>
      <w:szCs w:val="20"/>
      <w:lang w:val="x-none" w:eastAsia="x-none"/>
    </w:rPr>
  </w:style>
  <w:style w:type="paragraph" w:styleId="Heading4">
    <w:name w:val="heading 4"/>
    <w:basedOn w:val="Normal"/>
    <w:next w:val="Normal"/>
    <w:link w:val="Heading4Char"/>
    <w:qFormat/>
    <w:rsid w:val="00805CF4"/>
    <w:pPr>
      <w:keepNext/>
      <w:spacing w:before="240" w:after="60"/>
      <w:outlineLvl w:val="3"/>
    </w:pPr>
    <w:rPr>
      <w:rFonts w:ascii="Times New Roman" w:hAnsi="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99"/>
    <w:qFormat/>
    <w:rsid w:val="004D5143"/>
    <w:pPr>
      <w:ind w:left="720"/>
      <w:contextualSpacing/>
    </w:pPr>
  </w:style>
  <w:style w:type="character" w:customStyle="1" w:styleId="Heading1Char">
    <w:name w:val="Heading 1 Char"/>
    <w:link w:val="Heading1"/>
    <w:rsid w:val="00805CF4"/>
    <w:rPr>
      <w:rFonts w:ascii="Arial" w:hAnsi="Arial"/>
      <w:b/>
      <w:sz w:val="32"/>
    </w:rPr>
  </w:style>
  <w:style w:type="character" w:customStyle="1" w:styleId="Heading3Char">
    <w:name w:val="Heading 3 Char"/>
    <w:link w:val="Heading3"/>
    <w:rsid w:val="00805CF4"/>
    <w:rPr>
      <w:b/>
      <w:sz w:val="24"/>
    </w:rPr>
  </w:style>
  <w:style w:type="character" w:customStyle="1" w:styleId="Heading4Char">
    <w:name w:val="Heading 4 Char"/>
    <w:link w:val="Heading4"/>
    <w:rsid w:val="00805CF4"/>
    <w:rPr>
      <w:b/>
      <w:bCs/>
      <w:sz w:val="28"/>
      <w:szCs w:val="28"/>
    </w:rPr>
  </w:style>
  <w:style w:type="paragraph" w:styleId="Title">
    <w:name w:val="Title"/>
    <w:basedOn w:val="Normal"/>
    <w:link w:val="TitleChar"/>
    <w:qFormat/>
    <w:rsid w:val="00805CF4"/>
    <w:pPr>
      <w:jc w:val="center"/>
    </w:pPr>
    <w:rPr>
      <w:rFonts w:ascii="Arial" w:hAnsi="Arial"/>
      <w:b/>
      <w:sz w:val="20"/>
      <w:szCs w:val="20"/>
      <w:lang w:val="x-none" w:eastAsia="x-none"/>
    </w:rPr>
  </w:style>
  <w:style w:type="character" w:customStyle="1" w:styleId="TitleChar">
    <w:name w:val="Title Char"/>
    <w:link w:val="Title"/>
    <w:rsid w:val="00805CF4"/>
    <w:rPr>
      <w:rFonts w:ascii="Arial" w:hAnsi="Arial"/>
      <w:b/>
    </w:rPr>
  </w:style>
  <w:style w:type="paragraph" w:styleId="BodyTextIndent">
    <w:name w:val="Body Text Indent"/>
    <w:basedOn w:val="Normal"/>
    <w:link w:val="BodyTextIndentChar"/>
    <w:rsid w:val="00805CF4"/>
    <w:pPr>
      <w:ind w:left="720"/>
    </w:pPr>
    <w:rPr>
      <w:rFonts w:ascii="Arial" w:hAnsi="Arial"/>
      <w:szCs w:val="20"/>
      <w:lang w:val="x-none" w:eastAsia="x-none"/>
    </w:rPr>
  </w:style>
  <w:style w:type="character" w:customStyle="1" w:styleId="BodyTextIndentChar">
    <w:name w:val="Body Text Indent Char"/>
    <w:link w:val="BodyTextIndent"/>
    <w:rsid w:val="00805CF4"/>
    <w:rPr>
      <w:rFonts w:ascii="Arial" w:hAnsi="Arial"/>
      <w:sz w:val="22"/>
    </w:rPr>
  </w:style>
  <w:style w:type="paragraph" w:styleId="Header">
    <w:name w:val="header"/>
    <w:basedOn w:val="Normal"/>
    <w:link w:val="HeaderChar"/>
    <w:uiPriority w:val="99"/>
    <w:rsid w:val="00805CF4"/>
    <w:pPr>
      <w:tabs>
        <w:tab w:val="center" w:pos="4320"/>
        <w:tab w:val="right" w:pos="8640"/>
      </w:tabs>
    </w:pPr>
    <w:rPr>
      <w:rFonts w:ascii="Arial" w:hAnsi="Arial"/>
      <w:szCs w:val="20"/>
      <w:lang w:val="x-none" w:eastAsia="x-none"/>
    </w:rPr>
  </w:style>
  <w:style w:type="character" w:customStyle="1" w:styleId="HeaderChar">
    <w:name w:val="Header Char"/>
    <w:link w:val="Header"/>
    <w:uiPriority w:val="99"/>
    <w:rsid w:val="00805CF4"/>
    <w:rPr>
      <w:rFonts w:ascii="Arial" w:hAnsi="Arial"/>
      <w:sz w:val="22"/>
    </w:rPr>
  </w:style>
  <w:style w:type="character" w:styleId="Hyperlink">
    <w:name w:val="Hyperlink"/>
    <w:uiPriority w:val="99"/>
    <w:rsid w:val="00805CF4"/>
    <w:rPr>
      <w:color w:val="0000FF"/>
      <w:u w:val="single"/>
    </w:rPr>
  </w:style>
  <w:style w:type="paragraph" w:styleId="BodyTextIndent2">
    <w:name w:val="Body Text Indent 2"/>
    <w:basedOn w:val="Normal"/>
    <w:link w:val="BodyTextIndent2Char"/>
    <w:rsid w:val="00805CF4"/>
    <w:pPr>
      <w:ind w:firstLine="720"/>
    </w:pPr>
    <w:rPr>
      <w:rFonts w:ascii="Arial" w:hAnsi="Arial"/>
      <w:szCs w:val="20"/>
      <w:lang w:val="x-none" w:eastAsia="x-none"/>
    </w:rPr>
  </w:style>
  <w:style w:type="character" w:customStyle="1" w:styleId="BodyTextIndent2Char">
    <w:name w:val="Body Text Indent 2 Char"/>
    <w:link w:val="BodyTextIndent2"/>
    <w:rsid w:val="00805CF4"/>
    <w:rPr>
      <w:rFonts w:ascii="Arial" w:hAnsi="Arial"/>
      <w:sz w:val="22"/>
    </w:rPr>
  </w:style>
  <w:style w:type="paragraph" w:styleId="BodyText2">
    <w:name w:val="Body Text 2"/>
    <w:basedOn w:val="Normal"/>
    <w:link w:val="BodyText2Char"/>
    <w:rsid w:val="00805CF4"/>
    <w:pPr>
      <w:ind w:left="540" w:hanging="360"/>
    </w:pPr>
    <w:rPr>
      <w:rFonts w:ascii="Albertus (W1)" w:hAnsi="Albertus (W1)"/>
      <w:sz w:val="20"/>
      <w:szCs w:val="20"/>
      <w:lang w:val="x-none" w:eastAsia="x-none"/>
    </w:rPr>
  </w:style>
  <w:style w:type="character" w:customStyle="1" w:styleId="BodyText2Char">
    <w:name w:val="Body Text 2 Char"/>
    <w:link w:val="BodyText2"/>
    <w:rsid w:val="00805CF4"/>
    <w:rPr>
      <w:rFonts w:ascii="Albertus (W1)" w:hAnsi="Albertus (W1)"/>
    </w:rPr>
  </w:style>
  <w:style w:type="paragraph" w:styleId="BodyTextIndent3">
    <w:name w:val="Body Text Indent 3"/>
    <w:basedOn w:val="Normal"/>
    <w:link w:val="BodyTextIndent3Char"/>
    <w:rsid w:val="00805CF4"/>
    <w:pPr>
      <w:ind w:left="720" w:hanging="360"/>
    </w:pPr>
    <w:rPr>
      <w:rFonts w:ascii="Arial" w:hAnsi="Arial"/>
      <w:szCs w:val="20"/>
      <w:lang w:val="x-none" w:eastAsia="x-none"/>
    </w:rPr>
  </w:style>
  <w:style w:type="character" w:customStyle="1" w:styleId="BodyTextIndent3Char">
    <w:name w:val="Body Text Indent 3 Char"/>
    <w:link w:val="BodyTextIndent3"/>
    <w:rsid w:val="00805CF4"/>
    <w:rPr>
      <w:rFonts w:ascii="Arial" w:hAnsi="Arial"/>
      <w:sz w:val="22"/>
    </w:rPr>
  </w:style>
  <w:style w:type="character" w:customStyle="1" w:styleId="blue10px1">
    <w:name w:val="blue10px1"/>
    <w:rsid w:val="00805CF4"/>
    <w:rPr>
      <w:rFonts w:ascii="Verdana" w:hAnsi="Verdana" w:hint="default"/>
      <w:color w:val="0D3B7C"/>
      <w:sz w:val="15"/>
      <w:szCs w:val="15"/>
    </w:rPr>
  </w:style>
  <w:style w:type="paragraph" w:styleId="NormalWeb">
    <w:name w:val="Normal (Web)"/>
    <w:basedOn w:val="Normal"/>
    <w:uiPriority w:val="99"/>
    <w:rsid w:val="00805CF4"/>
    <w:pPr>
      <w:spacing w:before="100" w:beforeAutospacing="1" w:after="100" w:afterAutospacing="1"/>
    </w:pPr>
    <w:rPr>
      <w:rFonts w:ascii="Times New Roman" w:hAnsi="Times New Roman"/>
      <w:sz w:val="24"/>
      <w:szCs w:val="24"/>
    </w:rPr>
  </w:style>
  <w:style w:type="character" w:customStyle="1" w:styleId="small">
    <w:name w:val="small"/>
    <w:rsid w:val="00805CF4"/>
  </w:style>
  <w:style w:type="character" w:styleId="Strong">
    <w:name w:val="Strong"/>
    <w:uiPriority w:val="22"/>
    <w:qFormat/>
    <w:rsid w:val="00805CF4"/>
    <w:rPr>
      <w:b/>
      <w:bCs/>
    </w:rPr>
  </w:style>
  <w:style w:type="character" w:customStyle="1" w:styleId="black10px">
    <w:name w:val="black10px"/>
    <w:rsid w:val="00805CF4"/>
  </w:style>
  <w:style w:type="paragraph" w:styleId="BodyText3">
    <w:name w:val="Body Text 3"/>
    <w:basedOn w:val="Normal"/>
    <w:link w:val="BodyText3Char"/>
    <w:rsid w:val="00805CF4"/>
    <w:pPr>
      <w:spacing w:after="120"/>
    </w:pPr>
    <w:rPr>
      <w:rFonts w:ascii="Arial" w:hAnsi="Arial"/>
      <w:sz w:val="16"/>
      <w:szCs w:val="16"/>
      <w:lang w:val="x-none" w:eastAsia="x-none"/>
    </w:rPr>
  </w:style>
  <w:style w:type="character" w:customStyle="1" w:styleId="BodyText3Char">
    <w:name w:val="Body Text 3 Char"/>
    <w:link w:val="BodyText3"/>
    <w:rsid w:val="00805CF4"/>
    <w:rPr>
      <w:rFonts w:ascii="Arial" w:hAnsi="Arial"/>
      <w:sz w:val="16"/>
      <w:szCs w:val="16"/>
    </w:rPr>
  </w:style>
  <w:style w:type="paragraph" w:styleId="Subtitle">
    <w:name w:val="Subtitle"/>
    <w:basedOn w:val="Normal"/>
    <w:link w:val="SubtitleChar"/>
    <w:qFormat/>
    <w:rsid w:val="00805CF4"/>
    <w:rPr>
      <w:rFonts w:ascii="Times New Roman" w:hAnsi="Times New Roman"/>
      <w:b/>
      <w:sz w:val="28"/>
      <w:szCs w:val="20"/>
      <w:lang w:val="x-none" w:eastAsia="x-none"/>
    </w:rPr>
  </w:style>
  <w:style w:type="character" w:customStyle="1" w:styleId="SubtitleChar">
    <w:name w:val="Subtitle Char"/>
    <w:link w:val="Subtitle"/>
    <w:rsid w:val="00805CF4"/>
    <w:rPr>
      <w:b/>
      <w:sz w:val="28"/>
    </w:rPr>
  </w:style>
  <w:style w:type="character" w:styleId="Emphasis">
    <w:name w:val="Emphasis"/>
    <w:qFormat/>
    <w:rsid w:val="00805CF4"/>
    <w:rPr>
      <w:i/>
      <w:iCs/>
    </w:rPr>
  </w:style>
  <w:style w:type="paragraph" w:styleId="Footer">
    <w:name w:val="footer"/>
    <w:basedOn w:val="Normal"/>
    <w:link w:val="FooterChar"/>
    <w:uiPriority w:val="99"/>
    <w:rsid w:val="00432885"/>
    <w:pPr>
      <w:tabs>
        <w:tab w:val="center" w:pos="4680"/>
        <w:tab w:val="right" w:pos="9360"/>
      </w:tabs>
    </w:pPr>
    <w:rPr>
      <w:lang w:val="x-none" w:eastAsia="x-none"/>
    </w:rPr>
  </w:style>
  <w:style w:type="character" w:customStyle="1" w:styleId="FooterChar">
    <w:name w:val="Footer Char"/>
    <w:link w:val="Footer"/>
    <w:uiPriority w:val="99"/>
    <w:rsid w:val="00432885"/>
    <w:rPr>
      <w:rFonts w:ascii="Calibri" w:hAnsi="Calibri"/>
      <w:sz w:val="22"/>
      <w:szCs w:val="22"/>
    </w:rPr>
  </w:style>
  <w:style w:type="paragraph" w:styleId="BalloonText">
    <w:name w:val="Balloon Text"/>
    <w:basedOn w:val="Normal"/>
    <w:link w:val="BalloonTextChar"/>
    <w:rsid w:val="005718DB"/>
    <w:rPr>
      <w:rFonts w:ascii="Tahoma" w:hAnsi="Tahoma" w:cs="Tahoma"/>
      <w:sz w:val="16"/>
      <w:szCs w:val="16"/>
    </w:rPr>
  </w:style>
  <w:style w:type="character" w:customStyle="1" w:styleId="BalloonTextChar">
    <w:name w:val="Balloon Text Char"/>
    <w:link w:val="BalloonText"/>
    <w:rsid w:val="005718DB"/>
    <w:rPr>
      <w:rFonts w:ascii="Tahoma" w:hAnsi="Tahoma" w:cs="Tahoma"/>
      <w:sz w:val="16"/>
      <w:szCs w:val="16"/>
    </w:rPr>
  </w:style>
  <w:style w:type="paragraph" w:customStyle="1" w:styleId="MediumList2-Accent21">
    <w:name w:val="Medium List 2 - Accent 21"/>
    <w:hidden/>
    <w:uiPriority w:val="99"/>
    <w:semiHidden/>
    <w:rsid w:val="002A4225"/>
    <w:rPr>
      <w:rFonts w:ascii="Calibri" w:hAnsi="Calibri"/>
      <w:sz w:val="22"/>
      <w:szCs w:val="22"/>
    </w:rPr>
  </w:style>
  <w:style w:type="table" w:styleId="TableGrid">
    <w:name w:val="Table Grid"/>
    <w:basedOn w:val="TableNormal"/>
    <w:uiPriority w:val="39"/>
    <w:rsid w:val="0009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6325"/>
    <w:pPr>
      <w:ind w:left="720"/>
      <w:contextualSpacing/>
    </w:pPr>
    <w:rPr>
      <w:rFonts w:ascii="Times New Roman" w:hAnsi="Times New Roman"/>
      <w:sz w:val="20"/>
      <w:szCs w:val="20"/>
    </w:rPr>
  </w:style>
  <w:style w:type="character" w:styleId="PlaceholderText">
    <w:name w:val="Placeholder Text"/>
    <w:basedOn w:val="DefaultParagraphFont"/>
    <w:uiPriority w:val="67"/>
    <w:rsid w:val="000140F4"/>
    <w:rPr>
      <w:color w:val="808080"/>
    </w:rPr>
  </w:style>
  <w:style w:type="character" w:styleId="FollowedHyperlink">
    <w:name w:val="FollowedHyperlink"/>
    <w:basedOn w:val="DefaultParagraphFont"/>
    <w:rsid w:val="00491C3C"/>
    <w:rPr>
      <w:color w:val="800080" w:themeColor="followedHyperlink"/>
      <w:u w:val="single"/>
    </w:rPr>
  </w:style>
  <w:style w:type="character" w:styleId="PageNumber">
    <w:name w:val="page number"/>
    <w:basedOn w:val="DefaultParagraphFont"/>
    <w:semiHidden/>
    <w:unhideWhenUsed/>
    <w:rsid w:val="002E7C79"/>
  </w:style>
  <w:style w:type="character" w:styleId="UnresolvedMention">
    <w:name w:val="Unresolved Mention"/>
    <w:basedOn w:val="DefaultParagraphFont"/>
    <w:rsid w:val="00B24258"/>
    <w:rPr>
      <w:color w:val="808080"/>
      <w:shd w:val="clear" w:color="auto" w:fill="E6E6E6"/>
    </w:rPr>
  </w:style>
  <w:style w:type="character" w:customStyle="1" w:styleId="Heading2Char">
    <w:name w:val="Heading 2 Char"/>
    <w:basedOn w:val="DefaultParagraphFont"/>
    <w:link w:val="Heading2"/>
    <w:rsid w:val="003167E0"/>
    <w:rPr>
      <w:rFonts w:asciiTheme="majorHAnsi" w:eastAsiaTheme="majorEastAsia" w:hAnsiTheme="majorHAnsi" w:cstheme="majorBidi"/>
      <w:color w:val="365F91" w:themeColor="accent1" w:themeShade="BF"/>
      <w:sz w:val="26"/>
      <w:szCs w:val="26"/>
    </w:rPr>
  </w:style>
  <w:style w:type="paragraph" w:customStyle="1" w:styleId="ColorfulList-Accent11">
    <w:name w:val="Colorful List - Accent 11"/>
    <w:basedOn w:val="Normal"/>
    <w:uiPriority w:val="34"/>
    <w:qFormat/>
    <w:rsid w:val="003167E0"/>
    <w:pPr>
      <w:ind w:left="720"/>
    </w:pPr>
    <w:rPr>
      <w:rFonts w:ascii="Times New Roman" w:hAnsi="Times New Roman"/>
      <w:sz w:val="24"/>
      <w:szCs w:val="24"/>
    </w:rPr>
  </w:style>
  <w:style w:type="character" w:customStyle="1" w:styleId="class-code">
    <w:name w:val="class-code"/>
    <w:basedOn w:val="DefaultParagraphFont"/>
    <w:rsid w:val="003167E0"/>
  </w:style>
  <w:style w:type="character" w:customStyle="1" w:styleId="access-code">
    <w:name w:val="access-code"/>
    <w:basedOn w:val="DefaultParagraphFont"/>
    <w:rsid w:val="003167E0"/>
  </w:style>
  <w:style w:type="character" w:customStyle="1" w:styleId="apple-converted-space">
    <w:name w:val="apple-converted-space"/>
    <w:basedOn w:val="DefaultParagraphFont"/>
    <w:rsid w:val="00BF66BB"/>
  </w:style>
  <w:style w:type="paragraph" w:customStyle="1" w:styleId="BodyA">
    <w:name w:val="Body A"/>
    <w:rsid w:val="00F53C27"/>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ListParagraphChar">
    <w:name w:val="List Paragraph Char"/>
    <w:basedOn w:val="DefaultParagraphFont"/>
    <w:link w:val="ListParagraph"/>
    <w:uiPriority w:val="34"/>
    <w:rsid w:val="00F53C27"/>
    <w:rPr>
      <w:sz w:val="20"/>
      <w:szCs w:val="20"/>
    </w:rPr>
  </w:style>
  <w:style w:type="numbering" w:customStyle="1" w:styleId="CurrentList1">
    <w:name w:val="Current List1"/>
    <w:uiPriority w:val="99"/>
    <w:rsid w:val="008263F2"/>
    <w:pPr>
      <w:numPr>
        <w:numId w:val="8"/>
      </w:numPr>
    </w:pPr>
  </w:style>
  <w:style w:type="paragraph" w:styleId="NoSpacing">
    <w:name w:val="No Spacing"/>
    <w:uiPriority w:val="1"/>
    <w:qFormat/>
    <w:rsid w:val="00317781"/>
    <w:rPr>
      <w:rFonts w:ascii="Verdana" w:hAnsi="Verdana" w:cs="Arial"/>
      <w:bCs/>
      <w:color w:val="000000" w:themeColor="text1"/>
    </w:rPr>
  </w:style>
  <w:style w:type="numbering" w:customStyle="1" w:styleId="CurrentList2">
    <w:name w:val="Current List2"/>
    <w:uiPriority w:val="99"/>
    <w:rsid w:val="008E7E53"/>
    <w:pPr>
      <w:numPr>
        <w:numId w:val="31"/>
      </w:numPr>
    </w:pPr>
  </w:style>
  <w:style w:type="numbering" w:customStyle="1" w:styleId="CurrentList3">
    <w:name w:val="Current List3"/>
    <w:uiPriority w:val="99"/>
    <w:rsid w:val="00044CB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706">
      <w:bodyDiv w:val="1"/>
      <w:marLeft w:val="0"/>
      <w:marRight w:val="0"/>
      <w:marTop w:val="0"/>
      <w:marBottom w:val="0"/>
      <w:divBdr>
        <w:top w:val="none" w:sz="0" w:space="0" w:color="auto"/>
        <w:left w:val="none" w:sz="0" w:space="0" w:color="auto"/>
        <w:bottom w:val="none" w:sz="0" w:space="0" w:color="auto"/>
        <w:right w:val="none" w:sz="0" w:space="0" w:color="auto"/>
      </w:divBdr>
    </w:div>
    <w:div w:id="827751269">
      <w:bodyDiv w:val="1"/>
      <w:marLeft w:val="0"/>
      <w:marRight w:val="0"/>
      <w:marTop w:val="0"/>
      <w:marBottom w:val="0"/>
      <w:divBdr>
        <w:top w:val="none" w:sz="0" w:space="0" w:color="auto"/>
        <w:left w:val="none" w:sz="0" w:space="0" w:color="auto"/>
        <w:bottom w:val="none" w:sz="0" w:space="0" w:color="auto"/>
        <w:right w:val="none" w:sz="0" w:space="0" w:color="auto"/>
      </w:divBdr>
    </w:div>
    <w:div w:id="975262846">
      <w:bodyDiv w:val="1"/>
      <w:marLeft w:val="0"/>
      <w:marRight w:val="0"/>
      <w:marTop w:val="0"/>
      <w:marBottom w:val="0"/>
      <w:divBdr>
        <w:top w:val="none" w:sz="0" w:space="0" w:color="auto"/>
        <w:left w:val="none" w:sz="0" w:space="0" w:color="auto"/>
        <w:bottom w:val="none" w:sz="0" w:space="0" w:color="auto"/>
        <w:right w:val="none" w:sz="0" w:space="0" w:color="auto"/>
      </w:divBdr>
    </w:div>
    <w:div w:id="1081680309">
      <w:bodyDiv w:val="1"/>
      <w:marLeft w:val="0"/>
      <w:marRight w:val="0"/>
      <w:marTop w:val="0"/>
      <w:marBottom w:val="0"/>
      <w:divBdr>
        <w:top w:val="none" w:sz="0" w:space="0" w:color="auto"/>
        <w:left w:val="none" w:sz="0" w:space="0" w:color="auto"/>
        <w:bottom w:val="none" w:sz="0" w:space="0" w:color="auto"/>
        <w:right w:val="none" w:sz="0" w:space="0" w:color="auto"/>
      </w:divBdr>
    </w:div>
    <w:div w:id="1204707853">
      <w:bodyDiv w:val="1"/>
      <w:marLeft w:val="0"/>
      <w:marRight w:val="0"/>
      <w:marTop w:val="0"/>
      <w:marBottom w:val="0"/>
      <w:divBdr>
        <w:top w:val="none" w:sz="0" w:space="0" w:color="auto"/>
        <w:left w:val="none" w:sz="0" w:space="0" w:color="auto"/>
        <w:bottom w:val="none" w:sz="0" w:space="0" w:color="auto"/>
        <w:right w:val="none" w:sz="0" w:space="0" w:color="auto"/>
      </w:divBdr>
    </w:div>
    <w:div w:id="1414088257">
      <w:bodyDiv w:val="1"/>
      <w:marLeft w:val="0"/>
      <w:marRight w:val="0"/>
      <w:marTop w:val="0"/>
      <w:marBottom w:val="0"/>
      <w:divBdr>
        <w:top w:val="none" w:sz="0" w:space="0" w:color="auto"/>
        <w:left w:val="none" w:sz="0" w:space="0" w:color="auto"/>
        <w:bottom w:val="none" w:sz="0" w:space="0" w:color="auto"/>
        <w:right w:val="none" w:sz="0" w:space="0" w:color="auto"/>
      </w:divBdr>
    </w:div>
    <w:div w:id="1521971642">
      <w:bodyDiv w:val="1"/>
      <w:marLeft w:val="0"/>
      <w:marRight w:val="0"/>
      <w:marTop w:val="0"/>
      <w:marBottom w:val="0"/>
      <w:divBdr>
        <w:top w:val="none" w:sz="0" w:space="0" w:color="auto"/>
        <w:left w:val="none" w:sz="0" w:space="0" w:color="auto"/>
        <w:bottom w:val="none" w:sz="0" w:space="0" w:color="auto"/>
        <w:right w:val="none" w:sz="0" w:space="0" w:color="auto"/>
      </w:divBdr>
    </w:div>
    <w:div w:id="1603027645">
      <w:bodyDiv w:val="1"/>
      <w:marLeft w:val="0"/>
      <w:marRight w:val="0"/>
      <w:marTop w:val="0"/>
      <w:marBottom w:val="0"/>
      <w:divBdr>
        <w:top w:val="none" w:sz="0" w:space="0" w:color="auto"/>
        <w:left w:val="none" w:sz="0" w:space="0" w:color="auto"/>
        <w:bottom w:val="none" w:sz="0" w:space="0" w:color="auto"/>
        <w:right w:val="none" w:sz="0" w:space="0" w:color="auto"/>
      </w:divBdr>
    </w:div>
    <w:div w:id="1624966532">
      <w:bodyDiv w:val="1"/>
      <w:marLeft w:val="0"/>
      <w:marRight w:val="0"/>
      <w:marTop w:val="0"/>
      <w:marBottom w:val="0"/>
      <w:divBdr>
        <w:top w:val="none" w:sz="0" w:space="0" w:color="auto"/>
        <w:left w:val="none" w:sz="0" w:space="0" w:color="auto"/>
        <w:bottom w:val="none" w:sz="0" w:space="0" w:color="auto"/>
        <w:right w:val="none" w:sz="0" w:space="0" w:color="auto"/>
      </w:divBdr>
    </w:div>
    <w:div w:id="1662388446">
      <w:bodyDiv w:val="1"/>
      <w:marLeft w:val="0"/>
      <w:marRight w:val="0"/>
      <w:marTop w:val="0"/>
      <w:marBottom w:val="0"/>
      <w:divBdr>
        <w:top w:val="none" w:sz="0" w:space="0" w:color="auto"/>
        <w:left w:val="none" w:sz="0" w:space="0" w:color="auto"/>
        <w:bottom w:val="none" w:sz="0" w:space="0" w:color="auto"/>
        <w:right w:val="none" w:sz="0" w:space="0" w:color="auto"/>
      </w:divBdr>
    </w:div>
    <w:div w:id="1692338824">
      <w:bodyDiv w:val="1"/>
      <w:marLeft w:val="0"/>
      <w:marRight w:val="0"/>
      <w:marTop w:val="0"/>
      <w:marBottom w:val="0"/>
      <w:divBdr>
        <w:top w:val="none" w:sz="0" w:space="0" w:color="auto"/>
        <w:left w:val="none" w:sz="0" w:space="0" w:color="auto"/>
        <w:bottom w:val="none" w:sz="0" w:space="0" w:color="auto"/>
        <w:right w:val="none" w:sz="0" w:space="0" w:color="auto"/>
      </w:divBdr>
      <w:divsChild>
        <w:div w:id="1699315013">
          <w:marLeft w:val="0"/>
          <w:marRight w:val="0"/>
          <w:marTop w:val="0"/>
          <w:marBottom w:val="0"/>
          <w:divBdr>
            <w:top w:val="none" w:sz="0" w:space="0" w:color="auto"/>
            <w:left w:val="none" w:sz="0" w:space="0" w:color="auto"/>
            <w:bottom w:val="none" w:sz="0" w:space="0" w:color="auto"/>
            <w:right w:val="none" w:sz="0" w:space="0" w:color="auto"/>
          </w:divBdr>
          <w:divsChild>
            <w:div w:id="561257029">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840807146">
                      <w:marLeft w:val="360"/>
                      <w:marRight w:val="0"/>
                      <w:marTop w:val="0"/>
                      <w:marBottom w:val="0"/>
                      <w:divBdr>
                        <w:top w:val="none" w:sz="0" w:space="0" w:color="auto"/>
                        <w:left w:val="none" w:sz="0" w:space="0" w:color="auto"/>
                        <w:bottom w:val="none" w:sz="0" w:space="0" w:color="auto"/>
                        <w:right w:val="none" w:sz="0" w:space="0" w:color="auto"/>
                      </w:divBdr>
                      <w:divsChild>
                        <w:div w:id="2131782743">
                          <w:marLeft w:val="330"/>
                          <w:marRight w:val="0"/>
                          <w:marTop w:val="0"/>
                          <w:marBottom w:val="0"/>
                          <w:divBdr>
                            <w:top w:val="none" w:sz="0" w:space="0" w:color="auto"/>
                            <w:left w:val="none" w:sz="0" w:space="0" w:color="auto"/>
                            <w:bottom w:val="none" w:sz="0" w:space="0" w:color="auto"/>
                            <w:right w:val="none" w:sz="0" w:space="0" w:color="auto"/>
                          </w:divBdr>
                          <w:divsChild>
                            <w:div w:id="1434938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07197">
      <w:bodyDiv w:val="1"/>
      <w:marLeft w:val="0"/>
      <w:marRight w:val="0"/>
      <w:marTop w:val="0"/>
      <w:marBottom w:val="0"/>
      <w:divBdr>
        <w:top w:val="none" w:sz="0" w:space="0" w:color="auto"/>
        <w:left w:val="none" w:sz="0" w:space="0" w:color="auto"/>
        <w:bottom w:val="none" w:sz="0" w:space="0" w:color="auto"/>
        <w:right w:val="none" w:sz="0" w:space="0" w:color="auto"/>
      </w:divBdr>
      <w:divsChild>
        <w:div w:id="974220095">
          <w:marLeft w:val="0"/>
          <w:marRight w:val="0"/>
          <w:marTop w:val="0"/>
          <w:marBottom w:val="0"/>
          <w:divBdr>
            <w:top w:val="none" w:sz="0" w:space="0" w:color="auto"/>
            <w:left w:val="none" w:sz="0" w:space="0" w:color="auto"/>
            <w:bottom w:val="none" w:sz="0" w:space="0" w:color="auto"/>
            <w:right w:val="none" w:sz="0" w:space="0" w:color="auto"/>
          </w:divBdr>
          <w:divsChild>
            <w:div w:id="1474828051">
              <w:marLeft w:val="0"/>
              <w:marRight w:val="0"/>
              <w:marTop w:val="0"/>
              <w:marBottom w:val="0"/>
              <w:divBdr>
                <w:top w:val="none" w:sz="0" w:space="0" w:color="auto"/>
                <w:left w:val="none" w:sz="0" w:space="0" w:color="auto"/>
                <w:bottom w:val="none" w:sz="0" w:space="0" w:color="auto"/>
                <w:right w:val="none" w:sz="0" w:space="0" w:color="auto"/>
              </w:divBdr>
              <w:divsChild>
                <w:div w:id="1808667581">
                  <w:marLeft w:val="0"/>
                  <w:marRight w:val="0"/>
                  <w:marTop w:val="0"/>
                  <w:marBottom w:val="0"/>
                  <w:divBdr>
                    <w:top w:val="none" w:sz="0" w:space="0" w:color="auto"/>
                    <w:left w:val="none" w:sz="0" w:space="0" w:color="auto"/>
                    <w:bottom w:val="none" w:sz="0" w:space="0" w:color="auto"/>
                    <w:right w:val="none" w:sz="0" w:space="0" w:color="auto"/>
                  </w:divBdr>
                  <w:divsChild>
                    <w:div w:id="1967588682">
                      <w:marLeft w:val="0"/>
                      <w:marRight w:val="0"/>
                      <w:marTop w:val="0"/>
                      <w:marBottom w:val="0"/>
                      <w:divBdr>
                        <w:top w:val="none" w:sz="0" w:space="0" w:color="auto"/>
                        <w:left w:val="none" w:sz="0" w:space="0" w:color="auto"/>
                        <w:bottom w:val="none" w:sz="0" w:space="0" w:color="auto"/>
                        <w:right w:val="none" w:sz="0" w:space="0" w:color="auto"/>
                      </w:divBdr>
                      <w:divsChild>
                        <w:div w:id="14296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706808">
      <w:bodyDiv w:val="1"/>
      <w:marLeft w:val="0"/>
      <w:marRight w:val="0"/>
      <w:marTop w:val="0"/>
      <w:marBottom w:val="0"/>
      <w:divBdr>
        <w:top w:val="none" w:sz="0" w:space="0" w:color="auto"/>
        <w:left w:val="none" w:sz="0" w:space="0" w:color="auto"/>
        <w:bottom w:val="none" w:sz="0" w:space="0" w:color="auto"/>
        <w:right w:val="none" w:sz="0" w:space="0" w:color="auto"/>
      </w:divBdr>
    </w:div>
    <w:div w:id="2041472068">
      <w:bodyDiv w:val="1"/>
      <w:marLeft w:val="0"/>
      <w:marRight w:val="0"/>
      <w:marTop w:val="0"/>
      <w:marBottom w:val="0"/>
      <w:divBdr>
        <w:top w:val="none" w:sz="0" w:space="0" w:color="auto"/>
        <w:left w:val="none" w:sz="0" w:space="0" w:color="auto"/>
        <w:bottom w:val="none" w:sz="0" w:space="0" w:color="auto"/>
        <w:right w:val="none" w:sz="0" w:space="0" w:color="auto"/>
      </w:divBdr>
      <w:divsChild>
        <w:div w:id="1737118669">
          <w:marLeft w:val="0"/>
          <w:marRight w:val="0"/>
          <w:marTop w:val="0"/>
          <w:marBottom w:val="0"/>
          <w:divBdr>
            <w:top w:val="none" w:sz="0" w:space="0" w:color="auto"/>
            <w:left w:val="none" w:sz="0" w:space="0" w:color="auto"/>
            <w:bottom w:val="none" w:sz="0" w:space="0" w:color="auto"/>
            <w:right w:val="none" w:sz="0" w:space="0" w:color="auto"/>
          </w:divBdr>
        </w:div>
      </w:divsChild>
    </w:div>
    <w:div w:id="208891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ursing.camden.rutgers.edu/file/student-handbook" TargetMode="External"/><Relationship Id="rId21" Type="http://schemas.openxmlformats.org/officeDocument/2006/relationships/hyperlink" Target="https://it.rutgers.edu/technology-guide/students/?loc=camden" TargetMode="External"/><Relationship Id="rId42" Type="http://schemas.openxmlformats.org/officeDocument/2006/relationships/hyperlink" Target="mailto:tel:8562256954" TargetMode="External"/><Relationship Id="rId47" Type="http://schemas.openxmlformats.org/officeDocument/2006/relationships/hyperlink" Target="https://www.libraries.rutgers.edu/camden" TargetMode="External"/><Relationship Id="rId63" Type="http://schemas.openxmlformats.org/officeDocument/2006/relationships/hyperlink" Target="https://uwill.com/" TargetMode="External"/><Relationship Id="rId68" Type="http://schemas.openxmlformats.org/officeDocument/2006/relationships/hyperlink" Target="mailto:deanofstudents@camden.rutgers.edu" TargetMode="External"/><Relationship Id="rId84" Type="http://schemas.openxmlformats.org/officeDocument/2006/relationships/hyperlink" Target="https://vpva.camden.rutgers.edu/" TargetMode="External"/><Relationship Id="rId89" Type="http://schemas.openxmlformats.org/officeDocument/2006/relationships/header" Target="header1.xml"/><Relationship Id="rId16" Type="http://schemas.openxmlformats.org/officeDocument/2006/relationships/hyperlink" Target="mailto:margaret.avallone@rutgers.edu" TargetMode="External"/><Relationship Id="rId11" Type="http://schemas.openxmlformats.org/officeDocument/2006/relationships/hyperlink" Target="https://nursing.camden.rutgers.edu/file/student-handbook" TargetMode="External"/><Relationship Id="rId32" Type="http://schemas.openxmlformats.org/officeDocument/2006/relationships/hyperlink" Target="https://deanofstudents.camden.rutgers.edu/student-conduct" TargetMode="External"/><Relationship Id="rId37" Type="http://schemas.openxmlformats.org/officeDocument/2006/relationships/hyperlink" Target="tel:8562256050" TargetMode="External"/><Relationship Id="rId53" Type="http://schemas.openxmlformats.org/officeDocument/2006/relationships/hyperlink" Target="https://wellnesscenter.camden.rutgers.edu/" TargetMode="External"/><Relationship Id="rId58" Type="http://schemas.openxmlformats.org/officeDocument/2006/relationships/hyperlink" Target="tel:8002738255" TargetMode="External"/><Relationship Id="rId74" Type="http://schemas.openxmlformats.org/officeDocument/2006/relationships/hyperlink" Target="https://success.camden.rutgers.edu/disability-services" TargetMode="External"/><Relationship Id="rId79" Type="http://schemas.openxmlformats.org/officeDocument/2006/relationships/hyperlink" Target="https://deanofstudents.camden.rutgers.edu/reporting" TargetMode="External"/><Relationship Id="rId5" Type="http://schemas.openxmlformats.org/officeDocument/2006/relationships/webSettings" Target="webSettings.xml"/><Relationship Id="rId90" Type="http://schemas.openxmlformats.org/officeDocument/2006/relationships/header" Target="header2.xml"/><Relationship Id="rId22" Type="http://schemas.openxmlformats.org/officeDocument/2006/relationships/hyperlink" Target="https://nursing.camden.rutgers.edu/laptop-requirements" TargetMode="External"/><Relationship Id="rId27" Type="http://schemas.openxmlformats.org/officeDocument/2006/relationships/hyperlink" Target="mailto:nursing@camden.rutgers.edu?subject=Undergraduate%20Programs" TargetMode="External"/><Relationship Id="rId43" Type="http://schemas.openxmlformats.org/officeDocument/2006/relationships/hyperlink" Target="tel:8562256274" TargetMode="External"/><Relationship Id="rId48" Type="http://schemas.openxmlformats.org/officeDocument/2006/relationships/hyperlink" Target="http://veterans.camden.rutgers.edu/" TargetMode="External"/><Relationship Id="rId64" Type="http://schemas.openxmlformats.org/officeDocument/2006/relationships/hyperlink" Target="https://deanofstudents.camden.rutgers.edu/academic-integrity" TargetMode="External"/><Relationship Id="rId69" Type="http://schemas.openxmlformats.org/officeDocument/2006/relationships/hyperlink" Target="http://deanofstudents.camden.rutgers.edu/" TargetMode="External"/><Relationship Id="rId8" Type="http://schemas.openxmlformats.org/officeDocument/2006/relationships/image" Target="media/image1.png"/><Relationship Id="rId51" Type="http://schemas.openxmlformats.org/officeDocument/2006/relationships/hyperlink" Target="https://vpva.camden.rutgers.edu/information-resources-staff" TargetMode="External"/><Relationship Id="rId72" Type="http://schemas.openxmlformats.org/officeDocument/2006/relationships/hyperlink" Target="https://it.camden.rutgers.edu/help/faqs/" TargetMode="External"/><Relationship Id="rId80" Type="http://schemas.openxmlformats.org/officeDocument/2006/relationships/hyperlink" Target="https://deanofstudents.camden.rutgers.edu/student-conduct" TargetMode="External"/><Relationship Id="rId85" Type="http://schemas.openxmlformats.org/officeDocument/2006/relationships/hyperlink" Target="https://vpva.camden.rutgers.edu/information-resources-staf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argaret.avallone@rutgers.edu" TargetMode="External"/><Relationship Id="rId17" Type="http://schemas.openxmlformats.org/officeDocument/2006/relationships/hyperlink" Target="https://community.canvaslms.com/docs/DOC-10624" TargetMode="External"/><Relationship Id="rId25" Type="http://schemas.openxmlformats.org/officeDocument/2006/relationships/hyperlink" Target="https://student.atitesting.com//MyHelp" TargetMode="External"/><Relationship Id="rId33" Type="http://schemas.openxmlformats.org/officeDocument/2006/relationships/hyperlink" Target="https://deanofstudents.camden.rutgers.edu/academic-integrity" TargetMode="External"/><Relationship Id="rId38" Type="http://schemas.openxmlformats.org/officeDocument/2006/relationships/hyperlink" Target="mailto:deanofstudents@camden.rutgers.edu" TargetMode="External"/><Relationship Id="rId46" Type="http://schemas.openxmlformats.org/officeDocument/2006/relationships/hyperlink" Target="https://it.camden.rutgers.edu/help/faqs/" TargetMode="External"/><Relationship Id="rId59" Type="http://schemas.openxmlformats.org/officeDocument/2006/relationships/hyperlink" Target="https://njhopeline.com/" TargetMode="External"/><Relationship Id="rId67" Type="http://schemas.openxmlformats.org/officeDocument/2006/relationships/hyperlink" Target="mailto:learningcenter@camden.rutgers.edu" TargetMode="External"/><Relationship Id="rId20" Type="http://schemas.openxmlformats.org/officeDocument/2006/relationships/hyperlink" Target="mailto:help@camden.rutgers.edu" TargetMode="External"/><Relationship Id="rId41" Type="http://schemas.openxmlformats.org/officeDocument/2006/relationships/hyperlink" Target="mailto:disability-services@camden.rutgers.edu" TargetMode="External"/><Relationship Id="rId54" Type="http://schemas.openxmlformats.org/officeDocument/2006/relationships/hyperlink" Target="mailto:rutgers.wdl@rutgers.edu" TargetMode="External"/><Relationship Id="rId62" Type="http://schemas.openxmlformats.org/officeDocument/2006/relationships/hyperlink" Target="tel:8664887386" TargetMode="External"/><Relationship Id="rId70" Type="http://schemas.openxmlformats.org/officeDocument/2006/relationships/hyperlink" Target="https://it.camden.rutgers.edu/facilities/lab/" TargetMode="External"/><Relationship Id="rId75" Type="http://schemas.openxmlformats.org/officeDocument/2006/relationships/hyperlink" Target="mailto:disability-services@camden.rutgers.edu" TargetMode="External"/><Relationship Id="rId83" Type="http://schemas.openxmlformats.org/officeDocument/2006/relationships/hyperlink" Target="https://uwill.com/" TargetMode="External"/><Relationship Id="rId88" Type="http://schemas.openxmlformats.org/officeDocument/2006/relationships/hyperlink" Target="https://wdl.camden.rutgers.edu/about-2/"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gistrar.camden.rutgers.edu/rutgers-unversity-camden-academic-calendar-2023-2024" TargetMode="External"/><Relationship Id="rId23" Type="http://schemas.openxmlformats.org/officeDocument/2006/relationships/hyperlink" Target="https://examsoft.force.com/etcommunity/s/" TargetMode="External"/><Relationship Id="rId28" Type="http://schemas.openxmlformats.org/officeDocument/2006/relationships/hyperlink" Target="https://success.camden.rutgers.edu/disability-services" TargetMode="External"/><Relationship Id="rId36" Type="http://schemas.openxmlformats.org/officeDocument/2006/relationships/hyperlink" Target="https://online.camden.rutgers.edu/shout-out-share-the-pronunciation-of-your-name/" TargetMode="External"/><Relationship Id="rId49" Type="http://schemas.openxmlformats.org/officeDocument/2006/relationships/hyperlink" Target="https://vpva.camden.rutgers.edu/" TargetMode="External"/><Relationship Id="rId57" Type="http://schemas.openxmlformats.org/officeDocument/2006/relationships/hyperlink" Target="tel:8006624357" TargetMode="External"/><Relationship Id="rId10" Type="http://schemas.openxmlformats.org/officeDocument/2006/relationships/hyperlink" Target="mailto:mao148@scarletmail.rutgers.edu" TargetMode="External"/><Relationship Id="rId31" Type="http://schemas.openxmlformats.org/officeDocument/2006/relationships/hyperlink" Target="https://studentaffairs.camden.rutgers.edu/student-resource-list" TargetMode="External"/><Relationship Id="rId44" Type="http://schemas.openxmlformats.org/officeDocument/2006/relationships/hyperlink" Target="mailto:help@camden.rutgers.edu" TargetMode="External"/><Relationship Id="rId52" Type="http://schemas.openxmlformats.org/officeDocument/2006/relationships/hyperlink" Target="tel:8562256005" TargetMode="External"/><Relationship Id="rId60" Type="http://schemas.openxmlformats.org/officeDocument/2006/relationships/hyperlink" Target="tel:8006564673" TargetMode="External"/><Relationship Id="rId65" Type="http://schemas.openxmlformats.org/officeDocument/2006/relationships/hyperlink" Target="https://belonging.camden.rutgers.edu/chosen-name-process" TargetMode="External"/><Relationship Id="rId73" Type="http://schemas.openxmlformats.org/officeDocument/2006/relationships/hyperlink" Target="http://veterans.camden.rutgers.edu/" TargetMode="External"/><Relationship Id="rId78" Type="http://schemas.openxmlformats.org/officeDocument/2006/relationships/hyperlink" Target="https://online.camden.rutgers.edu/shout-out-share-the-pronunciation-of-your-name/" TargetMode="External"/><Relationship Id="rId81" Type="http://schemas.openxmlformats.org/officeDocument/2006/relationships/hyperlink" Target="https://respect.camden.rutgers.edu/" TargetMode="External"/><Relationship Id="rId86" Type="http://schemas.openxmlformats.org/officeDocument/2006/relationships/hyperlink" Target="https://wellnesscenter.camden.rutgers.edu/" TargetMode="External"/><Relationship Id="rId4" Type="http://schemas.openxmlformats.org/officeDocument/2006/relationships/settings" Target="settings.xml"/><Relationship Id="rId9" Type="http://schemas.openxmlformats.org/officeDocument/2006/relationships/hyperlink" Target="mailto:Margaret.avallone@rutgers.edu" TargetMode="External"/><Relationship Id="rId13" Type="http://schemas.openxmlformats.org/officeDocument/2006/relationships/hyperlink" Target="https://belonging.camden.rutgers.edu/chosen-name-process" TargetMode="External"/><Relationship Id="rId18" Type="http://schemas.openxmlformats.org/officeDocument/2006/relationships/hyperlink" Target="mailto:help@canvas.rutgers.edu" TargetMode="External"/><Relationship Id="rId39" Type="http://schemas.openxmlformats.org/officeDocument/2006/relationships/hyperlink" Target="mailto:http://deanofstudents.camden.rutgers.edu/" TargetMode="External"/><Relationship Id="rId34" Type="http://schemas.openxmlformats.org/officeDocument/2006/relationships/hyperlink" Target="https://raptorconnect.camden.rutgers.edu/" TargetMode="External"/><Relationship Id="rId50" Type="http://schemas.openxmlformats.org/officeDocument/2006/relationships/hyperlink" Target="https://respect.camden.rutgers.edu/" TargetMode="External"/><Relationship Id="rId55" Type="http://schemas.openxmlformats.org/officeDocument/2006/relationships/hyperlink" Target="mailto:https://wdl.camden.rutgers.edu/about-2/" TargetMode="External"/><Relationship Id="rId76" Type="http://schemas.openxmlformats.org/officeDocument/2006/relationships/hyperlink" Target="https://raptorconnect.camden.rutgers.edu" TargetMode="External"/><Relationship Id="rId7" Type="http://schemas.openxmlformats.org/officeDocument/2006/relationships/endnotes" Target="endnotes.xml"/><Relationship Id="rId71" Type="http://schemas.openxmlformats.org/officeDocument/2006/relationships/hyperlink" Target="mailto:help@camden.rutgers.edu"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ilto:pjs266@camden.rutgers.edu" TargetMode="External"/><Relationship Id="rId24" Type="http://schemas.openxmlformats.org/officeDocument/2006/relationships/hyperlink" Target="mailto:help@camden.rutgers.edu" TargetMode="External"/><Relationship Id="rId40" Type="http://schemas.openxmlformats.org/officeDocument/2006/relationships/hyperlink" Target="mailto:https://success.camden.rutgers.edu/disability-services" TargetMode="External"/><Relationship Id="rId45" Type="http://schemas.openxmlformats.org/officeDocument/2006/relationships/hyperlink" Target="http://computing.camden.rutgers.edu/facilities/lab/" TargetMode="External"/><Relationship Id="rId66" Type="http://schemas.openxmlformats.org/officeDocument/2006/relationships/hyperlink" Target="https://learn.camden.rutgers.edu/" TargetMode="External"/><Relationship Id="rId87" Type="http://schemas.openxmlformats.org/officeDocument/2006/relationships/hyperlink" Target="mailto:rutgers.wdl@rutgers.edu" TargetMode="External"/><Relationship Id="rId61" Type="http://schemas.openxmlformats.org/officeDocument/2006/relationships/hyperlink" Target="https://togetherall.com/en-us/" TargetMode="External"/><Relationship Id="rId82" Type="http://schemas.openxmlformats.org/officeDocument/2006/relationships/hyperlink" Target="https://togetherall.com/en-us/" TargetMode="External"/><Relationship Id="rId19" Type="http://schemas.openxmlformats.org/officeDocument/2006/relationships/hyperlink" Target="https://it.rutgers.edu/technology-guide/students/?loc=camden" TargetMode="External"/><Relationship Id="rId14" Type="http://schemas.openxmlformats.org/officeDocument/2006/relationships/hyperlink" Target="https://online.camden.rutgers.edu/shout-out-share-the-pronunciation-of-your-name/" TargetMode="External"/><Relationship Id="rId30" Type="http://schemas.openxmlformats.org/officeDocument/2006/relationships/hyperlink" Target="https://sirs.ctaar.rutgers.edu/blue" TargetMode="External"/><Relationship Id="rId35" Type="http://schemas.openxmlformats.org/officeDocument/2006/relationships/hyperlink" Target="https://belonging.camden.rutgers.edu/chosen-name-process" TargetMode="External"/><Relationship Id="rId56" Type="http://schemas.openxmlformats.org/officeDocument/2006/relationships/hyperlink" Target="tel:8007997233" TargetMode="External"/><Relationship Id="rId77" Type="http://schemas.openxmlformats.org/officeDocument/2006/relationships/hyperlink" Target="https://www.libraries.rutgers.edu/cam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9471-F756-3F45-8E83-71C18E9C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8116</Words>
  <Characters>52299</Characters>
  <Application>Microsoft Office Word</Application>
  <DocSecurity>0</DocSecurity>
  <Lines>435</Lines>
  <Paragraphs>120</Paragraphs>
  <ScaleCrop>false</ScaleCrop>
  <HeadingPairs>
    <vt:vector size="2" baseType="variant">
      <vt:variant>
        <vt:lpstr>Title</vt:lpstr>
      </vt:variant>
      <vt:variant>
        <vt:i4>1</vt:i4>
      </vt:variant>
    </vt:vector>
  </HeadingPairs>
  <TitlesOfParts>
    <vt:vector size="1" baseType="lpstr">
      <vt:lpstr>Rutgers</vt:lpstr>
    </vt:vector>
  </TitlesOfParts>
  <Company>Home</Company>
  <LinksUpToDate>false</LinksUpToDate>
  <CharactersWithSpaces>60295</CharactersWithSpaces>
  <SharedDoc>false</SharedDoc>
  <HLinks>
    <vt:vector size="132" baseType="variant">
      <vt:variant>
        <vt:i4>7077949</vt:i4>
      </vt:variant>
      <vt:variant>
        <vt:i4>63</vt:i4>
      </vt:variant>
      <vt:variant>
        <vt:i4>0</vt:i4>
      </vt:variant>
      <vt:variant>
        <vt:i4>5</vt:i4>
      </vt:variant>
      <vt:variant>
        <vt:lpwstr>https://sirs.ctaar.rutgers.edu/blue</vt:lpwstr>
      </vt:variant>
      <vt:variant>
        <vt:lpwstr/>
      </vt:variant>
      <vt:variant>
        <vt:i4>851992</vt:i4>
      </vt:variant>
      <vt:variant>
        <vt:i4>60</vt:i4>
      </vt:variant>
      <vt:variant>
        <vt:i4>0</vt:i4>
      </vt:variant>
      <vt:variant>
        <vt:i4>5</vt:i4>
      </vt:variant>
      <vt:variant>
        <vt:lpwstr>https://success.camden.rutgers.edu/academic-resources</vt:lpwstr>
      </vt:variant>
      <vt:variant>
        <vt:lpwstr/>
      </vt:variant>
      <vt:variant>
        <vt:i4>7471226</vt:i4>
      </vt:variant>
      <vt:variant>
        <vt:i4>57</vt:i4>
      </vt:variant>
      <vt:variant>
        <vt:i4>0</vt:i4>
      </vt:variant>
      <vt:variant>
        <vt:i4>5</vt:i4>
      </vt:variant>
      <vt:variant>
        <vt:lpwstr>https://success.camden.rutgers.edu/disability-services</vt:lpwstr>
      </vt:variant>
      <vt:variant>
        <vt:lpwstr/>
      </vt:variant>
      <vt:variant>
        <vt:i4>8323146</vt:i4>
      </vt:variant>
      <vt:variant>
        <vt:i4>54</vt:i4>
      </vt:variant>
      <vt:variant>
        <vt:i4>0</vt:i4>
      </vt:variant>
      <vt:variant>
        <vt:i4>5</vt:i4>
      </vt:variant>
      <vt:variant>
        <vt:lpwstr>mailto:nursing@camden.rutgers.edu?subject=Undergraduate%20Programs</vt:lpwstr>
      </vt:variant>
      <vt:variant>
        <vt:lpwstr/>
      </vt:variant>
      <vt:variant>
        <vt:i4>7798868</vt:i4>
      </vt:variant>
      <vt:variant>
        <vt:i4>51</vt:i4>
      </vt:variant>
      <vt:variant>
        <vt:i4>0</vt:i4>
      </vt:variant>
      <vt:variant>
        <vt:i4>5</vt:i4>
      </vt:variant>
      <vt:variant>
        <vt:lpwstr>https://nursing.camden.rutgers.edu/sites/nursing/files/Student Handbook 2019-2021_Revisions 5_12_21.pdf</vt:lpwstr>
      </vt:variant>
      <vt:variant>
        <vt:lpwstr/>
      </vt:variant>
      <vt:variant>
        <vt:i4>1769576</vt:i4>
      </vt:variant>
      <vt:variant>
        <vt:i4>48</vt:i4>
      </vt:variant>
      <vt:variant>
        <vt:i4>0</vt:i4>
      </vt:variant>
      <vt:variant>
        <vt:i4>5</vt:i4>
      </vt:variant>
      <vt:variant>
        <vt:lpwstr>https://nursing.camden.rutgers.edu/sites/nursing/files/Student Handbook 2019-2021_Revisions 11_10_20.pdf</vt:lpwstr>
      </vt:variant>
      <vt:variant>
        <vt:lpwstr/>
      </vt:variant>
      <vt:variant>
        <vt:i4>5046281</vt:i4>
      </vt:variant>
      <vt:variant>
        <vt:i4>45</vt:i4>
      </vt:variant>
      <vt:variant>
        <vt:i4>0</vt:i4>
      </vt:variant>
      <vt:variant>
        <vt:i4>5</vt:i4>
      </vt:variant>
      <vt:variant>
        <vt:lpwstr>http://academicintegrity.rutgers.edu/</vt:lpwstr>
      </vt:variant>
      <vt:variant>
        <vt:lpwstr/>
      </vt:variant>
      <vt:variant>
        <vt:i4>7405607</vt:i4>
      </vt:variant>
      <vt:variant>
        <vt:i4>42</vt:i4>
      </vt:variant>
      <vt:variant>
        <vt:i4>0</vt:i4>
      </vt:variant>
      <vt:variant>
        <vt:i4>5</vt:i4>
      </vt:variant>
      <vt:variant>
        <vt:lpwstr>https://student.atitesting.com//MyHelp</vt:lpwstr>
      </vt:variant>
      <vt:variant>
        <vt:lpwstr/>
      </vt:variant>
      <vt:variant>
        <vt:i4>5046320</vt:i4>
      </vt:variant>
      <vt:variant>
        <vt:i4>39</vt:i4>
      </vt:variant>
      <vt:variant>
        <vt:i4>0</vt:i4>
      </vt:variant>
      <vt:variant>
        <vt:i4>5</vt:i4>
      </vt:variant>
      <vt:variant>
        <vt:lpwstr>mailto:help@camden.rutgers.edu</vt:lpwstr>
      </vt:variant>
      <vt:variant>
        <vt:lpwstr/>
      </vt:variant>
      <vt:variant>
        <vt:i4>1900638</vt:i4>
      </vt:variant>
      <vt:variant>
        <vt:i4>36</vt:i4>
      </vt:variant>
      <vt:variant>
        <vt:i4>0</vt:i4>
      </vt:variant>
      <vt:variant>
        <vt:i4>5</vt:i4>
      </vt:variant>
      <vt:variant>
        <vt:lpwstr>https://examsoft.force.com/etcommunity/s/</vt:lpwstr>
      </vt:variant>
      <vt:variant>
        <vt:lpwstr/>
      </vt:variant>
      <vt:variant>
        <vt:i4>7340137</vt:i4>
      </vt:variant>
      <vt:variant>
        <vt:i4>33</vt:i4>
      </vt:variant>
      <vt:variant>
        <vt:i4>0</vt:i4>
      </vt:variant>
      <vt:variant>
        <vt:i4>5</vt:i4>
      </vt:variant>
      <vt:variant>
        <vt:lpwstr>https://nursing.camden.rutgers.edu/laptop-requirements</vt:lpwstr>
      </vt:variant>
      <vt:variant>
        <vt:lpwstr/>
      </vt:variant>
      <vt:variant>
        <vt:i4>983105</vt:i4>
      </vt:variant>
      <vt:variant>
        <vt:i4>30</vt:i4>
      </vt:variant>
      <vt:variant>
        <vt:i4>0</vt:i4>
      </vt:variant>
      <vt:variant>
        <vt:i4>5</vt:i4>
      </vt:variant>
      <vt:variant>
        <vt:lpwstr>https://it.rutgers.edu/technology-guide/students/?loc=camden</vt:lpwstr>
      </vt:variant>
      <vt:variant>
        <vt:lpwstr/>
      </vt:variant>
      <vt:variant>
        <vt:i4>5046320</vt:i4>
      </vt:variant>
      <vt:variant>
        <vt:i4>27</vt:i4>
      </vt:variant>
      <vt:variant>
        <vt:i4>0</vt:i4>
      </vt:variant>
      <vt:variant>
        <vt:i4>5</vt:i4>
      </vt:variant>
      <vt:variant>
        <vt:lpwstr>mailto:help@camden.rutgers.edu</vt:lpwstr>
      </vt:variant>
      <vt:variant>
        <vt:lpwstr/>
      </vt:variant>
      <vt:variant>
        <vt:i4>983105</vt:i4>
      </vt:variant>
      <vt:variant>
        <vt:i4>24</vt:i4>
      </vt:variant>
      <vt:variant>
        <vt:i4>0</vt:i4>
      </vt:variant>
      <vt:variant>
        <vt:i4>5</vt:i4>
      </vt:variant>
      <vt:variant>
        <vt:lpwstr>https://it.rutgers.edu/technology-guide/students/?loc=camden</vt:lpwstr>
      </vt:variant>
      <vt:variant>
        <vt:lpwstr/>
      </vt:variant>
      <vt:variant>
        <vt:i4>4325431</vt:i4>
      </vt:variant>
      <vt:variant>
        <vt:i4>21</vt:i4>
      </vt:variant>
      <vt:variant>
        <vt:i4>0</vt:i4>
      </vt:variant>
      <vt:variant>
        <vt:i4>5</vt:i4>
      </vt:variant>
      <vt:variant>
        <vt:lpwstr>mailto:help@canvas.rutgers.edu</vt:lpwstr>
      </vt:variant>
      <vt:variant>
        <vt:lpwstr/>
      </vt:variant>
      <vt:variant>
        <vt:i4>6815806</vt:i4>
      </vt:variant>
      <vt:variant>
        <vt:i4>18</vt:i4>
      </vt:variant>
      <vt:variant>
        <vt:i4>0</vt:i4>
      </vt:variant>
      <vt:variant>
        <vt:i4>5</vt:i4>
      </vt:variant>
      <vt:variant>
        <vt:lpwstr>https://community.canvaslms.com/docs/DOC-10624</vt:lpwstr>
      </vt:variant>
      <vt:variant>
        <vt:lpwstr/>
      </vt:variant>
      <vt:variant>
        <vt:i4>6291536</vt:i4>
      </vt:variant>
      <vt:variant>
        <vt:i4>15</vt:i4>
      </vt:variant>
      <vt:variant>
        <vt:i4>0</vt:i4>
      </vt:variant>
      <vt:variant>
        <vt:i4>5</vt:i4>
      </vt:variant>
      <vt:variant>
        <vt:lpwstr>mailto:mao148@scarletmail.rutgers.edu</vt:lpwstr>
      </vt:variant>
      <vt:variant>
        <vt:lpwstr/>
      </vt:variant>
      <vt:variant>
        <vt:i4>4653090</vt:i4>
      </vt:variant>
      <vt:variant>
        <vt:i4>12</vt:i4>
      </vt:variant>
      <vt:variant>
        <vt:i4>0</vt:i4>
      </vt:variant>
      <vt:variant>
        <vt:i4>5</vt:i4>
      </vt:variant>
      <vt:variant>
        <vt:lpwstr>mailto:margaret.avallone@rutgers.edu</vt:lpwstr>
      </vt:variant>
      <vt:variant>
        <vt:lpwstr/>
      </vt:variant>
      <vt:variant>
        <vt:i4>5308483</vt:i4>
      </vt:variant>
      <vt:variant>
        <vt:i4>9</vt:i4>
      </vt:variant>
      <vt:variant>
        <vt:i4>0</vt:i4>
      </vt:variant>
      <vt:variant>
        <vt:i4>5</vt:i4>
      </vt:variant>
      <vt:variant>
        <vt:lpwstr>https://registrar.camden.rutgers.edu/academic-calendar-2021-2022</vt:lpwstr>
      </vt:variant>
      <vt:variant>
        <vt:lpwstr/>
      </vt:variant>
      <vt:variant>
        <vt:i4>6094873</vt:i4>
      </vt:variant>
      <vt:variant>
        <vt:i4>6</vt:i4>
      </vt:variant>
      <vt:variant>
        <vt:i4>0</vt:i4>
      </vt:variant>
      <vt:variant>
        <vt:i4>5</vt:i4>
      </vt:variant>
      <vt:variant>
        <vt:lpwstr>https://nursing.camden.rutgers.edu/nursing-student-resources</vt:lpwstr>
      </vt:variant>
      <vt:variant>
        <vt:lpwstr/>
      </vt:variant>
      <vt:variant>
        <vt:i4>6291536</vt:i4>
      </vt:variant>
      <vt:variant>
        <vt:i4>3</vt:i4>
      </vt:variant>
      <vt:variant>
        <vt:i4>0</vt:i4>
      </vt:variant>
      <vt:variant>
        <vt:i4>5</vt:i4>
      </vt:variant>
      <vt:variant>
        <vt:lpwstr>mailto:mao148@scarletmail.rutgers.edu</vt:lpwstr>
      </vt:variant>
      <vt:variant>
        <vt:lpwstr/>
      </vt:variant>
      <vt:variant>
        <vt:i4>4653090</vt:i4>
      </vt:variant>
      <vt:variant>
        <vt:i4>0</vt:i4>
      </vt:variant>
      <vt:variant>
        <vt:i4>0</vt:i4>
      </vt:variant>
      <vt:variant>
        <vt:i4>5</vt:i4>
      </vt:variant>
      <vt:variant>
        <vt:lpwstr>mailto:Margaret.avallone@rutgers.edu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Rutgers</dc:title>
  <dc:subject/>
  <dc:creator>Jim</dc:creator>
  <cp:keywords/>
  <dc:description/>
  <cp:lastModifiedBy>Margaret Avallone</cp:lastModifiedBy>
  <cp:revision>2</cp:revision>
  <cp:lastPrinted>2023-12-12T21:07:00Z</cp:lastPrinted>
  <dcterms:created xsi:type="dcterms:W3CDTF">2024-01-08T15:31:00Z</dcterms:created>
  <dcterms:modified xsi:type="dcterms:W3CDTF">2024-01-08T15:31:00Z</dcterms:modified>
</cp:coreProperties>
</file>